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C5" w:rsidRDefault="007B42C5" w:rsidP="007B42C5">
      <w:pPr>
        <w:pStyle w:val="a3"/>
        <w:shd w:val="clear" w:color="auto" w:fill="FFFFFF"/>
        <w:spacing w:after="274" w:afterAutospacing="0" w:line="360" w:lineRule="auto"/>
        <w:ind w:firstLine="288"/>
        <w:jc w:val="center"/>
      </w:pPr>
      <w:r>
        <w:t>ТЕХНИКА БЕЗОПАСНОСТИ В КАБИНЕТЕ ИНФОРМАТИКИ</w:t>
      </w:r>
      <w:bookmarkStart w:id="0" w:name="_GoBack"/>
      <w:bookmarkEnd w:id="0"/>
      <w:r>
        <w:t xml:space="preserve"> </w:t>
      </w:r>
    </w:p>
    <w:p w:rsidR="007B42C5" w:rsidRDefault="007B42C5" w:rsidP="007B42C5">
      <w:pPr>
        <w:pStyle w:val="a3"/>
        <w:shd w:val="clear" w:color="auto" w:fill="FFFFFF"/>
        <w:spacing w:before="274" w:beforeAutospacing="0" w:after="274" w:afterAutospacing="0" w:line="360" w:lineRule="auto"/>
        <w:ind w:firstLine="288"/>
        <w:jc w:val="center"/>
      </w:pPr>
      <w:r>
        <w:t>КРУЖОК</w:t>
      </w:r>
      <w:r>
        <w:t xml:space="preserve"> «КОМПЬЮТЕРНЫЙ ДИЗАЙН»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Работая с техническими средствами, необходимо строго руководствоваться санитарно-гигиеническими нормами, правилами безопасности и поведения в кабинете информатики. Современные технические устройства - сложная и дорогостоящая техника, требующая соблюдения определенных инструкций. Все компьютерные устройства питаются электротоком напряжением 220 вольт, которое является опасным для жизни человека. Кроме того, работа с данными техническими устройствами вредна для организма человека. Поэтому все лица, допущенные к работе в кабинете информатики, где находятся такие устройства, должны пройти полный инструктаж по технике безопасности, правилам поведения и санитарно-гигиенических нормам при работе с компьютерами и соблюдать их в своей дальнейшей деятельности.</w:t>
      </w:r>
    </w:p>
    <w:p w:rsidR="007B42C5" w:rsidRDefault="007B42C5" w:rsidP="007B42C5">
      <w:pPr>
        <w:pStyle w:val="a3"/>
        <w:shd w:val="clear" w:color="auto" w:fill="FFFFFF"/>
        <w:spacing w:before="274" w:beforeAutospacing="0" w:after="274" w:afterAutospacing="0" w:line="360" w:lineRule="auto"/>
        <w:ind w:firstLine="288"/>
        <w:jc w:val="center"/>
      </w:pPr>
      <w:r>
        <w:t>ПОМНИТЕ ОСНОВНЫЕ ПОЛОЖЕНИЯ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 xml:space="preserve">К работе в кабинете информатики допускаются лица, прошедшие медицинский осмотр и полный инструктаж. 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Работать можно только на исправных компьютерах.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Знать правила эксплуатации используемого оборудования.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Необходимо знать порядок правильного включения и выключения оборудования.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Перед включением общего электропитания нужно проверить исходное положение всех выключателей и выключить их, если они включены.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Не допускать разборку аппаратуры, как во время работы, так и после нее.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Не включать компьютеры без разрешения учителя.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После включения компьютера проверить стабильность и четкость изображения на экране монитора.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Длительность работы с компьютерами не должна превышать: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 xml:space="preserve">для учащихся 1-х классов 10 минут; 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lastRenderedPageBreak/>
        <w:t xml:space="preserve">для учащихся 2-5-х классов 15 минут; 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 xml:space="preserve">для учащихся 6-7-х классов 20 минут; 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 xml:space="preserve">для учащихся 8-9-х классов 25 минут; 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 xml:space="preserve">для учащихся 10-11-х классов - при двух уроках информатики подряд, на первом - 30 мин., на втором - 20 мин., после чего на перемене выполнять специальные упражнения, снимающих зрительное утомление. 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В случае замыкания: появления искр, запаха гари, отключить электропитание и сообщить об этом учителю.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При плохом самочувствии, появлении головной боли, головокружения и др. прекратить работу и сообщить об этом учителю.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Запрещается трогать разъемы и соединительные кабели аппаратуры.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Запрещается использовать воду и пенные огнетушители для тушения загоревшейся аппаратуры, так как эти средства являются проводниками тока и, следовательно, могут привести к короткому замыканию и к поражению током человека, производящего тушение.</w:t>
      </w:r>
    </w:p>
    <w:p w:rsidR="007B42C5" w:rsidRDefault="007B42C5" w:rsidP="007B42C5">
      <w:pPr>
        <w:pStyle w:val="a3"/>
        <w:spacing w:after="0" w:afterAutospacing="0" w:line="360" w:lineRule="auto"/>
        <w:jc w:val="both"/>
      </w:pPr>
      <w:r>
        <w:t>При возникновении пожара его надо тушить с помощью первичных средств, к которым относятся: песок, противопожарная ткань, ручные химические огнетушители (воздушно-пенные, углекислотные, бромэтиловые, порошковые) и противопожарный инвентарь.</w:t>
      </w:r>
    </w:p>
    <w:p w:rsidR="007B42C5" w:rsidRDefault="007B42C5" w:rsidP="007B42C5">
      <w:pPr>
        <w:pStyle w:val="a3"/>
        <w:shd w:val="clear" w:color="auto" w:fill="FFFFFF"/>
        <w:spacing w:before="274" w:beforeAutospacing="0" w:after="274" w:afterAutospacing="0" w:line="360" w:lineRule="auto"/>
        <w:ind w:firstLine="288"/>
        <w:jc w:val="both"/>
      </w:pPr>
      <w:r>
        <w:t>КАБИНЕТ ИНФОРМАТИКИ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Помещение кабинета информатики должно удовлетворять следующим требованиям: на каждый компьютер - 6 кв. м. и 6 куб. м. общей площади кабинета. Размещение компьютеров задними стенками к глухим стенкам кабинета, по его периметру (во избежании чрезмерного электромагнитного излучения, находящихся за задней стенкой компьютера). Кабинет должен иметь окна на север или северо-запад (для того, что бы помещение не было на солнечной стороне, что приводит к повышению температуры в помещении), а также систему кондиционирования или возможность проветривания для обмена свежего воздуха. Температура воздуха в кабинете должна находиться в пределах 19...21°С. В кабинете каждый день необходимо проводить влажную уборку.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lastRenderedPageBreak/>
        <w:t xml:space="preserve">Компьютерная техника должна размещаться на специальных столах, обеспечивающих: </w:t>
      </w:r>
    </w:p>
    <w:p w:rsidR="007B42C5" w:rsidRDefault="007B42C5" w:rsidP="007B42C5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jc w:val="both"/>
      </w:pPr>
      <w:r>
        <w:t>угол наклона и подставку для монитора;</w:t>
      </w:r>
    </w:p>
    <w:p w:rsidR="007B42C5" w:rsidRDefault="007B42C5" w:rsidP="007B42C5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jc w:val="both"/>
      </w:pPr>
      <w:r>
        <w:t xml:space="preserve">подставку для клавиатуры на уровне, комфортном для рук работающих учеников; </w:t>
      </w:r>
    </w:p>
    <w:p w:rsidR="007B42C5" w:rsidRDefault="007B42C5" w:rsidP="007B42C5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jc w:val="both"/>
      </w:pPr>
      <w:r>
        <w:t xml:space="preserve">ширину, достаточную для размещения всех устройств компьютера; </w:t>
      </w:r>
    </w:p>
    <w:p w:rsidR="007B42C5" w:rsidRDefault="007B42C5" w:rsidP="007B42C5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jc w:val="both"/>
      </w:pPr>
      <w:r>
        <w:t xml:space="preserve">достаточное расстояние (не менее 60 см.) от глаз учащихся до поверхности монитора. 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 xml:space="preserve">Стулья, на которых должны работать учащиеся должны быть следующими: </w:t>
      </w:r>
    </w:p>
    <w:p w:rsidR="007B42C5" w:rsidRDefault="007B42C5" w:rsidP="007B42C5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</w:pPr>
      <w:r>
        <w:t xml:space="preserve">регулируемые по высоте сидения (учитывать рост учащихся), </w:t>
      </w:r>
    </w:p>
    <w:p w:rsidR="007B42C5" w:rsidRDefault="007B42C5" w:rsidP="007B42C5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</w:pPr>
      <w:r>
        <w:t xml:space="preserve">поворачиваться (регуляция положения), </w:t>
      </w:r>
    </w:p>
    <w:p w:rsidR="007B42C5" w:rsidRDefault="007B42C5" w:rsidP="007B42C5">
      <w:pPr>
        <w:pStyle w:val="a3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</w:pPr>
      <w:r>
        <w:t>регулирующими по высоте спинки (регулируемая по роста опора для снятия нагрузки с поясничного отдела работающего).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ПРАВИЛА ПОВЕДЕНИЯ УЧАЩИХСЯ В КАБИНЕТЕ ИНФОРМАТИКИ</w:t>
      </w:r>
    </w:p>
    <w:p w:rsidR="007B42C5" w:rsidRDefault="007B42C5" w:rsidP="007B42C5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</w:pPr>
      <w:r>
        <w:t>Строго выполнять правила техники безопасности и санитарно-гигиенические нормы при работе.</w:t>
      </w:r>
    </w:p>
    <w:p w:rsidR="007B42C5" w:rsidRDefault="007B42C5" w:rsidP="007B42C5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</w:pPr>
      <w:r>
        <w:t>Выполнять команды учителя, во время возникновения чрезвычайных ситуаций действовать по правилам, изложенным выше и обязательно обращаться к учителю.</w:t>
      </w:r>
    </w:p>
    <w:p w:rsidR="007B42C5" w:rsidRDefault="007B42C5" w:rsidP="007B42C5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</w:pPr>
      <w:r>
        <w:t>Не бегать, не прыгать, не драться, находясь в данном помещении.</w:t>
      </w:r>
    </w:p>
    <w:p w:rsidR="007B42C5" w:rsidRDefault="007B42C5" w:rsidP="007B42C5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</w:pPr>
      <w:r>
        <w:t>Приходить в кабинет всегда только в сменной обуви и без верхней одежды.</w:t>
      </w:r>
    </w:p>
    <w:p w:rsidR="007B42C5" w:rsidRDefault="007B42C5" w:rsidP="007B42C5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</w:pPr>
      <w:r>
        <w:t>Работать только чистыми сухими руками.</w:t>
      </w:r>
    </w:p>
    <w:p w:rsidR="007B42C5" w:rsidRDefault="007B42C5" w:rsidP="007B42C5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</w:pPr>
      <w:r>
        <w:t>Не размещать ни каких предметов на устройствах компьютера (мониторе, системном блоке, клавиатуре, мыши и т.д.).</w:t>
      </w:r>
    </w:p>
    <w:p w:rsidR="007B42C5" w:rsidRDefault="007B42C5" w:rsidP="007B42C5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</w:pPr>
      <w:r>
        <w:t>Не есть в кабинете, в том числе и за рабочими местами у компьютеров.</w:t>
      </w:r>
    </w:p>
    <w:p w:rsidR="007B42C5" w:rsidRDefault="007B42C5" w:rsidP="007B42C5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</w:pPr>
      <w:r>
        <w:t>За компьютером выполнять только те задания, которые предложены учителем.</w:t>
      </w:r>
    </w:p>
    <w:p w:rsidR="007B42C5" w:rsidRDefault="007B42C5" w:rsidP="007B42C5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</w:pPr>
      <w:r>
        <w:t>Не устанавливать никаких конфигураций в компьютере без разрешения учителя.</w:t>
      </w:r>
    </w:p>
    <w:p w:rsidR="007B42C5" w:rsidRDefault="007B42C5" w:rsidP="007B42C5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</w:pPr>
      <w:r>
        <w:t>Не пользоваться своими дискетами и компакт-дисками, без разрешения учителя.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Закрывать все компьютерные окна и программы перед завершением своей работы, выключением компьютера.</w:t>
      </w:r>
    </w:p>
    <w:p w:rsidR="007B42C5" w:rsidRDefault="007B42C5" w:rsidP="007B42C5">
      <w:pPr>
        <w:pStyle w:val="a3"/>
        <w:spacing w:after="0" w:afterAutospacing="0" w:line="360" w:lineRule="auto"/>
        <w:ind w:firstLine="288"/>
        <w:jc w:val="both"/>
      </w:pPr>
      <w:r>
        <w:t xml:space="preserve">Соблюдение всех вышеперечисленных рекомендаций по организации учебного процесса с использованием компьютеров и технических средств обучения должно способствовать сохранению оптимального уровня работоспособности и функционального состояния </w:t>
      </w:r>
      <w:r>
        <w:lastRenderedPageBreak/>
        <w:t>организма, на протяжении всех учебных занятий в школе и полной безопасности для их жизни и здоровья.</w:t>
      </w:r>
    </w:p>
    <w:p w:rsidR="007B42C5" w:rsidRDefault="007B42C5" w:rsidP="007B42C5">
      <w:pPr>
        <w:pStyle w:val="a3"/>
        <w:shd w:val="clear" w:color="auto" w:fill="FFFFFF"/>
        <w:spacing w:before="274" w:beforeAutospacing="0" w:after="274" w:afterAutospacing="0" w:line="360" w:lineRule="auto"/>
        <w:ind w:left="72"/>
        <w:jc w:val="both"/>
      </w:pPr>
      <w:r>
        <w:t>Очень подробно с указанием требований к видеодисплейным терминалам (ВДТ), компьютерам, к помещениям для их эксплуатации, к микроклимату в этих помещениях, к шуму и вибрации, к освещению, к организации режима труда и отдыха, к организации медицинского обслуживания пользователей ПЭВМ, к организации рабочих мест расписаны в «Гигиенических требованиях к видеодисплейным терминалам, персональным электронно-вычислительным машинами организации работы» (Издание официальное. Госкомсанэпиднадзор России. - М.: 1996)</w:t>
      </w:r>
    </w:p>
    <w:p w:rsidR="007B42C5" w:rsidRDefault="007B42C5" w:rsidP="007B42C5">
      <w:pPr>
        <w:pStyle w:val="a3"/>
        <w:shd w:val="clear" w:color="auto" w:fill="FFFFFF"/>
        <w:spacing w:before="274" w:beforeAutospacing="0" w:after="274" w:afterAutospacing="0" w:line="360" w:lineRule="auto"/>
        <w:ind w:left="72"/>
        <w:jc w:val="both"/>
      </w:pPr>
      <w:r>
        <w:t>КОНТРОЛЬНЫЕ ВОПРОСЫ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1. Перечислите основные требования техники безопасности при работе в кабинете информатики.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2. Чем обусловлено каждое правило техники безопасности, дайте комментарии.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3. Какие санитарно-гигиенические нормы предъявляются к работе с компьютером?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4. Какие требования предъявляются к помещению кабинета информатики?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5. Какие требования предъявляются к мебели кабинета информатики?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6. Какие правила поведения должны выполнять учащиеся, работающие в кабинете информатики?</w:t>
      </w:r>
    </w:p>
    <w:p w:rsidR="007B42C5" w:rsidRDefault="007B42C5" w:rsidP="007B42C5">
      <w:pPr>
        <w:pStyle w:val="a3"/>
        <w:shd w:val="clear" w:color="auto" w:fill="FFFFFF"/>
        <w:spacing w:after="0" w:afterAutospacing="0" w:line="360" w:lineRule="auto"/>
        <w:ind w:firstLine="288"/>
        <w:jc w:val="both"/>
      </w:pPr>
      <w:r>
        <w:t>7. В каком нормативном документе можно посмотреть подробно требования к работе и оборудованию кабинета информатики?</w:t>
      </w:r>
    </w:p>
    <w:p w:rsidR="005E2CE9" w:rsidRDefault="005E2CE9" w:rsidP="007B42C5">
      <w:pPr>
        <w:jc w:val="both"/>
      </w:pPr>
    </w:p>
    <w:sectPr w:rsidR="005E2CE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7C" w:rsidRDefault="0079597C" w:rsidP="007B42C5">
      <w:pPr>
        <w:spacing w:line="240" w:lineRule="auto"/>
      </w:pPr>
      <w:r>
        <w:separator/>
      </w:r>
    </w:p>
  </w:endnote>
  <w:endnote w:type="continuationSeparator" w:id="0">
    <w:p w:rsidR="0079597C" w:rsidRDefault="0079597C" w:rsidP="007B4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924414"/>
      <w:docPartObj>
        <w:docPartGallery w:val="Page Numbers (Bottom of Page)"/>
        <w:docPartUnique/>
      </w:docPartObj>
    </w:sdtPr>
    <w:sdtContent>
      <w:p w:rsidR="007B42C5" w:rsidRDefault="007B42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42C5" w:rsidRDefault="007B42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7C" w:rsidRDefault="0079597C" w:rsidP="007B42C5">
      <w:pPr>
        <w:spacing w:line="240" w:lineRule="auto"/>
      </w:pPr>
      <w:r>
        <w:separator/>
      </w:r>
    </w:p>
  </w:footnote>
  <w:footnote w:type="continuationSeparator" w:id="0">
    <w:p w:rsidR="0079597C" w:rsidRDefault="0079597C" w:rsidP="007B4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C5" w:rsidRPr="007B42C5" w:rsidRDefault="007B42C5" w:rsidP="007B42C5">
    <w:pPr>
      <w:pStyle w:val="a4"/>
      <w:jc w:val="center"/>
      <w:rPr>
        <w:rFonts w:ascii="Times New Roman" w:hAnsi="Times New Roman" w:cs="Times New Roman"/>
        <w:b/>
        <w:sz w:val="24"/>
      </w:rPr>
    </w:pPr>
    <w:r w:rsidRPr="007B42C5">
      <w:rPr>
        <w:rFonts w:ascii="Times New Roman" w:hAnsi="Times New Roman" w:cs="Times New Roman"/>
        <w:b/>
        <w:sz w:val="24"/>
      </w:rPr>
      <w:t>Компьютерный дизайн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6290"/>
    <w:multiLevelType w:val="multilevel"/>
    <w:tmpl w:val="D040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853CE"/>
    <w:multiLevelType w:val="multilevel"/>
    <w:tmpl w:val="7C66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93B99"/>
    <w:multiLevelType w:val="multilevel"/>
    <w:tmpl w:val="3E94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C5"/>
    <w:rsid w:val="005E2CE9"/>
    <w:rsid w:val="0079597C"/>
    <w:rsid w:val="007B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7581"/>
  <w15:chartTrackingRefBased/>
  <w15:docId w15:val="{CAB7745C-2596-4622-B56D-979B8C81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B42C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2C5"/>
  </w:style>
  <w:style w:type="paragraph" w:styleId="a6">
    <w:name w:val="footer"/>
    <w:basedOn w:val="a"/>
    <w:link w:val="a7"/>
    <w:uiPriority w:val="99"/>
    <w:unhideWhenUsed/>
    <w:rsid w:val="007B42C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2019-05-26T17:27:00Z</dcterms:created>
  <dcterms:modified xsi:type="dcterms:W3CDTF">2019-05-26T17:31:00Z</dcterms:modified>
</cp:coreProperties>
</file>