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78" w:rsidRDefault="00BA77CE" w:rsidP="0042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Бюджетное </w:t>
      </w:r>
      <w:r w:rsidR="00423B78">
        <w:rPr>
          <w:b/>
          <w:sz w:val="28"/>
          <w:szCs w:val="28"/>
        </w:rPr>
        <w:t>профессиональное образовательное учреждение</w:t>
      </w:r>
    </w:p>
    <w:p w:rsidR="00BA77CE" w:rsidRDefault="00BA77CE" w:rsidP="0042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Вологодской области</w:t>
      </w:r>
    </w:p>
    <w:p w:rsidR="00BA77CE" w:rsidRDefault="00BA77CE" w:rsidP="00BA7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«Череповецкий лесомеханический техникум им. В.П. Чкалова»</w:t>
      </w:r>
    </w:p>
    <w:p w:rsidR="00BA77CE" w:rsidRPr="005C1794" w:rsidRDefault="00BA77CE" w:rsidP="00BA77C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609A" w:rsidRPr="0080609A" w:rsidRDefault="00850B29" w:rsidP="0080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r w:rsidR="0080609A" w:rsidRPr="0080609A">
        <w:rPr>
          <w:b/>
          <w:sz w:val="28"/>
          <w:szCs w:val="28"/>
        </w:rPr>
        <w:t xml:space="preserve"> ДЛЯ ВЫПОЛНЕНИЯ ПРАКТИЧЕСКИХ РАБОТ</w:t>
      </w:r>
    </w:p>
    <w:p w:rsidR="0080609A" w:rsidRDefault="0080609A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</w:t>
      </w:r>
      <w:r w:rsidRPr="005C1794">
        <w:rPr>
          <w:b/>
          <w:caps/>
          <w:sz w:val="28"/>
          <w:szCs w:val="28"/>
        </w:rPr>
        <w:t xml:space="preserve"> УЧЕБНОЙ ДИСЦИПЛИН</w:t>
      </w:r>
      <w:r>
        <w:rPr>
          <w:b/>
          <w:caps/>
          <w:sz w:val="28"/>
          <w:szCs w:val="28"/>
        </w:rPr>
        <w:t>Е</w:t>
      </w:r>
    </w:p>
    <w:p w:rsidR="00BA77C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446DB8">
        <w:rPr>
          <w:b/>
          <w:caps/>
          <w:sz w:val="28"/>
          <w:szCs w:val="28"/>
        </w:rPr>
        <w:t>МуНИЦИПАЛЬНОЕ</w:t>
      </w:r>
      <w:r>
        <w:rPr>
          <w:b/>
          <w:caps/>
          <w:sz w:val="28"/>
          <w:szCs w:val="28"/>
        </w:rPr>
        <w:t xml:space="preserve"> право»</w:t>
      </w:r>
    </w:p>
    <w:p w:rsidR="00BA77C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A77CE" w:rsidRDefault="00BA77CE" w:rsidP="00BA7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77CE" w:rsidRDefault="00BA77CE" w:rsidP="00BA7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77CE" w:rsidRDefault="00BA77CE" w:rsidP="00BA7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77CE" w:rsidRPr="005C1794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C2A2E">
        <w:rPr>
          <w:b/>
        </w:rPr>
        <w:t>Для специальности:</w:t>
      </w: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423B78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40.02.01</w:t>
      </w:r>
      <w:r w:rsidR="00BA77CE" w:rsidRPr="003C2A2E">
        <w:rPr>
          <w:b/>
          <w:sz w:val="32"/>
          <w:szCs w:val="32"/>
        </w:rPr>
        <w:t xml:space="preserve"> Право и организация социального обеспечения</w:t>
      </w: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BA77C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77CE" w:rsidRPr="003C2A2E" w:rsidRDefault="003C2A2E" w:rsidP="00B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 Череповец</w:t>
      </w:r>
    </w:p>
    <w:p w:rsidR="00BA77CE" w:rsidRPr="003C2A2E" w:rsidRDefault="00BA77CE" w:rsidP="00BA77C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b/>
          <w:spacing w:val="-2"/>
          <w:sz w:val="20"/>
          <w:szCs w:val="20"/>
        </w:rPr>
      </w:pPr>
    </w:p>
    <w:p w:rsidR="00BA77CE" w:rsidRDefault="00423B78" w:rsidP="00BA7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/>
          <w:bCs/>
        </w:rPr>
        <w:t>2018</w:t>
      </w:r>
    </w:p>
    <w:p w:rsidR="003C2A2E" w:rsidRPr="005C1794" w:rsidRDefault="003C2A2E" w:rsidP="00BA7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0B29" w:rsidRPr="00EC648E" w:rsidRDefault="00850B29" w:rsidP="00850B29">
      <w:pPr>
        <w:rPr>
          <w:b/>
        </w:rPr>
      </w:pPr>
      <w:r w:rsidRPr="00EC648E">
        <w:t>Методические рекомендации составлены  Куликовой К.С.</w:t>
      </w:r>
    </w:p>
    <w:p w:rsidR="00850B29" w:rsidRPr="00EC648E" w:rsidRDefault="00850B29" w:rsidP="00850B29"/>
    <w:p w:rsidR="00850B29" w:rsidRPr="00EC648E" w:rsidRDefault="00850B29" w:rsidP="00423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C648E">
        <w:t xml:space="preserve">в соответствии с рабочей программой дисциплины </w:t>
      </w:r>
      <w:r w:rsidR="003C2A2E" w:rsidRPr="00EC648E">
        <w:t>«</w:t>
      </w:r>
      <w:r w:rsidR="00446DB8">
        <w:t>Муниципальное право</w:t>
      </w:r>
      <w:r w:rsidR="003C2A2E" w:rsidRPr="00EC648E">
        <w:t>»</w:t>
      </w:r>
      <w:r w:rsidRPr="00EC648E">
        <w:t xml:space="preserve">, утвержденной </w:t>
      </w:r>
      <w:proofErr w:type="gramStart"/>
      <w:r w:rsidRPr="00EC648E">
        <w:t>ПЦК  от</w:t>
      </w:r>
      <w:proofErr w:type="gramEnd"/>
      <w:r w:rsidRPr="00EC648E">
        <w:t xml:space="preserve"> </w:t>
      </w:r>
      <w:r w:rsidR="00423B78">
        <w:t>02.09.2015 года, приказ №125</w:t>
      </w:r>
    </w:p>
    <w:p w:rsidR="00850B29" w:rsidRPr="00EC648E" w:rsidRDefault="00850B29" w:rsidP="00850B29"/>
    <w:p w:rsidR="00850B29" w:rsidRPr="00EC648E" w:rsidRDefault="00850B29" w:rsidP="00850B29"/>
    <w:p w:rsidR="00850B29" w:rsidRPr="00EC648E" w:rsidRDefault="00850B29" w:rsidP="00850B29">
      <w:pPr>
        <w:jc w:val="both"/>
      </w:pPr>
      <w:r w:rsidRPr="00EC648E">
        <w:t xml:space="preserve">Методические рекомендации  рассмотрены  на заседании ПЦК </w:t>
      </w:r>
    </w:p>
    <w:p w:rsidR="00850B29" w:rsidRPr="00EC648E" w:rsidRDefault="00423B78" w:rsidP="00850B29">
      <w:r>
        <w:t>40.02.01</w:t>
      </w:r>
      <w:r w:rsidR="00850B29" w:rsidRPr="00EC648E">
        <w:t xml:space="preserve"> Право и организация социального обеспечения</w:t>
      </w:r>
    </w:p>
    <w:p w:rsidR="00850B29" w:rsidRPr="00EC648E" w:rsidRDefault="00850B29" w:rsidP="00850B29"/>
    <w:p w:rsidR="00850B29" w:rsidRPr="00EC648E" w:rsidRDefault="00850B29" w:rsidP="00850B29">
      <w:r w:rsidRPr="00EC648E">
        <w:t>протокол №</w:t>
      </w:r>
      <w:r w:rsidR="00EC648E">
        <w:t>1</w:t>
      </w:r>
      <w:r w:rsidRPr="00EC648E">
        <w:t xml:space="preserve"> от </w:t>
      </w:r>
      <w:r w:rsidR="00EC648E">
        <w:t>«</w:t>
      </w:r>
      <w:r w:rsidR="00423B78">
        <w:t>__</w:t>
      </w:r>
      <w:proofErr w:type="gramStart"/>
      <w:r w:rsidR="00423B78">
        <w:t>_»_</w:t>
      </w:r>
      <w:proofErr w:type="gramEnd"/>
      <w:r w:rsidR="00423B78">
        <w:t>____________________</w:t>
      </w:r>
      <w:r w:rsidR="00EC648E">
        <w:t xml:space="preserve"> года</w:t>
      </w:r>
    </w:p>
    <w:p w:rsidR="00850B29" w:rsidRPr="00EC648E" w:rsidRDefault="00850B29" w:rsidP="00850B29"/>
    <w:p w:rsidR="00850B29" w:rsidRPr="00EC648E" w:rsidRDefault="00850B29" w:rsidP="00850B29">
      <w:r w:rsidRPr="00EC648E">
        <w:t xml:space="preserve">Председатель ПЦК     __________________________________       Н.В. </w:t>
      </w:r>
      <w:r w:rsidR="00423B78">
        <w:t>Лакеева</w:t>
      </w:r>
      <w:r w:rsidRPr="00EC648E">
        <w:t xml:space="preserve">                                               </w:t>
      </w:r>
    </w:p>
    <w:p w:rsidR="00850B29" w:rsidRPr="00EC648E" w:rsidRDefault="00850B29" w:rsidP="00850B29">
      <w:pPr>
        <w:jc w:val="center"/>
      </w:pPr>
    </w:p>
    <w:p w:rsidR="00850B29" w:rsidRPr="00EC648E" w:rsidRDefault="00850B29" w:rsidP="00850B29"/>
    <w:p w:rsidR="00850B29" w:rsidRPr="00EC648E" w:rsidRDefault="00850B29" w:rsidP="00850B29">
      <w:r w:rsidRPr="00EC648E">
        <w:t>Приняты методическим советом</w:t>
      </w:r>
    </w:p>
    <w:p w:rsidR="00850B29" w:rsidRPr="00EC648E" w:rsidRDefault="00850B29" w:rsidP="00850B29"/>
    <w:p w:rsidR="00850B29" w:rsidRPr="00EC648E" w:rsidRDefault="00850B29" w:rsidP="00850B29">
      <w:r w:rsidRPr="00EC648E">
        <w:t xml:space="preserve">протокол № _____________ от ___________ 20_____г.    </w:t>
      </w: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i/>
        </w:rPr>
      </w:pPr>
    </w:p>
    <w:p w:rsidR="00850B29" w:rsidRDefault="00F54DE8" w:rsidP="00F54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right"/>
        <w:rPr>
          <w:bCs/>
          <w:i/>
        </w:rPr>
      </w:pPr>
      <w:r>
        <w:rPr>
          <w:bCs/>
          <w:i/>
        </w:rPr>
        <w:t>Методические рекомендации изданы в количестве 15 штук</w:t>
      </w:r>
      <w:r w:rsidR="00BA77CE" w:rsidRPr="005C1794">
        <w:rPr>
          <w:bCs/>
          <w:i/>
        </w:rPr>
        <w:br w:type="page"/>
      </w:r>
    </w:p>
    <w:p w:rsidR="00F54DE8" w:rsidRPr="00DB5E6E" w:rsidRDefault="00F54DE8" w:rsidP="00F54DE8"/>
    <w:p w:rsidR="00F54DE8" w:rsidRPr="00DB5E6E" w:rsidRDefault="00F54DE8" w:rsidP="00423B78">
      <w:pPr>
        <w:spacing w:line="360" w:lineRule="auto"/>
        <w:ind w:firstLine="567"/>
        <w:jc w:val="center"/>
      </w:pPr>
      <w:r w:rsidRPr="00DB5E6E">
        <w:t>Пояснительная записка.</w:t>
      </w:r>
    </w:p>
    <w:p w:rsidR="00F54DE8" w:rsidRPr="00DB5E6E" w:rsidRDefault="00F54DE8" w:rsidP="00446DB8">
      <w:pPr>
        <w:spacing w:line="360" w:lineRule="auto"/>
        <w:ind w:firstLine="567"/>
        <w:jc w:val="both"/>
      </w:pPr>
    </w:p>
    <w:p w:rsidR="00446DB8" w:rsidRDefault="00446DB8" w:rsidP="00446DB8">
      <w:pPr>
        <w:spacing w:line="360" w:lineRule="auto"/>
        <w:ind w:firstLine="567"/>
        <w:jc w:val="both"/>
      </w:pPr>
      <w:r w:rsidRPr="00DB5E6E">
        <w:t xml:space="preserve">Основная задача практических занятий – научить студентов понимать смысл правовых норм и применять их к конкретным жизненным ситуациям. Такие ситуации излагаются в задачах, большинство из которых имеет в своей основе рассмотренные судебные дела. Для решения задач по каждой </w:t>
      </w:r>
      <w:proofErr w:type="gramStart"/>
      <w:r w:rsidRPr="00DB5E6E">
        <w:t>теме  приводятся</w:t>
      </w:r>
      <w:proofErr w:type="gramEnd"/>
      <w:r w:rsidRPr="00DB5E6E">
        <w:t xml:space="preserve">  перечни необходимых правовых актов и материалов правоприменительной практики. При решении задач студенты, руководствуясь правовыми актами и практикой их применения, должны определить юридическое значение фактических обстоятельств, упомянутых в задаче, и ответить на вопросы к задаче. При решении могут возникать дополнительные вопросы, которые студенты также должны заранее продумать. Дополнительные вопросы могут быть заданы и преподавателем в рамках обсуждения задачи</w:t>
      </w:r>
      <w:r>
        <w:t>.</w:t>
      </w:r>
    </w:p>
    <w:p w:rsidR="00446DB8" w:rsidRDefault="00446DB8" w:rsidP="00446DB8">
      <w:pPr>
        <w:spacing w:line="360" w:lineRule="auto"/>
        <w:ind w:firstLine="567"/>
        <w:jc w:val="both"/>
      </w:pPr>
      <w:r>
        <w:tab/>
        <w:t xml:space="preserve">Решение каждой задачи начинается с внимательного ознакомления с ее содержанием. Необходимо уяснить ее смысл и условия, исходя из </w:t>
      </w:r>
      <w:proofErr w:type="gramStart"/>
      <w:r>
        <w:t>которых,  нужно</w:t>
      </w:r>
      <w:proofErr w:type="gramEnd"/>
      <w:r>
        <w:t xml:space="preserve"> дать ответы на поставленные вопросы. В этих целях следует провести юридический анализ излагаемых в задаче обстоятельств, установить, какие из них имеют либо не имеют в условиях задачи юридическое значение.</w:t>
      </w:r>
    </w:p>
    <w:p w:rsidR="00446DB8" w:rsidRDefault="00446DB8" w:rsidP="00446DB8">
      <w:pPr>
        <w:spacing w:line="360" w:lineRule="auto"/>
        <w:ind w:firstLine="567"/>
        <w:jc w:val="both"/>
      </w:pPr>
      <w:r>
        <w:tab/>
        <w:t xml:space="preserve">Ответы требуют, как правило, решения целого ряда материально-правовых и процессуальных вопросов. Так, на вопрос, как определить обстоятельства, подлежащие </w:t>
      </w:r>
      <w:proofErr w:type="gramStart"/>
      <w:r>
        <w:t>установлению,  недостаточна</w:t>
      </w:r>
      <w:proofErr w:type="gramEnd"/>
      <w:r>
        <w:t xml:space="preserve"> ссылка только на конкретную норму, необходимо установить норму права, регулирующую спорное правоотношение по условиям задачи, затем определить основания ответственности и, учитывая их, дать анализ условий задачи.</w:t>
      </w:r>
    </w:p>
    <w:p w:rsidR="00446DB8" w:rsidRDefault="00446DB8" w:rsidP="00446DB8">
      <w:pPr>
        <w:spacing w:line="360" w:lineRule="auto"/>
        <w:ind w:firstLine="567"/>
        <w:jc w:val="both"/>
      </w:pPr>
      <w:r>
        <w:tab/>
        <w:t>Отдельные задачи допускают возможность нескольких вариантов решения при изменении некоторых обстоятельств.</w:t>
      </w:r>
    </w:p>
    <w:p w:rsidR="00446DB8" w:rsidRDefault="00446DB8" w:rsidP="00446DB8">
      <w:pPr>
        <w:spacing w:line="360" w:lineRule="auto"/>
        <w:ind w:firstLine="567"/>
        <w:jc w:val="both"/>
      </w:pPr>
      <w:r>
        <w:tab/>
        <w:t>В задачах нередко ставится вопрос, правильно ли поступил суд (судья) или какого рода меры следует принять для защиты своих прав. Ответ не должен быть односложным – «да» или «нет». Студент грамотно и убедительно должен доказать, почему судья при данных обстоятельствах поступил правильно (неправильно, незаконно).</w:t>
      </w:r>
    </w:p>
    <w:p w:rsidR="00446DB8" w:rsidRDefault="00446DB8" w:rsidP="00446DB8">
      <w:pPr>
        <w:spacing w:line="360" w:lineRule="auto"/>
        <w:ind w:firstLine="567"/>
        <w:jc w:val="both"/>
      </w:pPr>
      <w:r>
        <w:t xml:space="preserve">Решения задач должны быть представлены в письменной форме. Проект документа, если по условиям задачи его необходимо составить, должен строго соответствовать требованиям норм муниципального права. При оформлении проекта следует обратиться к сборникам образцов документов </w:t>
      </w:r>
      <w:proofErr w:type="gramStart"/>
      <w:r>
        <w:t>по  делам</w:t>
      </w:r>
      <w:proofErr w:type="gramEnd"/>
      <w:r>
        <w:t>, возникающим на местном уровне.</w:t>
      </w:r>
    </w:p>
    <w:p w:rsidR="00F54DE8" w:rsidRDefault="00F54DE8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EC648E" w:rsidRDefault="00EC648E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BA77CE" w:rsidRPr="00D45C09" w:rsidRDefault="00BA77CE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D45C09">
        <w:rPr>
          <w:b/>
        </w:rPr>
        <w:lastRenderedPageBreak/>
        <w:t>СОДЕРЖАНИЕ</w:t>
      </w:r>
    </w:p>
    <w:p w:rsidR="00BA77CE" w:rsidRPr="00D45C09" w:rsidRDefault="00BA77CE" w:rsidP="00D4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BA77CE" w:rsidRPr="00D45C09" w:rsidRDefault="00BA77CE" w:rsidP="00423B78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D45C09">
        <w:rPr>
          <w:bCs/>
          <w:color w:val="000000"/>
        </w:rPr>
        <w:t>Практическая работа №1 «</w:t>
      </w:r>
      <w:r w:rsidR="00446DB8">
        <w:rPr>
          <w:bCs/>
          <w:color w:val="000000"/>
        </w:rPr>
        <w:t xml:space="preserve">Право муниципальных образований на создание общественных </w:t>
      </w:r>
      <w:proofErr w:type="gramStart"/>
      <w:r w:rsidR="00446DB8">
        <w:rPr>
          <w:bCs/>
          <w:color w:val="000000"/>
        </w:rPr>
        <w:t>объединений</w:t>
      </w:r>
      <w:r w:rsidRPr="00D45C09">
        <w:rPr>
          <w:bCs/>
          <w:color w:val="000000"/>
        </w:rPr>
        <w:t>»…</w:t>
      </w:r>
      <w:proofErr w:type="gramEnd"/>
      <w:r w:rsidRPr="00D45C09">
        <w:rPr>
          <w:bCs/>
          <w:color w:val="000000"/>
        </w:rPr>
        <w:t>…………</w:t>
      </w:r>
      <w:r w:rsidR="0080609A" w:rsidRPr="00D45C09">
        <w:rPr>
          <w:bCs/>
          <w:color w:val="000000"/>
        </w:rPr>
        <w:t>…</w:t>
      </w:r>
      <w:r w:rsidR="00446DB8">
        <w:rPr>
          <w:bCs/>
          <w:color w:val="000000"/>
        </w:rPr>
        <w:t>………………………………………………………..</w:t>
      </w:r>
      <w:r w:rsidR="0080609A" w:rsidRPr="00D45C09">
        <w:rPr>
          <w:bCs/>
          <w:color w:val="000000"/>
        </w:rPr>
        <w:t>…………..</w:t>
      </w:r>
      <w:r w:rsidR="00F54DE8">
        <w:rPr>
          <w:bCs/>
          <w:color w:val="000000"/>
        </w:rPr>
        <w:t>5</w:t>
      </w:r>
    </w:p>
    <w:p w:rsidR="00BA77CE" w:rsidRPr="00D45C09" w:rsidRDefault="00BA77CE" w:rsidP="00423B78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D45C09">
        <w:rPr>
          <w:bCs/>
          <w:color w:val="000000"/>
        </w:rPr>
        <w:t>Практическая работа №2 «</w:t>
      </w:r>
      <w:r w:rsidR="00446DB8">
        <w:rPr>
          <w:bCs/>
          <w:color w:val="000000"/>
        </w:rPr>
        <w:t xml:space="preserve">Основы местного </w:t>
      </w:r>
      <w:proofErr w:type="gramStart"/>
      <w:r w:rsidR="00446DB8">
        <w:rPr>
          <w:bCs/>
          <w:color w:val="000000"/>
        </w:rPr>
        <w:t>самоуправления</w:t>
      </w:r>
      <w:r w:rsidRPr="00D45C09">
        <w:rPr>
          <w:bCs/>
          <w:color w:val="000000"/>
        </w:rPr>
        <w:t>»…</w:t>
      </w:r>
      <w:proofErr w:type="gramEnd"/>
      <w:r w:rsidRPr="00D45C09">
        <w:rPr>
          <w:bCs/>
          <w:color w:val="000000"/>
        </w:rPr>
        <w:t>………………………</w:t>
      </w:r>
      <w:r w:rsidR="0020189F">
        <w:rPr>
          <w:bCs/>
          <w:color w:val="000000"/>
        </w:rPr>
        <w:t>..</w:t>
      </w:r>
      <w:r w:rsidRPr="00D45C09">
        <w:rPr>
          <w:bCs/>
          <w:color w:val="000000"/>
        </w:rPr>
        <w:t>…</w:t>
      </w:r>
      <w:r w:rsidR="00F54DE8">
        <w:rPr>
          <w:bCs/>
          <w:color w:val="000000"/>
        </w:rPr>
        <w:t>6</w:t>
      </w:r>
    </w:p>
    <w:p w:rsidR="00BA77CE" w:rsidRPr="00D45C09" w:rsidRDefault="00BA77CE" w:rsidP="00423B78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D45C09">
        <w:rPr>
          <w:bCs/>
          <w:color w:val="000000"/>
        </w:rPr>
        <w:t>Практическая работа №3 «</w:t>
      </w:r>
      <w:r w:rsidR="00446DB8">
        <w:rPr>
          <w:bCs/>
          <w:color w:val="000000"/>
        </w:rPr>
        <w:t xml:space="preserve">Порядок реализации избирательного права в органы </w:t>
      </w:r>
      <w:proofErr w:type="gramStart"/>
      <w:r w:rsidR="00446DB8">
        <w:rPr>
          <w:bCs/>
          <w:color w:val="000000"/>
        </w:rPr>
        <w:t>МСУ</w:t>
      </w:r>
      <w:r w:rsidRPr="00D45C09">
        <w:rPr>
          <w:bCs/>
          <w:color w:val="000000"/>
        </w:rPr>
        <w:t>»…</w:t>
      </w:r>
      <w:proofErr w:type="gramEnd"/>
      <w:r w:rsidRPr="00D45C09">
        <w:rPr>
          <w:bCs/>
          <w:color w:val="000000"/>
        </w:rPr>
        <w:t>……………………………</w:t>
      </w:r>
      <w:r w:rsidR="00446DB8">
        <w:rPr>
          <w:bCs/>
          <w:color w:val="000000"/>
        </w:rPr>
        <w:t>……………………………………………………….</w:t>
      </w:r>
      <w:r w:rsidRPr="00D45C09">
        <w:rPr>
          <w:bCs/>
          <w:color w:val="000000"/>
        </w:rPr>
        <w:t>…</w:t>
      </w:r>
      <w:r w:rsidR="0080609A" w:rsidRPr="00D45C09">
        <w:rPr>
          <w:bCs/>
          <w:color w:val="000000"/>
        </w:rPr>
        <w:t>.</w:t>
      </w:r>
      <w:r w:rsidRPr="00D45C09">
        <w:rPr>
          <w:bCs/>
          <w:color w:val="000000"/>
        </w:rPr>
        <w:t>…</w:t>
      </w:r>
      <w:r w:rsidR="00F54DE8">
        <w:rPr>
          <w:bCs/>
          <w:color w:val="000000"/>
        </w:rPr>
        <w:t>8</w:t>
      </w:r>
    </w:p>
    <w:p w:rsidR="00BA77CE" w:rsidRPr="00D45C09" w:rsidRDefault="00BA77CE" w:rsidP="0042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45C09">
        <w:rPr>
          <w:bCs/>
          <w:color w:val="000000"/>
          <w:spacing w:val="-1"/>
        </w:rPr>
        <w:t>Практическая работа №4 «</w:t>
      </w:r>
      <w:r w:rsidR="00446DB8">
        <w:t xml:space="preserve">Предметы ведения и полномочия органов местного </w:t>
      </w:r>
      <w:proofErr w:type="gramStart"/>
      <w:r w:rsidR="00446DB8">
        <w:t>самоуправления</w:t>
      </w:r>
      <w:r w:rsidRPr="00D45C09">
        <w:t>»…</w:t>
      </w:r>
      <w:proofErr w:type="gramEnd"/>
      <w:r w:rsidRPr="00D45C09">
        <w:t>………………</w:t>
      </w:r>
      <w:r w:rsidR="00446DB8">
        <w:t>………………………………………………………</w:t>
      </w:r>
      <w:r w:rsidR="00F54DE8">
        <w:t>…..</w:t>
      </w:r>
      <w:r w:rsidRPr="00D45C09">
        <w:t>…</w:t>
      </w:r>
      <w:r w:rsidR="00F54DE8">
        <w:t>10</w:t>
      </w:r>
    </w:p>
    <w:p w:rsidR="00BA77CE" w:rsidRPr="00D45C09" w:rsidRDefault="00BA77CE" w:rsidP="0042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pacing w:val="-1"/>
        </w:rPr>
      </w:pPr>
      <w:r w:rsidRPr="00D45C09">
        <w:rPr>
          <w:bCs/>
          <w:color w:val="000000"/>
          <w:spacing w:val="-1"/>
        </w:rPr>
        <w:t>Практическая работа №5 «</w:t>
      </w:r>
      <w:r w:rsidR="00446DB8">
        <w:rPr>
          <w:bCs/>
          <w:color w:val="000000"/>
          <w:spacing w:val="-1"/>
        </w:rPr>
        <w:t xml:space="preserve">Ответственность органов и должностных лиц местного </w:t>
      </w:r>
      <w:proofErr w:type="gramStart"/>
      <w:r w:rsidR="00446DB8">
        <w:rPr>
          <w:bCs/>
          <w:color w:val="000000"/>
          <w:spacing w:val="-1"/>
        </w:rPr>
        <w:t>самоуправления</w:t>
      </w:r>
      <w:r w:rsidR="00850B29">
        <w:rPr>
          <w:bCs/>
          <w:color w:val="000000"/>
          <w:spacing w:val="-1"/>
        </w:rPr>
        <w:t>»…</w:t>
      </w:r>
      <w:proofErr w:type="gramEnd"/>
      <w:r w:rsidR="00850B29">
        <w:rPr>
          <w:bCs/>
          <w:color w:val="000000"/>
          <w:spacing w:val="-1"/>
        </w:rPr>
        <w:t>…………………</w:t>
      </w:r>
      <w:r w:rsidR="00446DB8">
        <w:rPr>
          <w:bCs/>
          <w:color w:val="000000"/>
          <w:spacing w:val="-1"/>
        </w:rPr>
        <w:t>…………………………………………………</w:t>
      </w:r>
      <w:r w:rsidR="00850B29">
        <w:rPr>
          <w:bCs/>
          <w:color w:val="000000"/>
          <w:spacing w:val="-1"/>
        </w:rPr>
        <w:t>…</w:t>
      </w:r>
      <w:bookmarkStart w:id="0" w:name="_GoBack"/>
      <w:bookmarkEnd w:id="0"/>
      <w:r w:rsidR="00850B29">
        <w:rPr>
          <w:bCs/>
          <w:color w:val="000000"/>
          <w:spacing w:val="-1"/>
        </w:rPr>
        <w:t>……..1</w:t>
      </w:r>
      <w:r w:rsidR="0020189F">
        <w:rPr>
          <w:bCs/>
          <w:color w:val="000000"/>
          <w:spacing w:val="-1"/>
        </w:rPr>
        <w:t>2</w:t>
      </w:r>
    </w:p>
    <w:p w:rsidR="00EC648E" w:rsidRPr="00D45C09" w:rsidRDefault="00EC648E" w:rsidP="00423B78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  <w:spacing w:val="-1"/>
        </w:rPr>
        <w:t>Список используемой литературы…………………………………………………</w:t>
      </w:r>
      <w:proofErr w:type="gramStart"/>
      <w:r>
        <w:rPr>
          <w:bCs/>
          <w:color w:val="000000"/>
          <w:spacing w:val="-1"/>
        </w:rPr>
        <w:t>……</w:t>
      </w:r>
      <w:r w:rsidR="0020189F">
        <w:rPr>
          <w:bCs/>
          <w:color w:val="000000"/>
          <w:spacing w:val="-1"/>
        </w:rPr>
        <w:t>.</w:t>
      </w:r>
      <w:proofErr w:type="gramEnd"/>
      <w:r>
        <w:rPr>
          <w:bCs/>
          <w:color w:val="000000"/>
          <w:spacing w:val="-1"/>
        </w:rPr>
        <w:t>…….</w:t>
      </w:r>
      <w:r w:rsidR="000A6617">
        <w:rPr>
          <w:bCs/>
          <w:color w:val="000000"/>
          <w:spacing w:val="-1"/>
        </w:rPr>
        <w:t>1</w:t>
      </w:r>
      <w:r w:rsidR="0020189F">
        <w:rPr>
          <w:bCs/>
          <w:color w:val="000000"/>
          <w:spacing w:val="-1"/>
        </w:rPr>
        <w:t>4</w:t>
      </w:r>
    </w:p>
    <w:p w:rsidR="00BA77CE" w:rsidRPr="00D45C09" w:rsidRDefault="00BA77CE" w:rsidP="00D45C09">
      <w:pPr>
        <w:shd w:val="clear" w:color="auto" w:fill="FFFFFF"/>
        <w:jc w:val="both"/>
        <w:rPr>
          <w:b/>
        </w:rPr>
      </w:pPr>
    </w:p>
    <w:p w:rsidR="00BA77CE" w:rsidRPr="00D45C09" w:rsidRDefault="00BA77CE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59C1" w:rsidRPr="00D45C09" w:rsidRDefault="00E959C1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BA77CE" w:rsidRPr="00D45C09" w:rsidRDefault="00BA77CE" w:rsidP="00D45C09"/>
    <w:p w:rsidR="003C2A2E" w:rsidRDefault="00BA77CE" w:rsidP="00D45C09">
      <w:pPr>
        <w:shd w:val="clear" w:color="auto" w:fill="FFFFFF"/>
        <w:jc w:val="center"/>
        <w:rPr>
          <w:b/>
          <w:bCs/>
          <w:color w:val="000000"/>
        </w:rPr>
      </w:pPr>
      <w:r w:rsidRPr="00D45C09">
        <w:rPr>
          <w:b/>
          <w:bCs/>
          <w:color w:val="000000"/>
        </w:rPr>
        <w:lastRenderedPageBreak/>
        <w:t xml:space="preserve">Практическая работа №1 </w:t>
      </w:r>
    </w:p>
    <w:p w:rsidR="003C2A2E" w:rsidRDefault="003C2A2E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BA77CE" w:rsidRPr="00446DB8" w:rsidRDefault="00BA77CE" w:rsidP="00D45C09">
      <w:pPr>
        <w:shd w:val="clear" w:color="auto" w:fill="FFFFFF"/>
        <w:jc w:val="center"/>
        <w:rPr>
          <w:b/>
          <w:bCs/>
          <w:color w:val="000000"/>
        </w:rPr>
      </w:pPr>
      <w:r w:rsidRPr="00446DB8">
        <w:rPr>
          <w:b/>
          <w:bCs/>
          <w:color w:val="000000"/>
        </w:rPr>
        <w:t>«</w:t>
      </w:r>
      <w:r w:rsidR="00446DB8" w:rsidRPr="00446DB8">
        <w:rPr>
          <w:b/>
          <w:bCs/>
          <w:color w:val="000000"/>
        </w:rPr>
        <w:t>Право муниципальных образований на создание общественных объединений</w:t>
      </w:r>
      <w:r w:rsidRPr="00446DB8">
        <w:rPr>
          <w:b/>
          <w:bCs/>
          <w:color w:val="000000"/>
        </w:rPr>
        <w:t>»</w:t>
      </w:r>
    </w:p>
    <w:p w:rsidR="00BA77CE" w:rsidRPr="00D45C09" w:rsidRDefault="00BA77CE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BA77CE" w:rsidRPr="00D45C09" w:rsidRDefault="00BA77CE" w:rsidP="00D45C09">
      <w:pPr>
        <w:shd w:val="clear" w:color="auto" w:fill="FFFFFF"/>
        <w:ind w:firstLine="709"/>
        <w:jc w:val="both"/>
        <w:rPr>
          <w:bCs/>
          <w:color w:val="000000"/>
        </w:rPr>
      </w:pPr>
      <w:r w:rsidRPr="00D45C09">
        <w:rPr>
          <w:b/>
          <w:bCs/>
          <w:color w:val="000000"/>
        </w:rPr>
        <w:t>Цель работы:</w:t>
      </w:r>
      <w:r w:rsidR="00446DB8">
        <w:rPr>
          <w:b/>
          <w:bCs/>
          <w:color w:val="000000"/>
        </w:rPr>
        <w:t xml:space="preserve"> </w:t>
      </w:r>
      <w:r w:rsidR="0080609A" w:rsidRPr="00D45C09">
        <w:rPr>
          <w:bCs/>
          <w:color w:val="000000"/>
        </w:rPr>
        <w:t xml:space="preserve">определить особенности </w:t>
      </w:r>
      <w:r w:rsidR="00446DB8">
        <w:rPr>
          <w:bCs/>
          <w:color w:val="000000"/>
        </w:rPr>
        <w:t>права муниципальных образований на создание общественных объединений</w:t>
      </w:r>
      <w:r w:rsidR="0080609A" w:rsidRPr="00D45C09">
        <w:rPr>
          <w:bCs/>
          <w:color w:val="000000"/>
        </w:rPr>
        <w:t>.</w:t>
      </w:r>
      <w:r w:rsidR="00172A2B">
        <w:rPr>
          <w:bCs/>
          <w:color w:val="000000"/>
        </w:rPr>
        <w:t xml:space="preserve"> Определить особенности на примере Вологодской области.</w:t>
      </w:r>
    </w:p>
    <w:p w:rsidR="00BA77CE" w:rsidRPr="00D45C09" w:rsidRDefault="00BA77CE" w:rsidP="00D45C0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3C2A2E" w:rsidRPr="00CD1880" w:rsidRDefault="003C2A2E" w:rsidP="003C2A2E">
      <w:pPr>
        <w:ind w:firstLine="709"/>
        <w:jc w:val="both"/>
        <w:rPr>
          <w:b/>
        </w:rPr>
      </w:pPr>
      <w:r w:rsidRPr="00CD1880">
        <w:rPr>
          <w:b/>
        </w:rPr>
        <w:t>Ход работы:</w:t>
      </w:r>
    </w:p>
    <w:p w:rsidR="003C2A2E" w:rsidRPr="00CD1880" w:rsidRDefault="003C2A2E" w:rsidP="003C2A2E">
      <w:pPr>
        <w:ind w:firstLine="709"/>
        <w:jc w:val="both"/>
      </w:pPr>
      <w:r w:rsidRPr="00CD1880">
        <w:t xml:space="preserve"> 1. </w:t>
      </w:r>
      <w:r>
        <w:t>Проанализировать и проработать вопросы, вынесенные на семинарское занятие</w:t>
      </w:r>
      <w:r w:rsidRPr="00CD1880">
        <w:t>.</w:t>
      </w:r>
    </w:p>
    <w:p w:rsidR="003C2A2E" w:rsidRPr="00CD1880" w:rsidRDefault="003C2A2E" w:rsidP="003C2A2E">
      <w:pPr>
        <w:ind w:firstLine="709"/>
        <w:jc w:val="both"/>
      </w:pPr>
      <w:r w:rsidRPr="00CD1880">
        <w:t>2. Устный опрос по вопросам семинара.</w:t>
      </w:r>
    </w:p>
    <w:p w:rsidR="003C2A2E" w:rsidRPr="00CD1880" w:rsidRDefault="003C2A2E" w:rsidP="003C2A2E">
      <w:pPr>
        <w:ind w:firstLine="709"/>
        <w:jc w:val="both"/>
      </w:pPr>
      <w:r w:rsidRPr="00CD1880">
        <w:t>3. Подведение итогов.</w:t>
      </w:r>
    </w:p>
    <w:p w:rsidR="003C2A2E" w:rsidRPr="00CD1880" w:rsidRDefault="003C2A2E" w:rsidP="003C2A2E">
      <w:pPr>
        <w:ind w:firstLine="709"/>
        <w:jc w:val="both"/>
      </w:pPr>
      <w:r w:rsidRPr="00CD1880">
        <w:t>4. Сделать вывод по работе.</w:t>
      </w:r>
    </w:p>
    <w:p w:rsidR="0080609A" w:rsidRPr="00D45C09" w:rsidRDefault="0080609A" w:rsidP="00D45C0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BA77CE" w:rsidRPr="00D45C09" w:rsidRDefault="00BA77CE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D45C09">
        <w:rPr>
          <w:b/>
          <w:bCs/>
          <w:color w:val="000000"/>
        </w:rPr>
        <w:t>Методические рекомендации по выполнению работы</w:t>
      </w:r>
    </w:p>
    <w:p w:rsidR="00BA77CE" w:rsidRPr="00D45C09" w:rsidRDefault="00BA77CE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80609A" w:rsidRPr="00D45C09" w:rsidRDefault="003C2A2E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Вопросы для</w:t>
      </w:r>
      <w:r w:rsidR="0080609A" w:rsidRPr="00D45C09">
        <w:rPr>
          <w:b/>
          <w:bCs/>
          <w:color w:val="000000"/>
        </w:rPr>
        <w:t xml:space="preserve"> семинарского занятия</w:t>
      </w:r>
    </w:p>
    <w:p w:rsidR="0080609A" w:rsidRPr="00D45C09" w:rsidRDefault="0080609A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A77CE" w:rsidRDefault="00172A2B" w:rsidP="00172A2B">
      <w:pPr>
        <w:pStyle w:val="a8"/>
        <w:numPr>
          <w:ilvl w:val="0"/>
          <w:numId w:val="25"/>
        </w:numPr>
        <w:jc w:val="both"/>
      </w:pPr>
      <w:r>
        <w:t>Понятие объединения муниципальных образований.</w:t>
      </w:r>
    </w:p>
    <w:p w:rsidR="00172A2B" w:rsidRDefault="00172A2B" w:rsidP="00172A2B">
      <w:pPr>
        <w:pStyle w:val="a8"/>
        <w:numPr>
          <w:ilvl w:val="0"/>
          <w:numId w:val="25"/>
        </w:numPr>
        <w:jc w:val="both"/>
      </w:pPr>
      <w:r>
        <w:t>Виды и формы объединения муниципальных образований.</w:t>
      </w:r>
    </w:p>
    <w:p w:rsidR="00172A2B" w:rsidRDefault="00172A2B" w:rsidP="00172A2B">
      <w:pPr>
        <w:pStyle w:val="a8"/>
        <w:numPr>
          <w:ilvl w:val="0"/>
          <w:numId w:val="25"/>
        </w:numPr>
        <w:jc w:val="both"/>
      </w:pPr>
      <w:r>
        <w:t>Общероссийские</w:t>
      </w:r>
      <w:r w:rsidRPr="00172A2B">
        <w:t xml:space="preserve"> </w:t>
      </w:r>
      <w:r>
        <w:t>объединения муниципальных образований.</w:t>
      </w:r>
    </w:p>
    <w:p w:rsidR="00172A2B" w:rsidRDefault="00172A2B" w:rsidP="00172A2B">
      <w:pPr>
        <w:pStyle w:val="a8"/>
        <w:numPr>
          <w:ilvl w:val="0"/>
          <w:numId w:val="25"/>
        </w:numPr>
        <w:jc w:val="both"/>
      </w:pPr>
      <w:r>
        <w:t>Региональные</w:t>
      </w:r>
      <w:r w:rsidRPr="00172A2B">
        <w:t xml:space="preserve"> </w:t>
      </w:r>
      <w:r>
        <w:t>объединения муниципальных образований.</w:t>
      </w:r>
    </w:p>
    <w:p w:rsidR="00172A2B" w:rsidRDefault="00172A2B" w:rsidP="00172A2B">
      <w:pPr>
        <w:pStyle w:val="a8"/>
        <w:numPr>
          <w:ilvl w:val="0"/>
          <w:numId w:val="25"/>
        </w:numPr>
        <w:jc w:val="both"/>
      </w:pPr>
      <w:r>
        <w:t>Пределы полномочий объединения муниципальных образований.</w:t>
      </w:r>
    </w:p>
    <w:p w:rsidR="00172A2B" w:rsidRPr="00D45C09" w:rsidRDefault="00172A2B" w:rsidP="00172A2B">
      <w:pPr>
        <w:pStyle w:val="a8"/>
        <w:numPr>
          <w:ilvl w:val="0"/>
          <w:numId w:val="25"/>
        </w:numPr>
        <w:jc w:val="both"/>
      </w:pPr>
      <w:r>
        <w:t>Деятельность а</w:t>
      </w:r>
      <w:r w:rsidRPr="002B6DB4">
        <w:t>ссоциации «Совет муниципальных образований Вологодской области»</w:t>
      </w:r>
      <w:r>
        <w:t>.</w:t>
      </w:r>
    </w:p>
    <w:p w:rsidR="00BA77CE" w:rsidRPr="00D45C09" w:rsidRDefault="00BA77CE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Pr="00D45C09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80609A" w:rsidRDefault="0080609A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D45C09" w:rsidRDefault="00D45C09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D45C09" w:rsidRDefault="00D45C09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D45C09" w:rsidRDefault="00D45C09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D45C09" w:rsidRDefault="00D45C09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D45C09" w:rsidRDefault="00D45C09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D45C09" w:rsidRDefault="00D45C09" w:rsidP="00D45C09">
      <w:pPr>
        <w:shd w:val="clear" w:color="auto" w:fill="FFFFFF"/>
        <w:jc w:val="center"/>
        <w:rPr>
          <w:b/>
          <w:bCs/>
          <w:color w:val="000000"/>
        </w:rPr>
      </w:pPr>
    </w:p>
    <w:p w:rsidR="003C2A2E" w:rsidRDefault="00BA77CE" w:rsidP="003C2A2E">
      <w:pPr>
        <w:shd w:val="clear" w:color="auto" w:fill="FFFFFF"/>
        <w:jc w:val="center"/>
        <w:rPr>
          <w:b/>
          <w:bCs/>
          <w:color w:val="000000"/>
        </w:rPr>
      </w:pPr>
      <w:r w:rsidRPr="00D45C09">
        <w:rPr>
          <w:b/>
          <w:bCs/>
          <w:color w:val="000000"/>
        </w:rPr>
        <w:lastRenderedPageBreak/>
        <w:t>Практическая работа №2</w:t>
      </w:r>
    </w:p>
    <w:p w:rsidR="003C2A2E" w:rsidRDefault="003C2A2E" w:rsidP="003C2A2E">
      <w:pPr>
        <w:shd w:val="clear" w:color="auto" w:fill="FFFFFF"/>
        <w:jc w:val="center"/>
        <w:rPr>
          <w:b/>
          <w:bCs/>
          <w:color w:val="000000"/>
        </w:rPr>
      </w:pPr>
    </w:p>
    <w:p w:rsidR="00EC38B6" w:rsidRDefault="00EC38B6" w:rsidP="00EC38B6">
      <w:pPr>
        <w:shd w:val="clear" w:color="auto" w:fill="FFFFFF"/>
        <w:ind w:firstLine="709"/>
        <w:jc w:val="center"/>
        <w:rPr>
          <w:b/>
        </w:rPr>
      </w:pPr>
      <w:r w:rsidRPr="003F50A6">
        <w:rPr>
          <w:b/>
        </w:rPr>
        <w:t>«Основы местного самоуправления»</w:t>
      </w:r>
    </w:p>
    <w:p w:rsidR="00EC38B6" w:rsidRDefault="00EC38B6" w:rsidP="00EC38B6">
      <w:pPr>
        <w:shd w:val="clear" w:color="auto" w:fill="FFFFFF"/>
        <w:ind w:firstLine="709"/>
        <w:jc w:val="both"/>
        <w:rPr>
          <w:b/>
        </w:rPr>
      </w:pPr>
    </w:p>
    <w:p w:rsidR="00EC38B6" w:rsidRDefault="00EC38B6" w:rsidP="00EC38B6">
      <w:pPr>
        <w:shd w:val="clear" w:color="auto" w:fill="FFFFFF"/>
        <w:ind w:firstLine="709"/>
        <w:jc w:val="both"/>
      </w:pPr>
      <w:r>
        <w:rPr>
          <w:b/>
        </w:rPr>
        <w:t xml:space="preserve">Цель: </w:t>
      </w:r>
      <w:r>
        <w:t>Проанализировать нормы законодательства РФ, выявить особенности разрешения следующих вопросов:</w:t>
      </w:r>
    </w:p>
    <w:p w:rsidR="00EC38B6" w:rsidRPr="003F50A6" w:rsidRDefault="00EC38B6" w:rsidP="00EC38B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50A6">
        <w:t>Понятие и сущность основ местного самоуправления.</w:t>
      </w:r>
    </w:p>
    <w:p w:rsidR="00EC38B6" w:rsidRDefault="00EC38B6" w:rsidP="00EC38B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50A6">
        <w:t>Понятие и развитие правовой основы местного самоуправления</w:t>
      </w:r>
      <w:r>
        <w:t xml:space="preserve"> в РФ</w:t>
      </w:r>
      <w:r w:rsidRPr="003F50A6">
        <w:t>.</w:t>
      </w:r>
    </w:p>
    <w:p w:rsidR="00EC38B6" w:rsidRDefault="00EC38B6" w:rsidP="00EC38B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Территориальная основа местного самоуправления.</w:t>
      </w:r>
    </w:p>
    <w:p w:rsidR="00EC38B6" w:rsidRDefault="00EC38B6" w:rsidP="00EC38B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Организационная основа местного самоуправления.</w:t>
      </w:r>
    </w:p>
    <w:p w:rsidR="00EC38B6" w:rsidRPr="003F50A6" w:rsidRDefault="00EC38B6" w:rsidP="00EC38B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Экономическая основа местного самоуправления.</w:t>
      </w:r>
    </w:p>
    <w:p w:rsidR="00EC38B6" w:rsidRDefault="00EC38B6" w:rsidP="00EC38B6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C38B6" w:rsidRPr="00D45C09" w:rsidRDefault="00EC38B6" w:rsidP="00EC38B6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D45C09">
        <w:rPr>
          <w:b/>
          <w:bCs/>
          <w:color w:val="000000"/>
        </w:rPr>
        <w:t>Методические рекомендации по выполнению работы</w:t>
      </w:r>
    </w:p>
    <w:p w:rsidR="00EC38B6" w:rsidRDefault="00EC38B6" w:rsidP="00EC38B6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C38B6" w:rsidRPr="003F50A6" w:rsidRDefault="00EC38B6" w:rsidP="00EC38B6">
      <w:pPr>
        <w:ind w:firstLine="709"/>
        <w:jc w:val="both"/>
      </w:pPr>
      <w:r w:rsidRPr="003F50A6">
        <w:t>При изучении правовой основы местного самоуправления студенты должны учесть, что ее развитие шло в соответствии с развитием федерального законодательства о местном самоуправлении, и проследить как изменялось правовое регулирование местного самоуправления в Вологодской области начиная с 1993 года. Необходимо четко представлять, какие вопросы местного самоуправления должны решаться на федеральном, региональном и местном уровне правового регулирования. Особое внимание надо уделить Уставам муниципальных образований Вологодской области.</w:t>
      </w:r>
    </w:p>
    <w:p w:rsidR="00EC38B6" w:rsidRPr="003F50A6" w:rsidRDefault="00EC38B6" w:rsidP="00EC38B6">
      <w:pPr>
        <w:ind w:firstLine="709"/>
        <w:jc w:val="both"/>
      </w:pPr>
      <w:r w:rsidRPr="003F50A6">
        <w:t xml:space="preserve">При изучении вопросов территориальной основы необходимо обратить внимание, что территориальная организация местного самоуправления сегодня жестко «не привязана» к административно-территориальному делению субъектов РФ, как это было закреплено в Законе РСФСР о местном самоуправлении 1991 года. Следует обратить внимание на виды территорий муниципальных образований, формирование которых предусматривает Федеральный закон «Об общих принципах организации местного </w:t>
      </w:r>
      <w:proofErr w:type="gramStart"/>
      <w:r w:rsidRPr="003F50A6">
        <w:t>самоуправления  в</w:t>
      </w:r>
      <w:proofErr w:type="gramEnd"/>
      <w:r w:rsidRPr="003F50A6">
        <w:t xml:space="preserve"> Российской Федерации» и сравнить с видами территорий муниципальных образований в Вологодской области. Изучение территориальной организации местного самоуправления предполагает также уяснение вопроса о том, кто и в каком порядке устанавливает и изменяет границы территориальных образований Вологодской области.</w:t>
      </w:r>
    </w:p>
    <w:p w:rsidR="00EC38B6" w:rsidRPr="003F50A6" w:rsidRDefault="00EC38B6" w:rsidP="00EC38B6">
      <w:pPr>
        <w:ind w:firstLine="709"/>
        <w:jc w:val="both"/>
      </w:pPr>
      <w:r w:rsidRPr="003F50A6">
        <w:t>При изучении организационных основ местного самоуправления особое внимание следует уделить статусу представительного органа, главы муниципального образования, администрации, контрольного органа, а также статусу депутата, выборного должностного лица местного самоуправления. В рамках этой темы следует изучить законодательство о муниципальной службе, учитывая при этом, что к категории муниципальных служащих не относятся выборные должностные лица местного самоуправления, в частности главы муниципальных образований.</w:t>
      </w:r>
    </w:p>
    <w:p w:rsidR="00EC38B6" w:rsidRPr="003F50A6" w:rsidRDefault="00EC38B6" w:rsidP="00EC38B6">
      <w:pPr>
        <w:ind w:firstLine="709"/>
        <w:jc w:val="both"/>
      </w:pPr>
      <w:r w:rsidRPr="003F50A6">
        <w:t>При изучении финансово-экономических основ местного самоуправления необходимо уяснить понятие и содержание муниципальной собственности, местного бюджета, их правовое регулирование. Очень важно понять содержание таких понятий, как муниципальная казна, минимальный местный бюджет, местные налоги и сборы, муниципальный долг, муниципальные гарантии, муниципальный заказ, муниципальные унитарные предприятия.</w:t>
      </w:r>
    </w:p>
    <w:p w:rsidR="00EC38B6" w:rsidRDefault="00EC38B6" w:rsidP="00EC38B6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C38B6" w:rsidRPr="003F50A6" w:rsidRDefault="00EC38B6" w:rsidP="00EC38B6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C38B6" w:rsidRDefault="00EC38B6" w:rsidP="00EC38B6">
      <w:pPr>
        <w:ind w:firstLine="709"/>
        <w:jc w:val="both"/>
      </w:pPr>
      <w:r w:rsidRPr="003F50A6">
        <w:rPr>
          <w:b/>
        </w:rPr>
        <w:t>Ход работы:</w:t>
      </w:r>
      <w:r w:rsidRPr="00FC7283">
        <w:t xml:space="preserve"> </w:t>
      </w:r>
    </w:p>
    <w:p w:rsidR="00EC38B6" w:rsidRDefault="00EC38B6" w:rsidP="00EC38B6">
      <w:pPr>
        <w:ind w:firstLine="709"/>
        <w:jc w:val="both"/>
      </w:pPr>
    </w:p>
    <w:p w:rsidR="00EC38B6" w:rsidRDefault="00EC38B6" w:rsidP="00EC38B6">
      <w:pPr>
        <w:numPr>
          <w:ilvl w:val="0"/>
          <w:numId w:val="22"/>
        </w:numPr>
        <w:ind w:left="0" w:firstLine="709"/>
        <w:jc w:val="both"/>
      </w:pPr>
      <w:r w:rsidRPr="00FC7283">
        <w:t xml:space="preserve">Проанализировать нормы </w:t>
      </w:r>
      <w:r>
        <w:t xml:space="preserve">законодательства об основах местного самоуправления </w:t>
      </w:r>
      <w:proofErr w:type="gramStart"/>
      <w:r>
        <w:t xml:space="preserve">в </w:t>
      </w:r>
      <w:r w:rsidRPr="00FC7283">
        <w:t xml:space="preserve"> РФ</w:t>
      </w:r>
      <w:proofErr w:type="gramEnd"/>
      <w:r w:rsidRPr="00FC7283">
        <w:t>.</w:t>
      </w:r>
    </w:p>
    <w:p w:rsidR="00EC38B6" w:rsidRDefault="00EC38B6" w:rsidP="00EC38B6">
      <w:pPr>
        <w:numPr>
          <w:ilvl w:val="0"/>
          <w:numId w:val="22"/>
        </w:numPr>
        <w:ind w:left="0" w:firstLine="709"/>
        <w:jc w:val="both"/>
      </w:pPr>
      <w:r>
        <w:t>Устный опрос по вопросам семинара.</w:t>
      </w:r>
    </w:p>
    <w:p w:rsidR="00EC38B6" w:rsidRPr="00FC7283" w:rsidRDefault="00EC38B6" w:rsidP="00EC38B6">
      <w:pPr>
        <w:numPr>
          <w:ilvl w:val="0"/>
          <w:numId w:val="22"/>
        </w:numPr>
        <w:ind w:left="0" w:firstLine="709"/>
        <w:jc w:val="both"/>
      </w:pPr>
      <w:r>
        <w:lastRenderedPageBreak/>
        <w:t>Подведение итогов</w:t>
      </w:r>
      <w:r w:rsidRPr="00FC7283">
        <w:t>.</w:t>
      </w:r>
    </w:p>
    <w:p w:rsidR="00EC38B6" w:rsidRPr="00FC7283" w:rsidRDefault="00EC38B6" w:rsidP="00EC38B6">
      <w:pPr>
        <w:numPr>
          <w:ilvl w:val="0"/>
          <w:numId w:val="22"/>
        </w:numPr>
        <w:ind w:left="0" w:firstLine="709"/>
        <w:jc w:val="both"/>
      </w:pPr>
      <w:r w:rsidRPr="00FC7283">
        <w:t>Сделать вывод по работе.</w:t>
      </w:r>
    </w:p>
    <w:p w:rsidR="00EC38B6" w:rsidRDefault="00EC38B6" w:rsidP="00EC38B6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C38B6" w:rsidRDefault="00EC38B6" w:rsidP="00EC38B6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Вопросы для семинарского занятия:</w:t>
      </w:r>
    </w:p>
    <w:p w:rsidR="00EC38B6" w:rsidRDefault="00EC38B6" w:rsidP="00EC38B6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C38B6" w:rsidRPr="003F50A6" w:rsidRDefault="00EC38B6" w:rsidP="00EC38B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3F50A6">
        <w:t>Понятие и сущность основ местного самоуправления.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3F50A6">
        <w:t>Понятие и развитие правовой основы местного самоуправления в Вологодской области.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3F50A6">
        <w:t>Принципы территориальной организации местного самоуправления в Вологодской области. Виды муниципальных образований Вологодской области.</w:t>
      </w:r>
    </w:p>
    <w:p w:rsidR="00EC38B6" w:rsidRDefault="00EC38B6" w:rsidP="00EC38B6">
      <w:pPr>
        <w:numPr>
          <w:ilvl w:val="0"/>
          <w:numId w:val="23"/>
        </w:numPr>
        <w:tabs>
          <w:tab w:val="left" w:pos="1080"/>
          <w:tab w:val="left" w:pos="1134"/>
        </w:tabs>
        <w:jc w:val="both"/>
      </w:pPr>
      <w:r w:rsidRPr="003F50A6">
        <w:t>Правовое регулирование структуры местного самоуправления в Вологодской области.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080"/>
          <w:tab w:val="left" w:pos="1134"/>
        </w:tabs>
        <w:jc w:val="both"/>
      </w:pPr>
      <w:r w:rsidRPr="003F50A6">
        <w:t>Структура и организация деятельности представительного органа муниципального образования.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080"/>
          <w:tab w:val="left" w:pos="1134"/>
        </w:tabs>
        <w:jc w:val="both"/>
      </w:pPr>
      <w:r w:rsidRPr="003F50A6">
        <w:t>Глава муниципального образования.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080"/>
          <w:tab w:val="left" w:pos="1134"/>
        </w:tabs>
        <w:jc w:val="both"/>
      </w:pPr>
      <w:r w:rsidRPr="003F50A6">
        <w:t>Структура и организация работы местной администрации муниципальных образований Вологодской области.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080"/>
          <w:tab w:val="left" w:pos="1134"/>
        </w:tabs>
        <w:jc w:val="both"/>
      </w:pPr>
      <w:r w:rsidRPr="003F50A6">
        <w:t>Структура и организация работы контрольного органа и иных органов муниципального образования.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080"/>
          <w:tab w:val="left" w:pos="1134"/>
        </w:tabs>
        <w:jc w:val="both"/>
      </w:pPr>
      <w:r w:rsidRPr="003F50A6">
        <w:t>Статус депутата, члена выборного органа местного самоуправления, выборного должностного лица местного самоуправления.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080"/>
          <w:tab w:val="left" w:pos="1134"/>
        </w:tabs>
        <w:jc w:val="both"/>
      </w:pPr>
      <w:r w:rsidRPr="003F50A6">
        <w:t xml:space="preserve"> Муниципальная служба: понятие, правовое регулирование, муниципальные должности, прохождение муниципальной службы.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3F50A6">
        <w:t>Понятие экономической основы.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3F50A6">
        <w:t>Муниципальная собственность.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3F50A6">
        <w:t>Финансовые ресурсы местного самоуправления.</w:t>
      </w:r>
    </w:p>
    <w:p w:rsidR="00EC38B6" w:rsidRPr="003F50A6" w:rsidRDefault="00EC38B6" w:rsidP="00EC38B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3F50A6">
        <w:t>Местный бюджет.</w:t>
      </w:r>
    </w:p>
    <w:p w:rsidR="0080609A" w:rsidRPr="00D45C09" w:rsidRDefault="0080609A" w:rsidP="00D45C09">
      <w:pPr>
        <w:autoSpaceDE w:val="0"/>
        <w:autoSpaceDN w:val="0"/>
        <w:adjustRightInd w:val="0"/>
        <w:ind w:firstLine="709"/>
        <w:jc w:val="both"/>
      </w:pPr>
    </w:p>
    <w:p w:rsidR="0080609A" w:rsidRPr="00D45C09" w:rsidRDefault="0080609A" w:rsidP="00D45C09">
      <w:pPr>
        <w:autoSpaceDE w:val="0"/>
        <w:autoSpaceDN w:val="0"/>
        <w:adjustRightInd w:val="0"/>
        <w:ind w:firstLine="709"/>
        <w:jc w:val="both"/>
      </w:pPr>
    </w:p>
    <w:p w:rsidR="0080609A" w:rsidRPr="00D45C09" w:rsidRDefault="0080609A" w:rsidP="00D45C09">
      <w:pPr>
        <w:autoSpaceDE w:val="0"/>
        <w:autoSpaceDN w:val="0"/>
        <w:adjustRightInd w:val="0"/>
        <w:ind w:firstLine="709"/>
        <w:jc w:val="both"/>
      </w:pPr>
    </w:p>
    <w:p w:rsidR="0080609A" w:rsidRDefault="0080609A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D45C09" w:rsidRPr="00D45C09" w:rsidRDefault="00D45C09" w:rsidP="00D45C09">
      <w:pPr>
        <w:autoSpaceDE w:val="0"/>
        <w:autoSpaceDN w:val="0"/>
        <w:adjustRightInd w:val="0"/>
        <w:ind w:firstLine="709"/>
        <w:jc w:val="both"/>
      </w:pPr>
    </w:p>
    <w:p w:rsidR="003C2A2E" w:rsidRDefault="00BA77CE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D45C09">
        <w:rPr>
          <w:b/>
          <w:bCs/>
          <w:color w:val="000000"/>
        </w:rPr>
        <w:lastRenderedPageBreak/>
        <w:t xml:space="preserve">Практическая работа №3 </w:t>
      </w:r>
    </w:p>
    <w:p w:rsidR="003C2A2E" w:rsidRDefault="003C2A2E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A77CE" w:rsidRPr="00D45C09" w:rsidRDefault="00BA77CE" w:rsidP="00D45C0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EC38B6" w:rsidRPr="009A669B" w:rsidRDefault="00EC38B6" w:rsidP="00EC38B6">
      <w:pPr>
        <w:shd w:val="clear" w:color="auto" w:fill="FFFFFF"/>
        <w:jc w:val="center"/>
        <w:rPr>
          <w:b/>
        </w:rPr>
      </w:pPr>
      <w:proofErr w:type="gramStart"/>
      <w:r w:rsidRPr="009A669B">
        <w:rPr>
          <w:b/>
        </w:rPr>
        <w:t>Тема:  «</w:t>
      </w:r>
      <w:proofErr w:type="gramEnd"/>
      <w:r w:rsidR="0004627F" w:rsidRPr="009A669B">
        <w:rPr>
          <w:b/>
          <w:bCs/>
          <w:color w:val="000000"/>
        </w:rPr>
        <w:t>Порядок реализации избирательного права в органы МСУ</w:t>
      </w:r>
      <w:r w:rsidRPr="009A669B">
        <w:rPr>
          <w:b/>
        </w:rPr>
        <w:t>»</w:t>
      </w:r>
    </w:p>
    <w:p w:rsidR="00EC38B6" w:rsidRDefault="00EC38B6" w:rsidP="00EC38B6">
      <w:pPr>
        <w:shd w:val="clear" w:color="auto" w:fill="FFFFFF"/>
        <w:jc w:val="center"/>
        <w:rPr>
          <w:b/>
        </w:rPr>
      </w:pPr>
    </w:p>
    <w:p w:rsidR="00EC38B6" w:rsidRPr="003F50A6" w:rsidRDefault="00EC38B6" w:rsidP="00172A2B">
      <w:pPr>
        <w:ind w:firstLine="709"/>
        <w:jc w:val="both"/>
        <w:rPr>
          <w:b/>
          <w:bCs/>
          <w:color w:val="000000"/>
          <w:spacing w:val="-1"/>
        </w:rPr>
      </w:pPr>
      <w:r>
        <w:rPr>
          <w:b/>
        </w:rPr>
        <w:t>Цель:</w:t>
      </w:r>
      <w:r w:rsidRPr="00D02650">
        <w:t xml:space="preserve"> </w:t>
      </w:r>
      <w:r w:rsidRPr="0071421F">
        <w:t xml:space="preserve">Проанализировать нормы ФЗ </w:t>
      </w:r>
      <w:r w:rsidRPr="0071421F">
        <w:rPr>
          <w:color w:val="000000"/>
          <w:shd w:val="clear" w:color="auto" w:fill="FFFFFF"/>
        </w:rPr>
        <w:t>06 октября 2003 года № 131-</w:t>
      </w:r>
      <w:proofErr w:type="gramStart"/>
      <w:r w:rsidRPr="0071421F">
        <w:rPr>
          <w:color w:val="000000"/>
          <w:shd w:val="clear" w:color="auto" w:fill="FFFFFF"/>
        </w:rPr>
        <w:t>ФЗ </w:t>
      </w:r>
      <w:r w:rsidRPr="0071421F">
        <w:t xml:space="preserve"> «</w:t>
      </w:r>
      <w:proofErr w:type="gramEnd"/>
      <w:r w:rsidRPr="0071421F">
        <w:t>Об общих принципах организации местного самоуправления»</w:t>
      </w:r>
      <w:r>
        <w:rPr>
          <w:color w:val="000000"/>
          <w:shd w:val="clear" w:color="auto" w:fill="FFFFFF"/>
        </w:rPr>
        <w:t xml:space="preserve">. </w:t>
      </w:r>
      <w:r w:rsidR="00172A2B">
        <w:rPr>
          <w:color w:val="000000"/>
          <w:shd w:val="clear" w:color="auto" w:fill="FFFFFF"/>
        </w:rPr>
        <w:t>Закрепить изученный материал лекции по данной теме на основе разрешения практических ситуаций.</w:t>
      </w:r>
    </w:p>
    <w:p w:rsidR="00EC38B6" w:rsidRDefault="00EC38B6" w:rsidP="00EC38B6">
      <w:pPr>
        <w:ind w:firstLine="709"/>
        <w:rPr>
          <w:b/>
        </w:rPr>
      </w:pPr>
      <w:r w:rsidRPr="0071421F">
        <w:rPr>
          <w:b/>
        </w:rPr>
        <w:t>Ход работы:</w:t>
      </w:r>
    </w:p>
    <w:p w:rsidR="00EC38B6" w:rsidRPr="0071421F" w:rsidRDefault="00EC38B6" w:rsidP="00EC38B6">
      <w:pPr>
        <w:numPr>
          <w:ilvl w:val="0"/>
          <w:numId w:val="19"/>
        </w:numPr>
        <w:ind w:left="0" w:firstLine="709"/>
        <w:rPr>
          <w:b/>
        </w:rPr>
      </w:pPr>
      <w:r w:rsidRPr="0071421F">
        <w:t>Проанализировать нормы</w:t>
      </w:r>
      <w:r>
        <w:t xml:space="preserve"> законодательства о местном самоуправлении в РФ.</w:t>
      </w:r>
    </w:p>
    <w:p w:rsidR="00EC38B6" w:rsidRPr="0071421F" w:rsidRDefault="00EC38B6" w:rsidP="00EC38B6">
      <w:pPr>
        <w:numPr>
          <w:ilvl w:val="0"/>
          <w:numId w:val="19"/>
        </w:numPr>
        <w:ind w:left="0" w:firstLine="709"/>
        <w:rPr>
          <w:b/>
        </w:rPr>
      </w:pPr>
      <w:r>
        <w:rPr>
          <w:color w:val="000000"/>
          <w:shd w:val="clear" w:color="auto" w:fill="FFFFFF"/>
        </w:rPr>
        <w:t>Разрешить практические ситуации.</w:t>
      </w:r>
    </w:p>
    <w:p w:rsidR="00EC38B6" w:rsidRPr="0071421F" w:rsidRDefault="00EC38B6" w:rsidP="00EC38B6">
      <w:pPr>
        <w:numPr>
          <w:ilvl w:val="0"/>
          <w:numId w:val="19"/>
        </w:numPr>
        <w:ind w:left="0" w:firstLine="709"/>
        <w:rPr>
          <w:b/>
        </w:rPr>
      </w:pPr>
      <w:r>
        <w:rPr>
          <w:color w:val="000000"/>
          <w:shd w:val="clear" w:color="auto" w:fill="FFFFFF"/>
        </w:rPr>
        <w:t>Сделать вывод по работе.</w:t>
      </w:r>
    </w:p>
    <w:p w:rsidR="00EC38B6" w:rsidRDefault="00EC38B6" w:rsidP="00EC38B6">
      <w:pPr>
        <w:jc w:val="center"/>
        <w:rPr>
          <w:b/>
        </w:rPr>
      </w:pPr>
    </w:p>
    <w:p w:rsidR="00EC38B6" w:rsidRPr="00F47AD2" w:rsidRDefault="00EC38B6" w:rsidP="00EC38B6">
      <w:pPr>
        <w:jc w:val="center"/>
        <w:rPr>
          <w:b/>
        </w:rPr>
      </w:pPr>
      <w:r>
        <w:rPr>
          <w:b/>
        </w:rPr>
        <w:t>Методические рекомендации по выполнению работы</w:t>
      </w:r>
    </w:p>
    <w:p w:rsidR="00EC38B6" w:rsidRDefault="00EC38B6" w:rsidP="00EC38B6">
      <w:pPr>
        <w:jc w:val="center"/>
        <w:rPr>
          <w:b/>
        </w:rPr>
      </w:pPr>
    </w:p>
    <w:p w:rsidR="00EC38B6" w:rsidRPr="00D02650" w:rsidRDefault="00EC38B6" w:rsidP="00EC38B6">
      <w:pPr>
        <w:jc w:val="center"/>
        <w:rPr>
          <w:b/>
        </w:rPr>
      </w:pPr>
    </w:p>
    <w:p w:rsidR="0004627F" w:rsidRPr="009A669B" w:rsidRDefault="0004627F" w:rsidP="0004627F">
      <w:pPr>
        <w:widowControl w:val="0"/>
        <w:shd w:val="clear" w:color="auto" w:fill="FFFFFF"/>
        <w:ind w:firstLine="709"/>
        <w:jc w:val="both"/>
        <w:outlineLvl w:val="0"/>
        <w:rPr>
          <w:rFonts w:eastAsia="Calibri"/>
          <w:b/>
          <w:bCs/>
        </w:rPr>
      </w:pPr>
      <w:r w:rsidRPr="009A669B">
        <w:rPr>
          <w:rFonts w:eastAsia="Calibri"/>
          <w:b/>
        </w:rPr>
        <w:t>Задача № 1</w:t>
      </w:r>
    </w:p>
    <w:p w:rsidR="0004627F" w:rsidRPr="009A669B" w:rsidRDefault="0004627F" w:rsidP="0004627F">
      <w:pPr>
        <w:widowControl w:val="0"/>
        <w:shd w:val="clear" w:color="auto" w:fill="FFFFFF"/>
        <w:ind w:firstLine="709"/>
        <w:jc w:val="both"/>
        <w:rPr>
          <w:rFonts w:eastAsia="Calibri"/>
          <w:bCs/>
        </w:rPr>
      </w:pPr>
      <w:r w:rsidRPr="009A669B">
        <w:rPr>
          <w:rFonts w:eastAsia="Calibri"/>
          <w:bCs/>
        </w:rPr>
        <w:t>Окружная избирательная комиссия отказала в регистрации в качестве кандидата в депутаты городского совета заместителю главы городской администрации на том основании, что в соответствии с законодательством о муниципальной службе муниципальный служащий не может быть депутатом представительного органа.</w:t>
      </w:r>
    </w:p>
    <w:p w:rsidR="0004627F" w:rsidRDefault="0004627F" w:rsidP="0004627F">
      <w:pPr>
        <w:widowControl w:val="0"/>
        <w:shd w:val="clear" w:color="auto" w:fill="FFFFFF"/>
        <w:ind w:firstLine="709"/>
        <w:jc w:val="both"/>
        <w:rPr>
          <w:rFonts w:eastAsia="Calibri"/>
          <w:bCs/>
          <w:iCs/>
        </w:rPr>
      </w:pPr>
      <w:r w:rsidRPr="009A669B">
        <w:rPr>
          <w:rFonts w:eastAsia="Calibri"/>
          <w:bCs/>
          <w:iCs/>
        </w:rPr>
        <w:t>Правомерен ли отказ в регистрации окружной избирательной комиссии? В каком порядке и на основании каких документов осуществляется регистрация кандидатов в депутаты?</w:t>
      </w:r>
    </w:p>
    <w:p w:rsidR="009A669B" w:rsidRPr="009A669B" w:rsidRDefault="009A669B" w:rsidP="0004627F">
      <w:pPr>
        <w:widowControl w:val="0"/>
        <w:shd w:val="clear" w:color="auto" w:fill="FFFFFF"/>
        <w:ind w:firstLine="709"/>
        <w:jc w:val="both"/>
        <w:rPr>
          <w:rFonts w:eastAsia="Calibri"/>
          <w:bCs/>
        </w:rPr>
      </w:pPr>
    </w:p>
    <w:p w:rsidR="0004627F" w:rsidRPr="009A669B" w:rsidRDefault="0004627F" w:rsidP="0004627F">
      <w:pPr>
        <w:widowControl w:val="0"/>
        <w:shd w:val="clear" w:color="auto" w:fill="FFFFFF"/>
        <w:ind w:firstLine="709"/>
        <w:jc w:val="both"/>
        <w:outlineLvl w:val="0"/>
        <w:rPr>
          <w:rFonts w:eastAsia="Calibri"/>
          <w:b/>
          <w:bCs/>
        </w:rPr>
      </w:pPr>
      <w:r w:rsidRPr="009A669B">
        <w:rPr>
          <w:rFonts w:eastAsia="Calibri"/>
          <w:b/>
        </w:rPr>
        <w:t>Задача № 2</w:t>
      </w:r>
    </w:p>
    <w:p w:rsidR="0004627F" w:rsidRPr="009A669B" w:rsidRDefault="0004627F" w:rsidP="0004627F">
      <w:pPr>
        <w:widowControl w:val="0"/>
        <w:shd w:val="clear" w:color="auto" w:fill="FFFFFF"/>
        <w:ind w:firstLine="709"/>
        <w:jc w:val="both"/>
        <w:rPr>
          <w:rFonts w:eastAsia="Calibri"/>
          <w:bCs/>
        </w:rPr>
      </w:pPr>
      <w:r w:rsidRPr="009A669B">
        <w:rPr>
          <w:rFonts w:eastAsia="Calibri"/>
          <w:bCs/>
        </w:rPr>
        <w:t>Директор совместного российско-финского предприятия Михайлов решил баллотироваться кандидатом в депутаты городского совета. Из сотрудников предприятия он образовал группу по сбору подписей в поддержку своей кандидатуры. Членам группы были предоставлены двухнедельные оплачиваемые отпуска, после окончания сбора подписей каждому была выплачена премия в размере месячного должностного оклада. Совет учредителей предприятия выделил Михайлову материальную помощь на проведение избирательной кампании, а также разрешил использовать множительно-копировальную технику предприятия для изготовления агитационных материалов.</w:t>
      </w:r>
    </w:p>
    <w:p w:rsidR="0004627F" w:rsidRPr="009A669B" w:rsidRDefault="0004627F" w:rsidP="009A669B">
      <w:pPr>
        <w:widowControl w:val="0"/>
        <w:shd w:val="clear" w:color="auto" w:fill="FFFFFF"/>
        <w:ind w:firstLine="709"/>
        <w:jc w:val="both"/>
        <w:rPr>
          <w:rFonts w:eastAsia="Calibri"/>
          <w:bCs/>
          <w:iCs/>
        </w:rPr>
      </w:pPr>
      <w:r w:rsidRPr="009A669B">
        <w:rPr>
          <w:rFonts w:eastAsia="Calibri"/>
          <w:bCs/>
          <w:iCs/>
        </w:rPr>
        <w:t>Соответствует ли данная ситуация законодательству о выборах? Каким образом должна финансироваться избирательная кампания кандидатов в депутаты?</w:t>
      </w:r>
    </w:p>
    <w:p w:rsidR="009A669B" w:rsidRPr="009A669B" w:rsidRDefault="009A669B" w:rsidP="009A669B">
      <w:pPr>
        <w:widowControl w:val="0"/>
        <w:shd w:val="clear" w:color="auto" w:fill="FFFFFF"/>
        <w:ind w:firstLine="709"/>
        <w:jc w:val="both"/>
        <w:rPr>
          <w:rFonts w:eastAsia="Calibri"/>
          <w:bCs/>
        </w:rPr>
      </w:pPr>
    </w:p>
    <w:p w:rsidR="0004627F" w:rsidRPr="009A669B" w:rsidRDefault="0004627F" w:rsidP="009A669B">
      <w:pPr>
        <w:widowControl w:val="0"/>
        <w:shd w:val="clear" w:color="auto" w:fill="FFFFFF"/>
        <w:ind w:firstLine="709"/>
        <w:jc w:val="both"/>
        <w:outlineLvl w:val="0"/>
        <w:rPr>
          <w:rFonts w:eastAsia="Calibri"/>
          <w:b/>
          <w:bCs/>
        </w:rPr>
      </w:pPr>
      <w:r w:rsidRPr="009A669B">
        <w:rPr>
          <w:rFonts w:eastAsia="Calibri"/>
          <w:b/>
        </w:rPr>
        <w:t>Задача №3</w:t>
      </w:r>
    </w:p>
    <w:p w:rsidR="0004627F" w:rsidRPr="009A669B" w:rsidRDefault="0004627F" w:rsidP="009A669B">
      <w:pPr>
        <w:widowControl w:val="0"/>
        <w:shd w:val="clear" w:color="auto" w:fill="FFFFFF"/>
        <w:ind w:firstLine="709"/>
        <w:jc w:val="both"/>
        <w:rPr>
          <w:rFonts w:eastAsia="Calibri"/>
          <w:bCs/>
        </w:rPr>
      </w:pPr>
      <w:r w:rsidRPr="009A669B">
        <w:rPr>
          <w:rFonts w:eastAsia="Calibri"/>
          <w:bCs/>
        </w:rPr>
        <w:t>Совет ветеранов одного из районов города решил выдвинуть из своего состава кандидата в депутаты городского совета. За месяц до назначения выборов председатель Совета перерегистрировал устав, дополнив его положениями об участии Совета в выборах. На заседании правления Совета была одобрена в качестве кандидата в депутаты кандидатура заместителя председателя Совета ветеранов Колесникова. После сбора необходимого количества подписей избирателей документы о выдвижении Колесникова поступили в окружную избирательную комиссию.</w:t>
      </w:r>
    </w:p>
    <w:p w:rsidR="0004627F" w:rsidRPr="009A669B" w:rsidRDefault="0004627F" w:rsidP="009A669B">
      <w:pPr>
        <w:widowControl w:val="0"/>
        <w:shd w:val="clear" w:color="auto" w:fill="FFFFFF"/>
        <w:ind w:firstLine="709"/>
        <w:jc w:val="both"/>
        <w:rPr>
          <w:rFonts w:eastAsia="Calibri"/>
          <w:bCs/>
        </w:rPr>
      </w:pPr>
      <w:r w:rsidRPr="009A669B">
        <w:rPr>
          <w:rFonts w:eastAsia="Calibri"/>
          <w:bCs/>
          <w:iCs/>
        </w:rPr>
        <w:t>Какое решение должна принять окружная избирательная комиссия?</w:t>
      </w:r>
    </w:p>
    <w:p w:rsidR="00EC38B6" w:rsidRPr="009A669B" w:rsidRDefault="00EC38B6" w:rsidP="009A669B">
      <w:pPr>
        <w:ind w:firstLine="709"/>
        <w:jc w:val="center"/>
        <w:rPr>
          <w:b/>
        </w:rPr>
      </w:pPr>
    </w:p>
    <w:p w:rsidR="009A669B" w:rsidRPr="009A669B" w:rsidRDefault="009A669B" w:rsidP="009A669B">
      <w:pPr>
        <w:ind w:firstLine="709"/>
        <w:jc w:val="both"/>
        <w:rPr>
          <w:b/>
        </w:rPr>
      </w:pPr>
      <w:r w:rsidRPr="009A669B">
        <w:rPr>
          <w:b/>
        </w:rPr>
        <w:t>Задача №4</w:t>
      </w:r>
    </w:p>
    <w:p w:rsidR="009A669B" w:rsidRPr="009A669B" w:rsidRDefault="009A669B" w:rsidP="009A669B">
      <w:pPr>
        <w:ind w:firstLine="709"/>
        <w:jc w:val="center"/>
        <w:rPr>
          <w:b/>
        </w:rPr>
      </w:pPr>
    </w:p>
    <w:p w:rsidR="009A669B" w:rsidRPr="009A669B" w:rsidRDefault="009A669B" w:rsidP="009A669B">
      <w:pPr>
        <w:ind w:firstLine="709"/>
        <w:jc w:val="both"/>
        <w:rPr>
          <w:b/>
        </w:rPr>
      </w:pPr>
      <w:r w:rsidRPr="009A669B">
        <w:lastRenderedPageBreak/>
        <w:t>Из судебной практики высших судов РФ подобрать 2-3 дела, касающихся защиты судами принципов избирательного права.</w:t>
      </w:r>
    </w:p>
    <w:p w:rsidR="00C72A9F" w:rsidRPr="009A669B" w:rsidRDefault="00C72A9F" w:rsidP="009A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1"/>
        </w:rPr>
      </w:pPr>
    </w:p>
    <w:p w:rsidR="00C72A9F" w:rsidRPr="007D5F01" w:rsidRDefault="007D5F01" w:rsidP="007D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1"/>
        </w:rPr>
      </w:pPr>
      <w:r w:rsidRPr="007D5F01">
        <w:rPr>
          <w:b/>
          <w:bCs/>
          <w:color w:val="000000"/>
          <w:spacing w:val="-1"/>
        </w:rPr>
        <w:t>Задача №5</w:t>
      </w:r>
    </w:p>
    <w:p w:rsidR="007D5F01" w:rsidRPr="007D5F01" w:rsidRDefault="007D5F01" w:rsidP="007D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1"/>
        </w:rPr>
      </w:pPr>
    </w:p>
    <w:p w:rsidR="007D5F01" w:rsidRPr="007D5F01" w:rsidRDefault="007D5F01" w:rsidP="007D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1"/>
        </w:rPr>
      </w:pPr>
      <w:r w:rsidRPr="007D5F01">
        <w:t>Подготовить схему проведения референдума Российской Федерации.</w:t>
      </w: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20189F" w:rsidRPr="00D45C09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Pr="00D45C09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C72A9F" w:rsidRDefault="00C72A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D45C09" w:rsidRDefault="00D45C09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3C2A2E" w:rsidRDefault="00A03105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  <w:r w:rsidRPr="00D45C09">
        <w:rPr>
          <w:b/>
          <w:bCs/>
          <w:color w:val="000000"/>
          <w:spacing w:val="-1"/>
        </w:rPr>
        <w:lastRenderedPageBreak/>
        <w:t>Пра</w:t>
      </w:r>
      <w:r w:rsidR="00BA77CE" w:rsidRPr="00D45C09">
        <w:rPr>
          <w:b/>
          <w:bCs/>
          <w:color w:val="000000"/>
          <w:spacing w:val="-1"/>
        </w:rPr>
        <w:t xml:space="preserve">ктическая работа №4 </w:t>
      </w:r>
    </w:p>
    <w:p w:rsidR="003C2A2E" w:rsidRDefault="003C2A2E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"/>
        </w:rPr>
      </w:pPr>
    </w:p>
    <w:p w:rsidR="0004627F" w:rsidRDefault="0004627F" w:rsidP="0004627F">
      <w:pPr>
        <w:shd w:val="clear" w:color="auto" w:fill="FFFFFF"/>
        <w:jc w:val="center"/>
        <w:rPr>
          <w:b/>
        </w:rPr>
      </w:pPr>
      <w:r w:rsidRPr="003F50A6">
        <w:rPr>
          <w:b/>
        </w:rPr>
        <w:t xml:space="preserve"> «Предметы ведения и полномочия местного самоуправления»</w:t>
      </w:r>
    </w:p>
    <w:p w:rsidR="0004627F" w:rsidRDefault="0004627F" w:rsidP="0004627F">
      <w:pPr>
        <w:shd w:val="clear" w:color="auto" w:fill="FFFFFF"/>
        <w:jc w:val="center"/>
        <w:rPr>
          <w:b/>
        </w:rPr>
      </w:pPr>
    </w:p>
    <w:p w:rsidR="0004627F" w:rsidRPr="00D02650" w:rsidRDefault="0004627F" w:rsidP="0004627F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</w:rPr>
        <w:t>Цель:</w:t>
      </w:r>
      <w:r w:rsidRPr="00D02650">
        <w:t xml:space="preserve"> </w:t>
      </w:r>
      <w:r w:rsidRPr="0071421F">
        <w:t xml:space="preserve">Проанализировать нормы ФЗ </w:t>
      </w:r>
      <w:r w:rsidRPr="0071421F">
        <w:rPr>
          <w:color w:val="000000"/>
          <w:shd w:val="clear" w:color="auto" w:fill="FFFFFF"/>
        </w:rPr>
        <w:t>06 октября 2003 года № 131-</w:t>
      </w:r>
      <w:proofErr w:type="gramStart"/>
      <w:r w:rsidRPr="0071421F">
        <w:rPr>
          <w:color w:val="000000"/>
          <w:shd w:val="clear" w:color="auto" w:fill="FFFFFF"/>
        </w:rPr>
        <w:t>ФЗ </w:t>
      </w:r>
      <w:r w:rsidRPr="0071421F">
        <w:t xml:space="preserve"> «</w:t>
      </w:r>
      <w:proofErr w:type="gramEnd"/>
      <w:r w:rsidRPr="0071421F">
        <w:t>Об общих принципах организации местного самоуправления»</w:t>
      </w:r>
      <w:r>
        <w:rPr>
          <w:color w:val="000000"/>
          <w:shd w:val="clear" w:color="auto" w:fill="FFFFFF"/>
        </w:rPr>
        <w:t xml:space="preserve">. </w:t>
      </w:r>
      <w:r w:rsidRPr="00D02650">
        <w:rPr>
          <w:color w:val="000000"/>
          <w:shd w:val="clear" w:color="auto" w:fill="FFFFFF"/>
        </w:rPr>
        <w:t>Выявить особенности разрешения следующих вопросов:</w:t>
      </w:r>
    </w:p>
    <w:p w:rsidR="0004627F" w:rsidRPr="00D02650" w:rsidRDefault="0004627F" w:rsidP="0004627F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</w:pPr>
      <w:r w:rsidRPr="00D02650">
        <w:rPr>
          <w:sz w:val="22"/>
          <w:szCs w:val="22"/>
        </w:rPr>
        <w:t xml:space="preserve">Содержание понятий «компетенция», «предметы ведения» и «полномочия» применительно к местному самоуправлению, его органам. </w:t>
      </w:r>
    </w:p>
    <w:p w:rsidR="0004627F" w:rsidRPr="00D02650" w:rsidRDefault="0004627F" w:rsidP="0004627F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</w:pPr>
      <w:r w:rsidRPr="00D02650">
        <w:rPr>
          <w:sz w:val="22"/>
          <w:szCs w:val="22"/>
        </w:rPr>
        <w:t xml:space="preserve">Содержание понятия «вопросы местного значения», в соответствии с ФЗ </w:t>
      </w:r>
      <w:r w:rsidRPr="00D02650">
        <w:rPr>
          <w:color w:val="000000"/>
          <w:shd w:val="clear" w:color="auto" w:fill="FFFFFF"/>
        </w:rPr>
        <w:t>06 октября 2003 года № 131-</w:t>
      </w:r>
      <w:proofErr w:type="gramStart"/>
      <w:r w:rsidRPr="00D02650">
        <w:rPr>
          <w:color w:val="000000"/>
          <w:shd w:val="clear" w:color="auto" w:fill="FFFFFF"/>
        </w:rPr>
        <w:t>ФЗ </w:t>
      </w:r>
      <w:r w:rsidRPr="00D02650">
        <w:rPr>
          <w:sz w:val="22"/>
          <w:szCs w:val="22"/>
        </w:rPr>
        <w:t xml:space="preserve"> «</w:t>
      </w:r>
      <w:proofErr w:type="gramEnd"/>
      <w:r w:rsidRPr="00D02650">
        <w:rPr>
          <w:sz w:val="22"/>
          <w:szCs w:val="22"/>
        </w:rPr>
        <w:t>Об общих принципах организации местного самоуправления в Российской Федерации».</w:t>
      </w:r>
    </w:p>
    <w:p w:rsidR="0004627F" w:rsidRPr="00D02650" w:rsidRDefault="0004627F" w:rsidP="0004627F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sz w:val="22"/>
          <w:szCs w:val="22"/>
        </w:rPr>
        <w:t>Принципы определения компетенции органов местного самоуправления.</w:t>
      </w:r>
    </w:p>
    <w:p w:rsidR="0004627F" w:rsidRPr="00D02650" w:rsidRDefault="0004627F" w:rsidP="0004627F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sz w:val="22"/>
          <w:szCs w:val="22"/>
        </w:rPr>
        <w:t>Компетенции органов местного самоуправления в различных сферах местной жизни.</w:t>
      </w:r>
    </w:p>
    <w:p w:rsidR="0004627F" w:rsidRPr="00D02650" w:rsidRDefault="0004627F" w:rsidP="0004627F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sz w:val="22"/>
          <w:szCs w:val="22"/>
        </w:rPr>
        <w:t>Полномочия местного самоуправления в тех или иных сферах местной жизни (согласно Бюджетному, Налоговому Гражданскому, Градостроительному, Земельному и другим кодексам, федеральным законам).</w:t>
      </w:r>
    </w:p>
    <w:p w:rsidR="0004627F" w:rsidRPr="003F50A6" w:rsidRDefault="0004627F" w:rsidP="0004627F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04627F" w:rsidRDefault="0004627F" w:rsidP="0004627F">
      <w:pPr>
        <w:ind w:firstLine="709"/>
        <w:rPr>
          <w:b/>
        </w:rPr>
      </w:pPr>
      <w:r w:rsidRPr="0071421F">
        <w:rPr>
          <w:b/>
        </w:rPr>
        <w:t>Ход работы:</w:t>
      </w:r>
    </w:p>
    <w:p w:rsidR="0004627F" w:rsidRPr="0071421F" w:rsidRDefault="0004627F" w:rsidP="0004627F">
      <w:pPr>
        <w:numPr>
          <w:ilvl w:val="0"/>
          <w:numId w:val="19"/>
        </w:numPr>
        <w:ind w:left="0" w:firstLine="709"/>
        <w:rPr>
          <w:b/>
        </w:rPr>
      </w:pPr>
      <w:r w:rsidRPr="0071421F">
        <w:t>Проанализировать нормы</w:t>
      </w:r>
      <w:r>
        <w:t xml:space="preserve"> законодательства о местном самоуправлении в РФ.</w:t>
      </w:r>
    </w:p>
    <w:p w:rsidR="0004627F" w:rsidRPr="0071421F" w:rsidRDefault="0004627F" w:rsidP="0004627F">
      <w:pPr>
        <w:numPr>
          <w:ilvl w:val="0"/>
          <w:numId w:val="19"/>
        </w:numPr>
        <w:ind w:left="0" w:firstLine="709"/>
        <w:rPr>
          <w:b/>
        </w:rPr>
      </w:pPr>
      <w:r>
        <w:rPr>
          <w:color w:val="000000"/>
          <w:shd w:val="clear" w:color="auto" w:fill="FFFFFF"/>
        </w:rPr>
        <w:t>Разрешить практические ситуации.</w:t>
      </w:r>
    </w:p>
    <w:p w:rsidR="0004627F" w:rsidRPr="0071421F" w:rsidRDefault="0004627F" w:rsidP="0004627F">
      <w:pPr>
        <w:numPr>
          <w:ilvl w:val="0"/>
          <w:numId w:val="19"/>
        </w:numPr>
        <w:ind w:left="0" w:firstLine="709"/>
        <w:rPr>
          <w:b/>
        </w:rPr>
      </w:pPr>
      <w:r>
        <w:rPr>
          <w:color w:val="000000"/>
          <w:shd w:val="clear" w:color="auto" w:fill="FFFFFF"/>
        </w:rPr>
        <w:t>Сделать вывод по работе.</w:t>
      </w:r>
    </w:p>
    <w:p w:rsidR="0004627F" w:rsidRDefault="0004627F" w:rsidP="0004627F">
      <w:pPr>
        <w:jc w:val="center"/>
        <w:rPr>
          <w:b/>
        </w:rPr>
      </w:pPr>
    </w:p>
    <w:p w:rsidR="0004627F" w:rsidRPr="00F47AD2" w:rsidRDefault="0004627F" w:rsidP="0004627F">
      <w:pPr>
        <w:jc w:val="center"/>
        <w:rPr>
          <w:b/>
        </w:rPr>
      </w:pPr>
      <w:r>
        <w:rPr>
          <w:b/>
        </w:rPr>
        <w:t>Методические рекомендации по выполнению работы</w:t>
      </w:r>
    </w:p>
    <w:p w:rsidR="0004627F" w:rsidRDefault="0004627F" w:rsidP="0004627F">
      <w:pPr>
        <w:jc w:val="center"/>
        <w:rPr>
          <w:b/>
        </w:rPr>
      </w:pPr>
    </w:p>
    <w:p w:rsidR="0004627F" w:rsidRPr="00D02650" w:rsidRDefault="0004627F" w:rsidP="0004627F">
      <w:pPr>
        <w:jc w:val="center"/>
        <w:rPr>
          <w:b/>
        </w:rPr>
      </w:pPr>
    </w:p>
    <w:p w:rsidR="0004627F" w:rsidRPr="00A23258" w:rsidRDefault="0004627F" w:rsidP="0004627F">
      <w:pPr>
        <w:ind w:firstLine="709"/>
        <w:jc w:val="both"/>
        <w:rPr>
          <w:b/>
          <w:i/>
        </w:rPr>
      </w:pPr>
      <w:r w:rsidRPr="00A23258">
        <w:rPr>
          <w:b/>
          <w:i/>
        </w:rPr>
        <w:t xml:space="preserve">Задание 1. </w:t>
      </w:r>
    </w:p>
    <w:p w:rsidR="0004627F" w:rsidRDefault="0004627F" w:rsidP="0004627F">
      <w:pPr>
        <w:ind w:firstLine="709"/>
        <w:jc w:val="both"/>
      </w:pPr>
      <w:r w:rsidRPr="00D02650">
        <w:t xml:space="preserve">Городской представительный орган принял решение о ликвидации в городе должности главы администрации и передачи всех его полномочий главе муниципального образования, который в соответствии с уставом входил в состав представительного органа. Однако глава администрации обжаловал в суде это решение. </w:t>
      </w:r>
    </w:p>
    <w:p w:rsidR="0004627F" w:rsidRDefault="0004627F" w:rsidP="0004627F">
      <w:pPr>
        <w:ind w:firstLine="709"/>
        <w:jc w:val="both"/>
        <w:rPr>
          <w:i/>
        </w:rPr>
      </w:pPr>
      <w:r w:rsidRPr="00A23258">
        <w:rPr>
          <w:i/>
        </w:rPr>
        <w:t>Оцените действия органов местного самоуправления с позиции их соответствия требованиям закона</w:t>
      </w:r>
    </w:p>
    <w:p w:rsidR="0004627F" w:rsidRDefault="0004627F" w:rsidP="0004627F">
      <w:pPr>
        <w:ind w:firstLine="709"/>
        <w:jc w:val="both"/>
        <w:rPr>
          <w:i/>
        </w:rPr>
      </w:pPr>
    </w:p>
    <w:p w:rsidR="0004627F" w:rsidRDefault="0004627F" w:rsidP="0004627F">
      <w:pPr>
        <w:ind w:firstLine="709"/>
        <w:jc w:val="both"/>
        <w:rPr>
          <w:b/>
          <w:i/>
        </w:rPr>
      </w:pPr>
      <w:r w:rsidRPr="00A23258">
        <w:rPr>
          <w:b/>
          <w:i/>
        </w:rPr>
        <w:t>Задание 2.</w:t>
      </w:r>
    </w:p>
    <w:p w:rsidR="0004627F" w:rsidRPr="009F584F" w:rsidRDefault="0004627F" w:rsidP="0004627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584F">
        <w:rPr>
          <w:color w:val="000000"/>
        </w:rPr>
        <w:t>Городская Дума после принятия Устава муниципального образования на местном референдуме обратился в Областную Думу для его регистрации. Областной Совет ему в этом отказал, сославшись на то, что этим должно заниматься управление юстиции.</w:t>
      </w:r>
    </w:p>
    <w:p w:rsidR="0004627F" w:rsidRPr="009F584F" w:rsidRDefault="0004627F" w:rsidP="0004627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9F584F">
        <w:rPr>
          <w:bCs/>
          <w:i/>
          <w:color w:val="000000"/>
        </w:rPr>
        <w:t xml:space="preserve">Что в данном случае должен сделать </w:t>
      </w:r>
      <w:r>
        <w:rPr>
          <w:bCs/>
          <w:i/>
          <w:color w:val="000000"/>
        </w:rPr>
        <w:t>Городская Дума</w:t>
      </w:r>
      <w:r w:rsidRPr="009F584F">
        <w:rPr>
          <w:bCs/>
          <w:i/>
          <w:color w:val="000000"/>
        </w:rPr>
        <w:t>? Каков порядок регистрации устава муниципального образования и вступления его в юридическую силу?</w:t>
      </w:r>
    </w:p>
    <w:p w:rsidR="0004627F" w:rsidRPr="00A23258" w:rsidRDefault="0004627F" w:rsidP="0004627F">
      <w:pPr>
        <w:ind w:firstLine="709"/>
        <w:jc w:val="both"/>
        <w:rPr>
          <w:b/>
          <w:i/>
        </w:rPr>
      </w:pPr>
    </w:p>
    <w:p w:rsidR="0004627F" w:rsidRDefault="0004627F" w:rsidP="0004627F">
      <w:pPr>
        <w:ind w:firstLine="709"/>
        <w:jc w:val="both"/>
        <w:rPr>
          <w:b/>
          <w:i/>
        </w:rPr>
      </w:pPr>
      <w:r w:rsidRPr="00A23258">
        <w:rPr>
          <w:b/>
          <w:i/>
        </w:rPr>
        <w:t>Задание 3.</w:t>
      </w:r>
    </w:p>
    <w:p w:rsidR="0004627F" w:rsidRPr="00F47AD2" w:rsidRDefault="0004627F" w:rsidP="0004627F">
      <w:pPr>
        <w:ind w:firstLine="709"/>
        <w:jc w:val="both"/>
      </w:pPr>
      <w:r w:rsidRPr="00F47AD2">
        <w:t>На заседании представительного органа муниципального образования депутатом было предложено внести в устав муниципального образования положение о том, что население муниципального образования является собственником муниципального имущества, и что без согласия населения, выраженного на референдуме, невозможна приватизация муниципального имущества.</w:t>
      </w:r>
    </w:p>
    <w:p w:rsidR="0004627F" w:rsidRPr="000B5098" w:rsidRDefault="0004627F" w:rsidP="0004627F">
      <w:pPr>
        <w:ind w:firstLine="709"/>
        <w:jc w:val="both"/>
        <w:rPr>
          <w:i/>
        </w:rPr>
      </w:pPr>
      <w:r w:rsidRPr="000B5098">
        <w:rPr>
          <w:i/>
        </w:rPr>
        <w:t>Дайте юридическую оценку данному предложению. Кто является собственником муниципального имущества? Каков порядок его приватизации?</w:t>
      </w:r>
    </w:p>
    <w:p w:rsidR="0004627F" w:rsidRDefault="0004627F" w:rsidP="0004627F">
      <w:pPr>
        <w:ind w:firstLine="709"/>
        <w:jc w:val="both"/>
        <w:rPr>
          <w:b/>
          <w:i/>
        </w:rPr>
      </w:pPr>
    </w:p>
    <w:p w:rsidR="0004627F" w:rsidRPr="00A23258" w:rsidRDefault="0004627F" w:rsidP="0004627F">
      <w:pPr>
        <w:ind w:firstLine="709"/>
        <w:jc w:val="both"/>
        <w:rPr>
          <w:b/>
          <w:i/>
        </w:rPr>
      </w:pPr>
    </w:p>
    <w:p w:rsidR="0004627F" w:rsidRDefault="0004627F" w:rsidP="0004627F">
      <w:pPr>
        <w:ind w:firstLine="709"/>
        <w:jc w:val="both"/>
        <w:rPr>
          <w:b/>
          <w:i/>
        </w:rPr>
      </w:pPr>
      <w:r w:rsidRPr="00A23258">
        <w:rPr>
          <w:b/>
          <w:i/>
        </w:rPr>
        <w:lastRenderedPageBreak/>
        <w:t>Задание 4.</w:t>
      </w:r>
    </w:p>
    <w:p w:rsidR="0004627F" w:rsidRDefault="0004627F" w:rsidP="0004627F">
      <w:pPr>
        <w:ind w:firstLine="709"/>
        <w:jc w:val="both"/>
        <w:rPr>
          <w:b/>
          <w:i/>
        </w:rPr>
      </w:pPr>
    </w:p>
    <w:p w:rsidR="0004627F" w:rsidRPr="000B5098" w:rsidRDefault="0004627F" w:rsidP="0004627F">
      <w:pPr>
        <w:ind w:firstLine="709"/>
        <w:jc w:val="both"/>
        <w:rPr>
          <w:i/>
        </w:rPr>
      </w:pPr>
      <w:r w:rsidRPr="000B5098">
        <w:rPr>
          <w:i/>
        </w:rPr>
        <w:t xml:space="preserve">Какими органами власти </w:t>
      </w:r>
      <w:r>
        <w:rPr>
          <w:i/>
        </w:rPr>
        <w:t xml:space="preserve">временно </w:t>
      </w:r>
      <w:r w:rsidRPr="000B5098">
        <w:rPr>
          <w:i/>
        </w:rPr>
        <w:t>могут осуществляться отдельные полномочия органов местного самоуправления?</w:t>
      </w:r>
      <w:r>
        <w:rPr>
          <w:i/>
        </w:rPr>
        <w:t xml:space="preserve"> В каких случаях это возможно?</w:t>
      </w:r>
    </w:p>
    <w:p w:rsidR="0004627F" w:rsidRPr="00A23258" w:rsidRDefault="0004627F" w:rsidP="0004627F">
      <w:pPr>
        <w:ind w:firstLine="709"/>
        <w:jc w:val="both"/>
        <w:rPr>
          <w:b/>
          <w:i/>
        </w:rPr>
      </w:pPr>
    </w:p>
    <w:p w:rsidR="0004627F" w:rsidRPr="00A23258" w:rsidRDefault="0004627F" w:rsidP="0004627F">
      <w:pPr>
        <w:ind w:firstLine="709"/>
        <w:jc w:val="both"/>
        <w:rPr>
          <w:b/>
          <w:i/>
        </w:rPr>
      </w:pPr>
      <w:r w:rsidRPr="00A23258">
        <w:rPr>
          <w:b/>
          <w:i/>
        </w:rPr>
        <w:t>Задание 5.</w:t>
      </w:r>
    </w:p>
    <w:p w:rsidR="0004627F" w:rsidRDefault="0004627F" w:rsidP="0004627F">
      <w:pPr>
        <w:ind w:firstLine="709"/>
        <w:jc w:val="both"/>
        <w:rPr>
          <w:i/>
        </w:rPr>
      </w:pPr>
    </w:p>
    <w:p w:rsidR="0004627F" w:rsidRPr="000B5098" w:rsidRDefault="0004627F" w:rsidP="0004627F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5098">
        <w:rPr>
          <w:color w:val="000000"/>
        </w:rPr>
        <w:t>Законом субъекта РФ установлено, что при осуществлении отдельных полномочий органа государственной власти, которыми наделен орган местного самоуправления, этот орган местного самоуправления использует печать и бланк с изображением Государственного герба Российской Федерации и со своим наименованием.</w:t>
      </w:r>
    </w:p>
    <w:p w:rsidR="0004627F" w:rsidRPr="000B5098" w:rsidRDefault="0004627F" w:rsidP="0004627F">
      <w:pPr>
        <w:pStyle w:val="af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0B5098">
        <w:rPr>
          <w:bCs/>
          <w:i/>
          <w:color w:val="000000"/>
        </w:rPr>
        <w:t xml:space="preserve">Противоречит ли указанная норма ФКЗ </w:t>
      </w:r>
      <w:r>
        <w:rPr>
          <w:bCs/>
          <w:i/>
          <w:color w:val="000000"/>
        </w:rPr>
        <w:t>«</w:t>
      </w:r>
      <w:r w:rsidRPr="000B5098">
        <w:rPr>
          <w:bCs/>
          <w:i/>
          <w:color w:val="000000"/>
        </w:rPr>
        <w:t>О Государственном гербе РФ</w:t>
      </w:r>
      <w:r>
        <w:rPr>
          <w:bCs/>
          <w:i/>
          <w:color w:val="000000"/>
        </w:rPr>
        <w:t>»</w:t>
      </w:r>
      <w:r w:rsidRPr="000B5098">
        <w:rPr>
          <w:bCs/>
          <w:i/>
          <w:color w:val="000000"/>
        </w:rPr>
        <w:t>?</w:t>
      </w:r>
    </w:p>
    <w:p w:rsidR="0004627F" w:rsidRDefault="0004627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20189F" w:rsidRDefault="0020189F" w:rsidP="0004627F">
      <w:pPr>
        <w:ind w:firstLine="709"/>
        <w:jc w:val="both"/>
        <w:rPr>
          <w:i/>
        </w:rPr>
      </w:pPr>
    </w:p>
    <w:p w:rsidR="003C2A2E" w:rsidRDefault="003C2A2E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Пра</w:t>
      </w:r>
      <w:r w:rsidR="00BA77CE" w:rsidRPr="00D45C09">
        <w:rPr>
          <w:b/>
          <w:bCs/>
          <w:color w:val="000000"/>
          <w:spacing w:val="-1"/>
        </w:rPr>
        <w:t xml:space="preserve">ктическая работа №5 </w:t>
      </w:r>
    </w:p>
    <w:p w:rsidR="003C2A2E" w:rsidRDefault="003C2A2E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  <w:spacing w:val="-1"/>
        </w:rPr>
      </w:pPr>
    </w:p>
    <w:p w:rsidR="00BA77CE" w:rsidRPr="0020189F" w:rsidRDefault="00BA77CE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  <w:spacing w:val="-1"/>
        </w:rPr>
      </w:pPr>
      <w:r w:rsidRPr="0020189F">
        <w:rPr>
          <w:b/>
          <w:bCs/>
          <w:color w:val="000000"/>
          <w:spacing w:val="-1"/>
        </w:rPr>
        <w:t>«</w:t>
      </w:r>
      <w:r w:rsidR="00446DB8" w:rsidRPr="0020189F">
        <w:rPr>
          <w:b/>
          <w:bCs/>
          <w:color w:val="000000"/>
          <w:spacing w:val="-1"/>
        </w:rPr>
        <w:t>Ответственность органов и должностных лиц местного самоуправления</w:t>
      </w:r>
      <w:r w:rsidRPr="0020189F">
        <w:rPr>
          <w:b/>
          <w:bCs/>
          <w:color w:val="000000"/>
          <w:spacing w:val="-1"/>
        </w:rPr>
        <w:t>»</w:t>
      </w:r>
    </w:p>
    <w:p w:rsidR="00BA77CE" w:rsidRPr="0020189F" w:rsidRDefault="00BA77CE" w:rsidP="00D4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  <w:spacing w:val="-1"/>
        </w:rPr>
      </w:pPr>
    </w:p>
    <w:p w:rsidR="00BA77CE" w:rsidRDefault="00BA77CE" w:rsidP="00D45C09">
      <w:pPr>
        <w:shd w:val="clear" w:color="auto" w:fill="FFFFFF"/>
        <w:ind w:firstLine="709"/>
        <w:jc w:val="both"/>
      </w:pPr>
      <w:r w:rsidRPr="00D45C09">
        <w:rPr>
          <w:b/>
          <w:bCs/>
          <w:color w:val="000000"/>
        </w:rPr>
        <w:t>Цель работы:</w:t>
      </w:r>
      <w:r w:rsidR="00446DB8">
        <w:rPr>
          <w:b/>
          <w:bCs/>
          <w:color w:val="000000"/>
        </w:rPr>
        <w:t xml:space="preserve"> </w:t>
      </w:r>
      <w:r w:rsidR="00C72A9F" w:rsidRPr="00D45C09">
        <w:rPr>
          <w:bCs/>
        </w:rPr>
        <w:t xml:space="preserve">определить назначение и специфику </w:t>
      </w:r>
      <w:r w:rsidR="00446DB8">
        <w:rPr>
          <w:bCs/>
          <w:color w:val="000000"/>
          <w:spacing w:val="-1"/>
        </w:rPr>
        <w:t>ответственности органов и должностных лиц местного самоуправления</w:t>
      </w:r>
      <w:r w:rsidR="00C72A9F" w:rsidRPr="00D45C09">
        <w:t>.</w:t>
      </w:r>
      <w:r w:rsidR="00446DB8">
        <w:t xml:space="preserve"> Закрепить изученный материал путем разрешения практических ситуац</w:t>
      </w:r>
      <w:r w:rsidR="00EC38B6">
        <w:t>ий</w:t>
      </w:r>
      <w:r w:rsidR="00446DB8">
        <w:t>.</w:t>
      </w:r>
    </w:p>
    <w:p w:rsidR="003C2A2E" w:rsidRPr="00D45C09" w:rsidRDefault="003C2A2E" w:rsidP="00D45C0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3C2A2E" w:rsidRDefault="003C2A2E" w:rsidP="003C2A2E">
      <w:pPr>
        <w:ind w:firstLine="709"/>
        <w:jc w:val="both"/>
        <w:rPr>
          <w:b/>
        </w:rPr>
      </w:pPr>
      <w:r w:rsidRPr="00CD1880">
        <w:rPr>
          <w:b/>
        </w:rPr>
        <w:t>Ход работы:</w:t>
      </w:r>
    </w:p>
    <w:p w:rsidR="003C2A2E" w:rsidRPr="00CD1880" w:rsidRDefault="003C2A2E" w:rsidP="003C2A2E">
      <w:pPr>
        <w:ind w:firstLine="709"/>
        <w:jc w:val="both"/>
        <w:rPr>
          <w:b/>
        </w:rPr>
      </w:pPr>
    </w:p>
    <w:p w:rsidR="003C2A2E" w:rsidRPr="00CD1880" w:rsidRDefault="003C2A2E" w:rsidP="003C2A2E">
      <w:pPr>
        <w:ind w:firstLine="709"/>
        <w:jc w:val="both"/>
      </w:pPr>
      <w:r w:rsidRPr="00CD1880">
        <w:t xml:space="preserve"> 1. </w:t>
      </w:r>
      <w:r>
        <w:t>Проанализировать и проработать вопросы, вынесенные на семинарское занятие</w:t>
      </w:r>
      <w:r w:rsidRPr="00CD1880">
        <w:t>.</w:t>
      </w:r>
    </w:p>
    <w:p w:rsidR="003C2A2E" w:rsidRDefault="003C2A2E" w:rsidP="003C2A2E">
      <w:pPr>
        <w:ind w:firstLine="709"/>
        <w:jc w:val="both"/>
      </w:pPr>
      <w:r w:rsidRPr="00CD1880">
        <w:t>2. Устный опрос по вопросам семинара.</w:t>
      </w:r>
    </w:p>
    <w:p w:rsidR="006877FB" w:rsidRPr="00CD1880" w:rsidRDefault="006877FB" w:rsidP="003C2A2E">
      <w:pPr>
        <w:ind w:firstLine="709"/>
        <w:jc w:val="both"/>
      </w:pPr>
      <w:r>
        <w:t xml:space="preserve">3. </w:t>
      </w:r>
      <w:r w:rsidR="00446DB8">
        <w:t>Решение задач</w:t>
      </w:r>
      <w:r>
        <w:t>.</w:t>
      </w:r>
    </w:p>
    <w:p w:rsidR="003C2A2E" w:rsidRPr="00CD1880" w:rsidRDefault="00423B78" w:rsidP="003C2A2E">
      <w:pPr>
        <w:ind w:firstLine="709"/>
        <w:jc w:val="both"/>
      </w:pPr>
      <w:r>
        <w:t>4</w:t>
      </w:r>
      <w:r w:rsidR="003C2A2E" w:rsidRPr="00CD1880">
        <w:t>. Подведение итогов.</w:t>
      </w:r>
    </w:p>
    <w:p w:rsidR="003C2A2E" w:rsidRPr="00CD1880" w:rsidRDefault="00423B78" w:rsidP="003C2A2E">
      <w:pPr>
        <w:ind w:firstLine="709"/>
        <w:jc w:val="both"/>
      </w:pPr>
      <w:r>
        <w:t>5</w:t>
      </w:r>
      <w:r w:rsidR="003C2A2E" w:rsidRPr="00CD1880">
        <w:t>. Сделать вывод по работе.</w:t>
      </w:r>
    </w:p>
    <w:p w:rsidR="00BA77CE" w:rsidRPr="00D45C09" w:rsidRDefault="00BA77CE" w:rsidP="00D45C0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BA77CE" w:rsidRPr="00D45C09" w:rsidRDefault="00BA77CE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D45C09">
        <w:rPr>
          <w:b/>
          <w:bCs/>
          <w:color w:val="000000"/>
        </w:rPr>
        <w:t>Методические рекомендации по выполнению работы</w:t>
      </w:r>
    </w:p>
    <w:p w:rsidR="00D45C09" w:rsidRDefault="00D45C09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D45C09" w:rsidRPr="00D45C09" w:rsidRDefault="003C2A2E" w:rsidP="00D45C09"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Вопросы для </w:t>
      </w:r>
      <w:r w:rsidR="00D45C09" w:rsidRPr="00D45C09">
        <w:rPr>
          <w:b/>
          <w:bCs/>
          <w:color w:val="000000"/>
        </w:rPr>
        <w:t>семинарского занятия</w:t>
      </w:r>
    </w:p>
    <w:p w:rsidR="00446DB8" w:rsidRPr="00446DB8" w:rsidRDefault="00446DB8" w:rsidP="00446DB8">
      <w:pPr>
        <w:shd w:val="clear" w:color="auto" w:fill="FFFFFF"/>
        <w:spacing w:before="226"/>
        <w:ind w:right="5" w:firstLine="709"/>
        <w:contextualSpacing/>
        <w:jc w:val="both"/>
        <w:rPr>
          <w:bCs/>
        </w:rPr>
      </w:pPr>
      <w:r w:rsidRPr="00446DB8">
        <w:rPr>
          <w:bCs/>
        </w:rPr>
        <w:t>1.Понятие ответственности органов и должностных лиц местного самоуправления в муниципальном праве.</w:t>
      </w:r>
    </w:p>
    <w:p w:rsidR="00446DB8" w:rsidRPr="00446DB8" w:rsidRDefault="00446DB8" w:rsidP="00446DB8">
      <w:pPr>
        <w:shd w:val="clear" w:color="auto" w:fill="FFFFFF"/>
        <w:spacing w:before="226"/>
        <w:ind w:right="5" w:firstLine="709"/>
        <w:contextualSpacing/>
        <w:jc w:val="both"/>
        <w:rPr>
          <w:bCs/>
        </w:rPr>
      </w:pPr>
      <w:r w:rsidRPr="00446DB8">
        <w:rPr>
          <w:bCs/>
        </w:rPr>
        <w:t>2.Ответственность депутатов, членов выборных органов и выборных должностных лиц       местного самоуправ</w:t>
      </w:r>
      <w:r w:rsidRPr="00446DB8">
        <w:rPr>
          <w:bCs/>
        </w:rPr>
        <w:softHyphen/>
        <w:t xml:space="preserve">ления перед населением. </w:t>
      </w:r>
    </w:p>
    <w:p w:rsidR="00446DB8" w:rsidRPr="00446DB8" w:rsidRDefault="00446DB8" w:rsidP="00446DB8">
      <w:pPr>
        <w:shd w:val="clear" w:color="auto" w:fill="FFFFFF"/>
        <w:spacing w:before="226"/>
        <w:ind w:right="5" w:firstLine="709"/>
        <w:contextualSpacing/>
        <w:jc w:val="both"/>
        <w:rPr>
          <w:bCs/>
        </w:rPr>
      </w:pPr>
      <w:r w:rsidRPr="00446DB8">
        <w:rPr>
          <w:bCs/>
        </w:rPr>
        <w:t>3.Ответственность органов и должностных лиц местного самоуп</w:t>
      </w:r>
      <w:r w:rsidRPr="00446DB8">
        <w:rPr>
          <w:bCs/>
        </w:rPr>
        <w:softHyphen/>
        <w:t>равления перед государством.</w:t>
      </w:r>
    </w:p>
    <w:p w:rsidR="00446DB8" w:rsidRPr="00446DB8" w:rsidRDefault="00446DB8" w:rsidP="00446DB8">
      <w:pPr>
        <w:shd w:val="clear" w:color="auto" w:fill="FFFFFF"/>
        <w:spacing w:before="226"/>
        <w:ind w:right="5" w:firstLine="709"/>
        <w:contextualSpacing/>
        <w:jc w:val="both"/>
        <w:rPr>
          <w:bCs/>
        </w:rPr>
      </w:pPr>
      <w:r w:rsidRPr="00446DB8">
        <w:rPr>
          <w:bCs/>
        </w:rPr>
        <w:t xml:space="preserve">4.Ответственность представительного органа муниципального образования перед государством.  </w:t>
      </w:r>
    </w:p>
    <w:p w:rsidR="00446DB8" w:rsidRP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446DB8">
        <w:rPr>
          <w:rFonts w:ascii="Times New Roman" w:hAnsi="Times New Roman" w:cs="Times New Roman"/>
        </w:rPr>
        <w:t xml:space="preserve">5.Ответственность главы муниципального образования и главы местной администрации перед государством </w:t>
      </w:r>
    </w:p>
    <w:p w:rsidR="00446DB8" w:rsidRP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46DB8">
        <w:rPr>
          <w:rFonts w:ascii="Times New Roman" w:hAnsi="Times New Roman" w:cs="Times New Roman"/>
          <w:bCs/>
        </w:rPr>
        <w:t>6.Удаление главы муниципального образования в отставку.</w:t>
      </w:r>
    </w:p>
    <w:p w:rsidR="00446DB8" w:rsidRP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46DB8">
        <w:rPr>
          <w:rFonts w:ascii="Times New Roman" w:hAnsi="Times New Roman" w:cs="Times New Roman"/>
          <w:bCs/>
        </w:rPr>
        <w:t>7.Временное осуществление полномочий отдельных полномочий органов местного самоуправления органами государственной власти субъектов Российской Федерации</w:t>
      </w:r>
    </w:p>
    <w:p w:rsidR="00446DB8" w:rsidRP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46DB8">
        <w:rPr>
          <w:rFonts w:ascii="Times New Roman" w:hAnsi="Times New Roman" w:cs="Times New Roman"/>
          <w:bCs/>
        </w:rPr>
        <w:t>8.Ответственность органов и должностных лиц местного самоуп</w:t>
      </w:r>
      <w:r w:rsidRPr="00446DB8">
        <w:rPr>
          <w:rFonts w:ascii="Times New Roman" w:hAnsi="Times New Roman" w:cs="Times New Roman"/>
          <w:bCs/>
        </w:rPr>
        <w:softHyphen/>
        <w:t xml:space="preserve">равления перед физическими и юридическими лицами. </w:t>
      </w:r>
    </w:p>
    <w:p w:rsidR="00446DB8" w:rsidRP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46DB8">
        <w:rPr>
          <w:rFonts w:ascii="Times New Roman" w:hAnsi="Times New Roman" w:cs="Times New Roman"/>
          <w:bCs/>
        </w:rPr>
        <w:t xml:space="preserve">9.Контроль и надзор за деятельностью органов и должностных лиц местного самоуправления. </w:t>
      </w:r>
    </w:p>
    <w:p w:rsid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46DB8">
        <w:rPr>
          <w:rFonts w:ascii="Times New Roman" w:hAnsi="Times New Roman" w:cs="Times New Roman"/>
          <w:bCs/>
        </w:rPr>
        <w:t>10.Обжалование в суд решений, принятых путем прямого волеизъявления граждан, решений и действий (бездействия) органов и должностных лиц местного самоуправления.</w:t>
      </w:r>
    </w:p>
    <w:p w:rsid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446DB8" w:rsidRP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46DB8">
        <w:rPr>
          <w:rFonts w:ascii="Times New Roman" w:hAnsi="Times New Roman" w:cs="Times New Roman"/>
          <w:b/>
          <w:bCs/>
        </w:rPr>
        <w:t>Задача №1</w:t>
      </w:r>
    </w:p>
    <w:p w:rsidR="00446DB8" w:rsidRP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446DB8" w:rsidRPr="00446DB8" w:rsidRDefault="00446DB8" w:rsidP="00446DB8">
      <w:pPr>
        <w:shd w:val="clear" w:color="auto" w:fill="FFFFFF"/>
        <w:ind w:firstLine="709"/>
        <w:jc w:val="both"/>
        <w:rPr>
          <w:rFonts w:eastAsia="Calibri"/>
          <w:bCs/>
        </w:rPr>
      </w:pPr>
      <w:r w:rsidRPr="00446DB8">
        <w:rPr>
          <w:rFonts w:eastAsia="Calibri"/>
          <w:bCs/>
        </w:rPr>
        <w:t>Группа избирателей обратилась к председателю городского совета с просьбой наложить штраф на их депутата за то, что он не выполняет свои предвыборные обещания, не организует встреч с избирателями и не отчитывается перед ними.</w:t>
      </w:r>
    </w:p>
    <w:p w:rsidR="00446DB8" w:rsidRPr="00446DB8" w:rsidRDefault="00446DB8" w:rsidP="00446DB8">
      <w:pPr>
        <w:shd w:val="clear" w:color="auto" w:fill="FFFFFF"/>
        <w:ind w:firstLine="709"/>
        <w:jc w:val="both"/>
        <w:rPr>
          <w:rFonts w:eastAsia="Calibri"/>
          <w:bCs/>
        </w:rPr>
      </w:pPr>
      <w:r w:rsidRPr="00446DB8">
        <w:rPr>
          <w:rFonts w:eastAsia="Calibri"/>
          <w:bCs/>
          <w:iCs/>
        </w:rPr>
        <w:t>Какие меры ответственности могут быть применены к депутату в данном случае?</w:t>
      </w:r>
    </w:p>
    <w:p w:rsidR="00446DB8" w:rsidRPr="00446DB8" w:rsidRDefault="00446DB8" w:rsidP="00446DB8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446DB8" w:rsidRDefault="00446DB8" w:rsidP="00446DB8">
      <w:pPr>
        <w:shd w:val="clear" w:color="auto" w:fill="FFFFFF"/>
        <w:ind w:firstLine="709"/>
        <w:jc w:val="both"/>
        <w:outlineLvl w:val="0"/>
        <w:rPr>
          <w:rFonts w:eastAsia="Calibri"/>
          <w:b/>
        </w:rPr>
      </w:pPr>
      <w:r w:rsidRPr="00446DB8">
        <w:rPr>
          <w:rFonts w:eastAsia="Calibri"/>
          <w:b/>
        </w:rPr>
        <w:t>Задача № 2</w:t>
      </w:r>
    </w:p>
    <w:p w:rsidR="00446DB8" w:rsidRPr="00446DB8" w:rsidRDefault="00446DB8" w:rsidP="00446DB8">
      <w:pPr>
        <w:shd w:val="clear" w:color="auto" w:fill="FFFFFF"/>
        <w:ind w:firstLine="709"/>
        <w:jc w:val="both"/>
        <w:outlineLvl w:val="0"/>
        <w:rPr>
          <w:rFonts w:eastAsia="Calibri"/>
          <w:b/>
          <w:bCs/>
        </w:rPr>
      </w:pPr>
    </w:p>
    <w:p w:rsidR="00446DB8" w:rsidRPr="00446DB8" w:rsidRDefault="00446DB8" w:rsidP="00446DB8">
      <w:pPr>
        <w:shd w:val="clear" w:color="auto" w:fill="FFFFFF"/>
        <w:ind w:firstLine="709"/>
        <w:jc w:val="both"/>
        <w:rPr>
          <w:rFonts w:eastAsia="Calibri"/>
          <w:bCs/>
        </w:rPr>
      </w:pPr>
      <w:r w:rsidRPr="00446DB8">
        <w:rPr>
          <w:rFonts w:eastAsia="Calibri"/>
          <w:bCs/>
        </w:rPr>
        <w:t xml:space="preserve">Глава администрации района направил письменное обращение в районную прокуратуру с просьбой привлечь к уголовной ответственности руководителя фирмы </w:t>
      </w:r>
      <w:r w:rsidRPr="00446DB8">
        <w:rPr>
          <w:rFonts w:eastAsia="Calibri"/>
          <w:bCs/>
        </w:rPr>
        <w:lastRenderedPageBreak/>
        <w:t>«</w:t>
      </w:r>
      <w:r>
        <w:rPr>
          <w:rFonts w:eastAsia="Calibri"/>
          <w:bCs/>
        </w:rPr>
        <w:t>Батон</w:t>
      </w:r>
      <w:r w:rsidRPr="00446DB8">
        <w:rPr>
          <w:rFonts w:eastAsia="Calibri"/>
          <w:bCs/>
        </w:rPr>
        <w:t>» за систематическое нарушение нормативных актов органов местного самоуправления района.</w:t>
      </w:r>
    </w:p>
    <w:p w:rsidR="00446DB8" w:rsidRPr="00446DB8" w:rsidRDefault="00446DB8" w:rsidP="00446DB8">
      <w:pPr>
        <w:shd w:val="clear" w:color="auto" w:fill="FFFFFF"/>
        <w:ind w:firstLine="709"/>
        <w:jc w:val="both"/>
        <w:rPr>
          <w:rFonts w:eastAsia="Calibri"/>
          <w:bCs/>
        </w:rPr>
      </w:pPr>
      <w:r w:rsidRPr="00446DB8">
        <w:rPr>
          <w:rFonts w:eastAsia="Calibri"/>
          <w:bCs/>
          <w:iCs/>
        </w:rPr>
        <w:t>Может ли быть выполнена просьба главы районной администрации? Какие меры ответственности предусмотрены законодательством за данные нарушения?</w:t>
      </w:r>
    </w:p>
    <w:p w:rsidR="00D9726D" w:rsidRPr="00446DB8" w:rsidRDefault="00D9726D" w:rsidP="00446DB8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446DB8" w:rsidRPr="00446DB8" w:rsidRDefault="00446DB8" w:rsidP="00446DB8">
      <w:pPr>
        <w:shd w:val="clear" w:color="auto" w:fill="FFFFFF"/>
        <w:ind w:firstLine="709"/>
        <w:jc w:val="both"/>
        <w:outlineLvl w:val="0"/>
        <w:rPr>
          <w:rFonts w:eastAsia="Calibri"/>
          <w:b/>
        </w:rPr>
      </w:pPr>
      <w:r w:rsidRPr="00446DB8">
        <w:rPr>
          <w:rFonts w:eastAsia="Calibri"/>
          <w:b/>
        </w:rPr>
        <w:t>Задача № 3</w:t>
      </w:r>
    </w:p>
    <w:p w:rsidR="00446DB8" w:rsidRPr="00446DB8" w:rsidRDefault="00446DB8" w:rsidP="00446DB8">
      <w:pPr>
        <w:shd w:val="clear" w:color="auto" w:fill="FFFFFF"/>
        <w:ind w:firstLine="709"/>
        <w:jc w:val="both"/>
        <w:outlineLvl w:val="0"/>
        <w:rPr>
          <w:rFonts w:eastAsia="Calibri"/>
          <w:b/>
          <w:bCs/>
        </w:rPr>
      </w:pPr>
    </w:p>
    <w:p w:rsidR="00446DB8" w:rsidRPr="00446DB8" w:rsidRDefault="00446DB8" w:rsidP="00446DB8">
      <w:pPr>
        <w:shd w:val="clear" w:color="auto" w:fill="FFFFFF"/>
        <w:ind w:firstLine="709"/>
        <w:jc w:val="both"/>
        <w:rPr>
          <w:rFonts w:eastAsia="Calibri"/>
          <w:bCs/>
        </w:rPr>
      </w:pPr>
      <w:r w:rsidRPr="00446DB8">
        <w:rPr>
          <w:rFonts w:eastAsia="Calibri"/>
          <w:bCs/>
        </w:rPr>
        <w:t>При выполнении работ по ремонту дорог и тротуаров муниципальным ремонтно-строительным предприятием были повреждены фасады некоторых домов, а также дворовые постройки. Жители этих домов предъявили в суд иск к городской администрации о возмещении причиненного ущерба.</w:t>
      </w:r>
    </w:p>
    <w:p w:rsidR="00446DB8" w:rsidRPr="00446DB8" w:rsidRDefault="00446DB8" w:rsidP="00446DB8">
      <w:pPr>
        <w:shd w:val="clear" w:color="auto" w:fill="FFFFFF"/>
        <w:ind w:firstLine="709"/>
        <w:jc w:val="both"/>
        <w:rPr>
          <w:rFonts w:eastAsia="Calibri"/>
          <w:bCs/>
        </w:rPr>
      </w:pPr>
      <w:r w:rsidRPr="00446DB8">
        <w:rPr>
          <w:rFonts w:eastAsia="Calibri"/>
          <w:bCs/>
          <w:iCs/>
        </w:rPr>
        <w:t>Вправе ли суд принять данный иск к рассмотрению?</w:t>
      </w:r>
    </w:p>
    <w:p w:rsidR="00446DB8" w:rsidRPr="00D45C09" w:rsidRDefault="00446DB8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20189F" w:rsidRDefault="0020189F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20189F" w:rsidRPr="00D45C09" w:rsidRDefault="0020189F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D9726D" w:rsidRPr="00D45C09" w:rsidRDefault="00D9726D" w:rsidP="00D45C09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C648E" w:rsidRDefault="00EC648E" w:rsidP="00D9726D">
      <w:pPr>
        <w:spacing w:line="25" w:lineRule="atLeast"/>
        <w:ind w:firstLine="709"/>
      </w:pPr>
    </w:p>
    <w:p w:rsidR="00EC648E" w:rsidRDefault="00EC648E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6877FB" w:rsidRDefault="006877FB" w:rsidP="00D9726D">
      <w:pPr>
        <w:spacing w:line="25" w:lineRule="atLeast"/>
        <w:ind w:firstLine="709"/>
      </w:pPr>
    </w:p>
    <w:p w:rsidR="00EC648E" w:rsidRDefault="00EC648E" w:rsidP="00D9726D">
      <w:pPr>
        <w:spacing w:line="25" w:lineRule="atLeast"/>
        <w:ind w:firstLine="709"/>
      </w:pPr>
    </w:p>
    <w:p w:rsidR="00EC648E" w:rsidRDefault="00EC648E" w:rsidP="00D9726D">
      <w:pPr>
        <w:spacing w:line="25" w:lineRule="atLeast"/>
        <w:ind w:firstLine="709"/>
      </w:pPr>
    </w:p>
    <w:p w:rsidR="00EC648E" w:rsidRPr="00EC648E" w:rsidRDefault="00EC648E" w:rsidP="000A6617">
      <w:pPr>
        <w:spacing w:line="25" w:lineRule="atLeast"/>
        <w:ind w:firstLine="709"/>
        <w:jc w:val="center"/>
        <w:rPr>
          <w:b/>
        </w:rPr>
      </w:pPr>
      <w:r w:rsidRPr="00EC648E">
        <w:rPr>
          <w:b/>
        </w:rPr>
        <w:lastRenderedPageBreak/>
        <w:t>СПИСОК ИСПОЛЬЗУЕМОЙ ЛИТЕРАТУРЫ</w:t>
      </w:r>
    </w:p>
    <w:p w:rsidR="00EC648E" w:rsidRPr="002B6DB4" w:rsidRDefault="00EC648E" w:rsidP="002B6DB4">
      <w:pPr>
        <w:spacing w:line="360" w:lineRule="auto"/>
        <w:ind w:firstLine="709"/>
        <w:jc w:val="both"/>
      </w:pPr>
    </w:p>
    <w:p w:rsidR="00EC648E" w:rsidRPr="002B6DB4" w:rsidRDefault="00EC648E" w:rsidP="002B6D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>Конституция Российской Федерации от 12 декабря 1993 года (с учетом поправок, внесенных Законами РФ о поправках к Конституции РФ от 30 декабря 2008 года №6-ФКЗ, от 30 декабря 2008 года №7-</w:t>
      </w:r>
      <w:proofErr w:type="gramStart"/>
      <w:r w:rsidRPr="002B6DB4">
        <w:t>ФКЗ,  05</w:t>
      </w:r>
      <w:proofErr w:type="gramEnd"/>
      <w:r w:rsidRPr="002B6DB4">
        <w:t xml:space="preserve"> февраля 2014 года №2-ФКЗ, от 21 июня 2014 года №11-ФКЗ).// Российская газета. – № 7. </w:t>
      </w:r>
      <w:proofErr w:type="gramStart"/>
      <w:r w:rsidRPr="002B6DB4">
        <w:t>–  21</w:t>
      </w:r>
      <w:proofErr w:type="gramEnd"/>
      <w:r w:rsidRPr="002B6DB4">
        <w:t xml:space="preserve"> января  2009 года.</w:t>
      </w:r>
    </w:p>
    <w:p w:rsidR="0004627F" w:rsidRDefault="0004627F" w:rsidP="002B6DB4">
      <w:pPr>
        <w:pStyle w:val="a8"/>
        <w:widowControl w:val="0"/>
        <w:numPr>
          <w:ilvl w:val="0"/>
          <w:numId w:val="9"/>
        </w:numPr>
        <w:tabs>
          <w:tab w:val="left" w:pos="840"/>
        </w:tabs>
        <w:spacing w:line="360" w:lineRule="auto"/>
        <w:ind w:left="0" w:firstLine="709"/>
        <w:jc w:val="both"/>
      </w:pPr>
      <w:r w:rsidRPr="002B6DB4">
        <w:t>Европейская хартия местного самоуправления //Собрание законодательства Российской Федерации. 1998. № 36. Ст. 4466.</w:t>
      </w:r>
    </w:p>
    <w:p w:rsidR="002B6DB4" w:rsidRPr="002B6DB4" w:rsidRDefault="002B6DB4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Бюджетный кодекс Российской Федерации от 31 июля 1998 г. № 145-ФЗ (с зим. И доп.) //Собрание законодательства РФ. </w:t>
      </w:r>
      <w:r>
        <w:t>–</w:t>
      </w:r>
      <w:r w:rsidRPr="002B6DB4">
        <w:t xml:space="preserve">  1998. </w:t>
      </w:r>
      <w:r>
        <w:t>–</w:t>
      </w:r>
      <w:r w:rsidRPr="002B6DB4">
        <w:t xml:space="preserve">  № 31. </w:t>
      </w:r>
      <w:r>
        <w:t>–</w:t>
      </w:r>
      <w:r w:rsidRPr="002B6DB4">
        <w:t xml:space="preserve">  Ст. 3823.</w:t>
      </w:r>
    </w:p>
    <w:p w:rsidR="009A669B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>Градостроитель</w:t>
      </w:r>
      <w:r>
        <w:t>ный кодекс Российской Федерации</w:t>
      </w:r>
      <w:r w:rsidRPr="002B6DB4">
        <w:t xml:space="preserve"> от 29 декабря 2004 г.  № 190-ФЗ (с изм. и </w:t>
      </w:r>
      <w:proofErr w:type="gramStart"/>
      <w:r w:rsidRPr="002B6DB4">
        <w:t>доп.)/</w:t>
      </w:r>
      <w:proofErr w:type="gramEnd"/>
      <w:r w:rsidRPr="002B6DB4">
        <w:t>/Собрание законодательства РФ.</w:t>
      </w:r>
      <w:r>
        <w:t xml:space="preserve"> – </w:t>
      </w:r>
      <w:r w:rsidRPr="002B6DB4">
        <w:t xml:space="preserve"> 2005. </w:t>
      </w:r>
      <w:r>
        <w:t xml:space="preserve"> – </w:t>
      </w:r>
      <w:r w:rsidRPr="002B6DB4">
        <w:t>№ 1 (часть 1).</w:t>
      </w:r>
      <w:r>
        <w:t xml:space="preserve"> –</w:t>
      </w:r>
      <w:r w:rsidRPr="002B6DB4">
        <w:t xml:space="preserve"> Ст. 16.</w:t>
      </w: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Земельный кодекс Российской Федерации от 25 октября 2001 г.  № 136-ФЗ (с зим. </w:t>
      </w:r>
      <w:r>
        <w:t>и</w:t>
      </w:r>
      <w:r w:rsidRPr="002B6DB4">
        <w:t xml:space="preserve"> доп.) //Собрание законодательства РФ. </w:t>
      </w:r>
      <w:r>
        <w:t>–</w:t>
      </w:r>
      <w:r w:rsidRPr="002B6DB4">
        <w:t xml:space="preserve">  2001. </w:t>
      </w:r>
      <w:r>
        <w:t>–</w:t>
      </w:r>
      <w:r w:rsidRPr="002B6DB4">
        <w:t xml:space="preserve"> № 44. </w:t>
      </w:r>
      <w:r>
        <w:t>–</w:t>
      </w:r>
      <w:r w:rsidRPr="002B6DB4">
        <w:t xml:space="preserve"> Ст. 4147.</w:t>
      </w: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Федеральный закон от 21 декабря </w:t>
      </w:r>
      <w:proofErr w:type="gramStart"/>
      <w:r w:rsidRPr="002B6DB4">
        <w:t>1994  №</w:t>
      </w:r>
      <w:proofErr w:type="gramEnd"/>
      <w:r w:rsidRPr="002B6DB4">
        <w:t xml:space="preserve"> 68-ФЗ (с изм. и доп.) </w:t>
      </w:r>
      <w:r>
        <w:t>«</w:t>
      </w:r>
      <w:r w:rsidRPr="002B6DB4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2B6DB4">
        <w:t xml:space="preserve"> //Собрание законодательства РФ. </w:t>
      </w:r>
      <w:r>
        <w:t>–</w:t>
      </w:r>
      <w:r w:rsidRPr="002B6DB4">
        <w:t xml:space="preserve">  1994. </w:t>
      </w:r>
      <w:r>
        <w:t>–</w:t>
      </w:r>
      <w:r w:rsidRPr="002B6DB4">
        <w:t xml:space="preserve"> № 35. </w:t>
      </w:r>
      <w:r>
        <w:t>–</w:t>
      </w:r>
      <w:r w:rsidRPr="002B6DB4">
        <w:t xml:space="preserve">  Ст. 3648.</w:t>
      </w: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Федеральный закон от 7 апреля </w:t>
      </w:r>
      <w:proofErr w:type="gramStart"/>
      <w:r w:rsidRPr="002B6DB4">
        <w:t>1999  №</w:t>
      </w:r>
      <w:proofErr w:type="gramEnd"/>
      <w:r w:rsidRPr="002B6DB4">
        <w:t xml:space="preserve"> 70-ФЗ (с изм. и доп.)</w:t>
      </w:r>
      <w:r>
        <w:t xml:space="preserve"> «</w:t>
      </w:r>
      <w:r w:rsidRPr="002B6DB4">
        <w:t xml:space="preserve">О статусе </w:t>
      </w:r>
      <w:proofErr w:type="spellStart"/>
      <w:r>
        <w:t>наукограда</w:t>
      </w:r>
      <w:proofErr w:type="spellEnd"/>
      <w:r>
        <w:t xml:space="preserve"> Российской Федерации»</w:t>
      </w:r>
      <w:r w:rsidRPr="002B6DB4">
        <w:t xml:space="preserve"> //Собрание законодательства РФ. </w:t>
      </w:r>
      <w:r>
        <w:t>–</w:t>
      </w:r>
      <w:r w:rsidRPr="002B6DB4">
        <w:t xml:space="preserve"> 1999. </w:t>
      </w:r>
      <w:r>
        <w:t>–</w:t>
      </w:r>
      <w:r w:rsidRPr="002B6DB4">
        <w:t xml:space="preserve"> № 15. </w:t>
      </w:r>
      <w:r>
        <w:t>–</w:t>
      </w:r>
      <w:r w:rsidRPr="002B6DB4">
        <w:t xml:space="preserve">  Ст. 1750.</w:t>
      </w: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Федеральный закон от 12 июня 2002 года № 67-ФЗ (с </w:t>
      </w:r>
      <w:proofErr w:type="spellStart"/>
      <w:r w:rsidRPr="002B6DB4">
        <w:t>изм</w:t>
      </w:r>
      <w:proofErr w:type="spellEnd"/>
      <w:r w:rsidRPr="002B6DB4">
        <w:t xml:space="preserve"> и</w:t>
      </w:r>
      <w:r>
        <w:t xml:space="preserve"> доп.)</w:t>
      </w:r>
      <w:r w:rsidRPr="002B6DB4">
        <w:t xml:space="preserve"> «Об основных гарантиях избирательных прав граждан и права на участие в референдуме граждан РФ» //Собрание законодательства РФ. </w:t>
      </w:r>
      <w:r>
        <w:t xml:space="preserve">– </w:t>
      </w:r>
      <w:r w:rsidRPr="002B6DB4">
        <w:t xml:space="preserve"> 2002. </w:t>
      </w:r>
      <w:r>
        <w:t>–</w:t>
      </w:r>
      <w:r w:rsidRPr="002B6DB4">
        <w:t xml:space="preserve"> № 24. </w:t>
      </w:r>
      <w:r>
        <w:t>–</w:t>
      </w:r>
      <w:r w:rsidRPr="002B6DB4">
        <w:t xml:space="preserve"> Ст. 2253.</w:t>
      </w: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Федеральный закон от 25 июня </w:t>
      </w:r>
      <w:proofErr w:type="gramStart"/>
      <w:r w:rsidRPr="002B6DB4">
        <w:t>2002  №</w:t>
      </w:r>
      <w:proofErr w:type="gramEnd"/>
      <w:r w:rsidRPr="002B6DB4">
        <w:t xml:space="preserve"> 73-ФЗ (с изм. и доп.)</w:t>
      </w:r>
      <w:r>
        <w:t xml:space="preserve"> «</w:t>
      </w:r>
      <w:r w:rsidRPr="002B6DB4">
        <w:t>Об объектах культурного наследия (памятниках истории и культуры) народов Российской Федерации</w:t>
      </w:r>
      <w:r>
        <w:t>»</w:t>
      </w:r>
      <w:r w:rsidRPr="002B6DB4">
        <w:t xml:space="preserve"> //Собрание законодательства РФ. </w:t>
      </w:r>
      <w:r>
        <w:t xml:space="preserve"> – </w:t>
      </w:r>
      <w:r w:rsidRPr="002B6DB4">
        <w:t xml:space="preserve">2002. </w:t>
      </w:r>
      <w:r>
        <w:t xml:space="preserve"> – </w:t>
      </w:r>
      <w:r w:rsidRPr="002B6DB4">
        <w:t xml:space="preserve">№ 26. </w:t>
      </w:r>
      <w:r>
        <w:t xml:space="preserve"> – </w:t>
      </w:r>
      <w:r w:rsidRPr="002B6DB4">
        <w:t>Ст. 2569.</w:t>
      </w:r>
    </w:p>
    <w:p w:rsidR="0004627F" w:rsidRDefault="0004627F" w:rsidP="002B6DB4">
      <w:pPr>
        <w:pStyle w:val="a8"/>
        <w:widowControl w:val="0"/>
        <w:numPr>
          <w:ilvl w:val="0"/>
          <w:numId w:val="9"/>
        </w:numPr>
        <w:tabs>
          <w:tab w:val="left" w:pos="840"/>
        </w:tabs>
        <w:spacing w:line="360" w:lineRule="auto"/>
        <w:ind w:left="0" w:firstLine="709"/>
        <w:jc w:val="both"/>
      </w:pPr>
      <w:r w:rsidRPr="002B6DB4">
        <w:t>Федеральный закон от 6 октября 2003 года № 131-ФЗ (с изм. и доп.) «Об общих принципах организации местного самоуправления в РФ» //Собрание законодательства РФ.</w:t>
      </w:r>
      <w:r w:rsidR="002B6DB4">
        <w:t xml:space="preserve"> – </w:t>
      </w:r>
      <w:r w:rsidRPr="002B6DB4">
        <w:t xml:space="preserve"> 2003. </w:t>
      </w:r>
      <w:r w:rsidR="002B6DB4">
        <w:t xml:space="preserve">– </w:t>
      </w:r>
      <w:r w:rsidRPr="002B6DB4">
        <w:t xml:space="preserve">№ 40. </w:t>
      </w:r>
      <w:r w:rsidR="002B6DB4">
        <w:t xml:space="preserve">– </w:t>
      </w:r>
      <w:r w:rsidRPr="002B6DB4">
        <w:t>Ст. 3822</w:t>
      </w:r>
      <w:r w:rsidR="002B6DB4">
        <w:t>.</w:t>
      </w: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Федеральный закон от 21 июля </w:t>
      </w:r>
      <w:proofErr w:type="gramStart"/>
      <w:r w:rsidRPr="002B6DB4">
        <w:t>2005  №</w:t>
      </w:r>
      <w:proofErr w:type="gramEnd"/>
      <w:r w:rsidRPr="002B6DB4">
        <w:t xml:space="preserve"> 97-ФЗ(с изм. и доп.)  </w:t>
      </w:r>
      <w:r>
        <w:t>«</w:t>
      </w:r>
      <w:r w:rsidRPr="002B6DB4">
        <w:t>О государственной регистрации уставов муниципальных образований</w:t>
      </w:r>
      <w:r>
        <w:t>»</w:t>
      </w:r>
      <w:r w:rsidRPr="002B6DB4">
        <w:t xml:space="preserve"> //Собрание законодательства РФ. </w:t>
      </w:r>
      <w:r>
        <w:t xml:space="preserve">– </w:t>
      </w:r>
      <w:r w:rsidRPr="002B6DB4">
        <w:t>2005.</w:t>
      </w:r>
      <w:r>
        <w:t xml:space="preserve"> – </w:t>
      </w:r>
      <w:r w:rsidRPr="002B6DB4">
        <w:t xml:space="preserve"> № 30 (ч. 1).</w:t>
      </w:r>
      <w:r>
        <w:t xml:space="preserve"> – </w:t>
      </w:r>
      <w:r w:rsidRPr="002B6DB4">
        <w:t xml:space="preserve"> Ст. 3108.</w:t>
      </w:r>
    </w:p>
    <w:p w:rsidR="009A669B" w:rsidRPr="002B6DB4" w:rsidRDefault="009A669B" w:rsidP="002B6DB4">
      <w:pPr>
        <w:pStyle w:val="a8"/>
        <w:widowControl w:val="0"/>
        <w:numPr>
          <w:ilvl w:val="0"/>
          <w:numId w:val="9"/>
        </w:numPr>
        <w:tabs>
          <w:tab w:val="left" w:pos="840"/>
        </w:tabs>
        <w:spacing w:line="360" w:lineRule="auto"/>
        <w:ind w:left="0" w:firstLine="709"/>
        <w:jc w:val="both"/>
      </w:pP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Федеральный закон от 2 марта 2007 </w:t>
      </w:r>
      <w:proofErr w:type="gramStart"/>
      <w:r w:rsidRPr="002B6DB4">
        <w:t>года  №</w:t>
      </w:r>
      <w:proofErr w:type="gramEnd"/>
      <w:r w:rsidRPr="002B6DB4">
        <w:t xml:space="preserve"> 25-ФЗ (с изм. и доп.) «О </w:t>
      </w:r>
      <w:r w:rsidRPr="002B6DB4">
        <w:lastRenderedPageBreak/>
        <w:t xml:space="preserve">муниципальной службе в РФ» //Собрание законодательства РФ. </w:t>
      </w:r>
      <w:r>
        <w:t xml:space="preserve">– </w:t>
      </w:r>
      <w:r w:rsidRPr="002B6DB4">
        <w:t>2007.</w:t>
      </w:r>
      <w:r>
        <w:t xml:space="preserve"> – </w:t>
      </w:r>
      <w:r w:rsidRPr="002B6DB4">
        <w:t xml:space="preserve"> № 10.</w:t>
      </w:r>
      <w:r>
        <w:t xml:space="preserve"> – </w:t>
      </w:r>
      <w:r w:rsidRPr="002B6DB4">
        <w:t xml:space="preserve"> Ст. 1152.</w:t>
      </w:r>
    </w:p>
    <w:p w:rsidR="0004627F" w:rsidRPr="002B6DB4" w:rsidRDefault="0004627F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Федеральный закон от 4 декабря </w:t>
      </w:r>
      <w:proofErr w:type="gramStart"/>
      <w:r w:rsidRPr="002B6DB4">
        <w:t>2007  №</w:t>
      </w:r>
      <w:proofErr w:type="gramEnd"/>
      <w:r w:rsidRPr="002B6DB4">
        <w:t xml:space="preserve"> 329-ФЗ(с изм. и доп.)  </w:t>
      </w:r>
      <w:r w:rsidR="002B6DB4">
        <w:t>«</w:t>
      </w:r>
      <w:r w:rsidRPr="002B6DB4">
        <w:t>О физической культуре и спорте в Российской Федерации</w:t>
      </w:r>
      <w:r w:rsidR="002B6DB4">
        <w:t>»</w:t>
      </w:r>
      <w:r w:rsidRPr="002B6DB4">
        <w:t xml:space="preserve"> //Собрание законодательства РФ. 2007.</w:t>
      </w:r>
      <w:r w:rsidR="002B6DB4">
        <w:t xml:space="preserve"> – </w:t>
      </w:r>
      <w:r w:rsidRPr="002B6DB4">
        <w:t xml:space="preserve"> № 50. </w:t>
      </w:r>
      <w:r w:rsidR="002B6DB4">
        <w:t xml:space="preserve">– </w:t>
      </w:r>
      <w:r w:rsidRPr="002B6DB4">
        <w:t>Ст. 6242.</w:t>
      </w:r>
    </w:p>
    <w:p w:rsidR="0004627F" w:rsidRPr="002B6DB4" w:rsidRDefault="0004627F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>Федеральный закон от 21 ноября 2011 № 323-ФЗ (с изм. и доп.) «Об основах охраны здоровья граждан в Российской Федерации» //СЗ РФ</w:t>
      </w:r>
      <w:r w:rsidR="002B6DB4">
        <w:t>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 xml:space="preserve"> 2011.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 xml:space="preserve"> №48</w:t>
      </w:r>
      <w:r w:rsidR="002B6DB4">
        <w:t>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 xml:space="preserve"> ст.6724.</w:t>
      </w:r>
    </w:p>
    <w:p w:rsidR="0004627F" w:rsidRPr="002B6DB4" w:rsidRDefault="0004627F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>Федеральный закон от 29 декабря 2012 № 273-ФЗ (с изм. и доп.) «Об образовании в Российской Федерации» //СЗ РФ.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>2012.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>№53 (ч.1)</w:t>
      </w:r>
      <w:r w:rsidR="002B6DB4">
        <w:t>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>ст.7598.</w:t>
      </w:r>
    </w:p>
    <w:p w:rsidR="0004627F" w:rsidRDefault="0004627F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Федеральный закон от 29 декабря 2014 г. №473-ФЗ (с изм. и доп.)  «О территориях опережающего социально-экономического развития в </w:t>
      </w:r>
      <w:proofErr w:type="gramStart"/>
      <w:r w:rsidRPr="002B6DB4">
        <w:t>РФ»</w:t>
      </w:r>
      <w:r w:rsidR="002B6DB4">
        <w:t>/</w:t>
      </w:r>
      <w:proofErr w:type="gramEnd"/>
      <w:r w:rsidR="002B6DB4">
        <w:t>/ Собрание законодательства РФ.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 xml:space="preserve"> 201</w:t>
      </w:r>
      <w:r w:rsidR="002B6DB4">
        <w:t>5.</w:t>
      </w:r>
      <w:r w:rsidR="002B6DB4" w:rsidRPr="002B6DB4">
        <w:t xml:space="preserve"> </w:t>
      </w:r>
      <w:proofErr w:type="gramStart"/>
      <w:r w:rsidR="002B6DB4">
        <w:t>–</w:t>
      </w:r>
      <w:r w:rsidR="002B6DB4" w:rsidRPr="002B6DB4">
        <w:t xml:space="preserve"> </w:t>
      </w:r>
      <w:r w:rsidRPr="002B6DB4">
        <w:t xml:space="preserve"> №</w:t>
      </w:r>
      <w:proofErr w:type="gramEnd"/>
      <w:r w:rsidRPr="002B6DB4">
        <w:t>1 (часть1)</w:t>
      </w:r>
      <w:r w:rsidR="002B6DB4">
        <w:t>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="009A669B">
        <w:t>ст.26.</w:t>
      </w:r>
    </w:p>
    <w:p w:rsidR="009A669B" w:rsidRPr="002B6DB4" w:rsidRDefault="009A669B" w:rsidP="009A669B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Закон РФ от 14 июля </w:t>
      </w:r>
      <w:proofErr w:type="gramStart"/>
      <w:r w:rsidRPr="002B6DB4">
        <w:t>1992  №</w:t>
      </w:r>
      <w:proofErr w:type="gramEnd"/>
      <w:r w:rsidRPr="002B6DB4">
        <w:t xml:space="preserve"> 3297-1 (с изм. и доп.) </w:t>
      </w:r>
      <w:r>
        <w:t>«</w:t>
      </w:r>
      <w:r w:rsidRPr="002B6DB4">
        <w:t>О закрытом административно-территориальном образовании</w:t>
      </w:r>
      <w:r>
        <w:t>»</w:t>
      </w:r>
      <w:r w:rsidRPr="002B6DB4">
        <w:t xml:space="preserve"> //Ведомости СНД РФ и ВС РФ. </w:t>
      </w:r>
      <w:r>
        <w:t>–</w:t>
      </w:r>
      <w:r w:rsidRPr="002B6DB4">
        <w:t xml:space="preserve">  1992. </w:t>
      </w:r>
      <w:r>
        <w:t>–</w:t>
      </w:r>
      <w:r w:rsidRPr="002B6DB4">
        <w:t xml:space="preserve"> № 33. </w:t>
      </w:r>
      <w:r>
        <w:t>–</w:t>
      </w:r>
      <w:r w:rsidRPr="002B6DB4">
        <w:t xml:space="preserve">  Ст. 1915.</w:t>
      </w:r>
    </w:p>
    <w:p w:rsidR="0004627F" w:rsidRPr="002B6DB4" w:rsidRDefault="0004627F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Указ Президента Российской Федерации от 26 октября 1993 г.№1760 «О реформе местного самоуправления в Российской </w:t>
      </w:r>
      <w:proofErr w:type="gramStart"/>
      <w:r w:rsidRPr="002B6DB4">
        <w:t>Федерации»/</w:t>
      </w:r>
      <w:proofErr w:type="gramEnd"/>
      <w:r w:rsidRPr="002B6DB4">
        <w:t>/ Собрание актов Президента и Правительства Российской Федерации.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 xml:space="preserve"> 1993. </w:t>
      </w:r>
      <w:r w:rsidR="002B6DB4">
        <w:t>–</w:t>
      </w:r>
      <w:r w:rsidR="002B6DB4" w:rsidRPr="002B6DB4">
        <w:t xml:space="preserve"> </w:t>
      </w:r>
      <w:r w:rsidRPr="002B6DB4">
        <w:t>№ 44.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 xml:space="preserve"> Ст. 4188.</w:t>
      </w:r>
    </w:p>
    <w:p w:rsidR="0004627F" w:rsidRPr="002B6DB4" w:rsidRDefault="0004627F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>Указ Президента Российской Федерации от 22.12.1993г. №2265 «О гарантиях местного самоуправления в Российской Ф</w:t>
      </w:r>
      <w:r w:rsidR="002B6DB4">
        <w:t>едерации» // Российская газета.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="002B6DB4">
        <w:t>№237.</w:t>
      </w:r>
      <w:r w:rsidR="002B6DB4" w:rsidRPr="002B6DB4">
        <w:t xml:space="preserve"> </w:t>
      </w:r>
      <w:r w:rsidR="002B6DB4">
        <w:t>–</w:t>
      </w:r>
      <w:r w:rsidR="002B6DB4" w:rsidRPr="002B6DB4">
        <w:t xml:space="preserve"> </w:t>
      </w:r>
      <w:r w:rsidRPr="002B6DB4">
        <w:t xml:space="preserve"> 25.12.1993</w:t>
      </w:r>
      <w:r w:rsidR="002B6DB4">
        <w:t xml:space="preserve"> </w:t>
      </w:r>
      <w:r w:rsidRPr="002B6DB4">
        <w:t>г.</w:t>
      </w:r>
    </w:p>
    <w:p w:rsidR="0004627F" w:rsidRPr="002B6DB4" w:rsidRDefault="0004627F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proofErr w:type="gramStart"/>
      <w:r w:rsidRPr="002B6DB4">
        <w:t>.Конституции</w:t>
      </w:r>
      <w:proofErr w:type="gramEnd"/>
      <w:r w:rsidRPr="002B6DB4">
        <w:t xml:space="preserve"> (уставы</w:t>
      </w:r>
      <w:r w:rsidR="002B6DB4">
        <w:t>)</w:t>
      </w:r>
      <w:r w:rsidRPr="002B6DB4">
        <w:t xml:space="preserve"> и законы субъектов Российской Федерации в части регулирования вопросов местного самоуправления (по выбору студентов)</w:t>
      </w:r>
    </w:p>
    <w:p w:rsidR="0004627F" w:rsidRPr="002B6DB4" w:rsidRDefault="0004627F" w:rsidP="002B6DB4">
      <w:pPr>
        <w:pStyle w:val="a8"/>
        <w:widowControl w:val="0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Уставы и нормативные правовые акты </w:t>
      </w:r>
      <w:proofErr w:type="gramStart"/>
      <w:r w:rsidRPr="002B6DB4">
        <w:t>муниципальных  образований</w:t>
      </w:r>
      <w:proofErr w:type="gramEnd"/>
      <w:r w:rsidRPr="002B6DB4">
        <w:t xml:space="preserve"> (по выбору студентов)</w:t>
      </w:r>
    </w:p>
    <w:p w:rsidR="0004627F" w:rsidRPr="002B6DB4" w:rsidRDefault="0004627F" w:rsidP="002B6D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</w:p>
    <w:p w:rsidR="00056315" w:rsidRPr="002B6DB4" w:rsidRDefault="00172A2B" w:rsidP="002B6D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hyperlink r:id="rId7" w:history="1">
        <w:r w:rsidR="00056315" w:rsidRPr="002B6DB4">
          <w:rPr>
            <w:rStyle w:val="a9"/>
            <w:u w:val="none"/>
          </w:rPr>
          <w:t>http://pravo.gov.ru/index.html</w:t>
        </w:r>
      </w:hyperlink>
      <w:r w:rsidR="00056315" w:rsidRPr="002B6DB4">
        <w:t xml:space="preserve"> –   официальный интернет-портал правовой информации</w:t>
      </w:r>
    </w:p>
    <w:p w:rsidR="00056315" w:rsidRPr="002B6DB4" w:rsidRDefault="00BA4A0E" w:rsidP="002B6D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>-</w:t>
      </w:r>
      <w:hyperlink r:id="rId8" w:history="1">
        <w:r w:rsidR="00056315" w:rsidRPr="002B6DB4">
          <w:rPr>
            <w:rStyle w:val="a9"/>
            <w:u w:val="none"/>
          </w:rPr>
          <w:t>http://www.kremlin.ru/</w:t>
        </w:r>
      </w:hyperlink>
      <w:r w:rsidR="00056315" w:rsidRPr="002B6DB4">
        <w:t xml:space="preserve"> </w:t>
      </w:r>
      <w:proofErr w:type="gramStart"/>
      <w:r w:rsidR="00056315" w:rsidRPr="002B6DB4">
        <w:t>–  официальный</w:t>
      </w:r>
      <w:proofErr w:type="gramEnd"/>
      <w:r w:rsidR="00056315" w:rsidRPr="002B6DB4">
        <w:t xml:space="preserve"> портал Президента РФ.</w:t>
      </w:r>
    </w:p>
    <w:p w:rsidR="00056315" w:rsidRPr="002B6DB4" w:rsidRDefault="00056315" w:rsidP="002B6D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>http://www.government.ru/ –   официальный портал Правительства Российской Федерации.</w:t>
      </w:r>
    </w:p>
    <w:p w:rsidR="00056315" w:rsidRPr="002B6DB4" w:rsidRDefault="00056315" w:rsidP="002B6D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 http://www.gov.ru/main/regions/regioni-44.html </w:t>
      </w:r>
      <w:proofErr w:type="gramStart"/>
      <w:r w:rsidRPr="002B6DB4">
        <w:t>–  субъекты</w:t>
      </w:r>
      <w:proofErr w:type="gramEnd"/>
      <w:r w:rsidRPr="002B6DB4">
        <w:t xml:space="preserve"> Российской Федерации в сети Интернет. </w:t>
      </w:r>
    </w:p>
    <w:p w:rsidR="00056315" w:rsidRPr="002B6DB4" w:rsidRDefault="00056315" w:rsidP="00172A2B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2B6DB4">
        <w:t xml:space="preserve">  </w:t>
      </w:r>
      <w:hyperlink r:id="rId9" w:history="1">
        <w:r w:rsidRPr="009A669B">
          <w:rPr>
            <w:rStyle w:val="a9"/>
            <w:u w:val="none"/>
          </w:rPr>
          <w:t>http://ar.gov.ru/</w:t>
        </w:r>
      </w:hyperlink>
      <w:r w:rsidRPr="002B6DB4">
        <w:t xml:space="preserve"> –   Портал административной реформы «Совершенствование государственного управления».</w:t>
      </w:r>
    </w:p>
    <w:p w:rsidR="002B6DB4" w:rsidRPr="002B6DB4" w:rsidRDefault="002B6DB4" w:rsidP="002B6DB4">
      <w:pPr>
        <w:pStyle w:val="af0"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2B6DB4">
        <w:rPr>
          <w:rFonts w:ascii="Times New Roman" w:hAnsi="Times New Roman"/>
          <w:sz w:val="24"/>
          <w:szCs w:val="24"/>
        </w:rPr>
        <w:lastRenderedPageBreak/>
        <w:t>http://</w:t>
      </w:r>
      <w:hyperlink r:id="rId10" w:history="1">
        <w:r w:rsidRPr="002B6DB4">
          <w:rPr>
            <w:rFonts w:ascii="Times New Roman" w:hAnsi="Times New Roman"/>
            <w:sz w:val="24"/>
            <w:szCs w:val="24"/>
          </w:rPr>
          <w:t>www.gov.ru/main/regions/regioni.ru</w:t>
        </w:r>
      </w:hyperlink>
      <w:r w:rsidRPr="002B6DB4">
        <w:rPr>
          <w:rFonts w:ascii="Times New Roman" w:hAnsi="Times New Roman"/>
          <w:sz w:val="24"/>
          <w:szCs w:val="24"/>
        </w:rPr>
        <w:t xml:space="preserve"> – Официальный сайт «Субъекты Российской Федерации»</w:t>
      </w:r>
      <w:r w:rsidR="009A669B">
        <w:rPr>
          <w:rFonts w:ascii="Times New Roman" w:hAnsi="Times New Roman"/>
          <w:sz w:val="24"/>
          <w:szCs w:val="24"/>
        </w:rPr>
        <w:t>.</w:t>
      </w:r>
    </w:p>
    <w:p w:rsidR="002B6DB4" w:rsidRPr="002B6DB4" w:rsidRDefault="002B6DB4" w:rsidP="002B6DB4">
      <w:pPr>
        <w:pStyle w:val="af0"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2B6DB4">
        <w:rPr>
          <w:rFonts w:ascii="Times New Roman" w:hAnsi="Times New Roman"/>
          <w:sz w:val="24"/>
          <w:szCs w:val="24"/>
          <w:lang w:val="en-US"/>
        </w:rPr>
        <w:t>http</w:t>
      </w:r>
      <w:r w:rsidRPr="002B6DB4">
        <w:rPr>
          <w:rFonts w:ascii="Times New Roman" w:hAnsi="Times New Roman"/>
          <w:sz w:val="24"/>
          <w:szCs w:val="24"/>
        </w:rPr>
        <w:t>://</w:t>
      </w:r>
      <w:hyperlink r:id="rId11" w:history="1">
        <w:r w:rsidRPr="002B6DB4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B6DB4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B6DB4">
          <w:rPr>
            <w:rFonts w:ascii="Times New Roman" w:hAnsi="Times New Roman"/>
            <w:sz w:val="24"/>
            <w:szCs w:val="24"/>
            <w:lang w:val="en-US"/>
          </w:rPr>
          <w:t>vologda</w:t>
        </w:r>
        <w:proofErr w:type="spellEnd"/>
        <w:r w:rsidRPr="002B6DB4">
          <w:rPr>
            <w:rFonts w:ascii="Times New Roman" w:hAnsi="Times New Roman"/>
            <w:sz w:val="24"/>
            <w:szCs w:val="24"/>
          </w:rPr>
          <w:t>-</w:t>
        </w:r>
        <w:proofErr w:type="spellStart"/>
        <w:r w:rsidRPr="002B6DB4">
          <w:rPr>
            <w:rFonts w:ascii="Times New Roman" w:hAnsi="Times New Roman"/>
            <w:sz w:val="24"/>
            <w:szCs w:val="24"/>
            <w:lang w:val="en-US"/>
          </w:rPr>
          <w:t>oblact</w:t>
        </w:r>
        <w:proofErr w:type="spellEnd"/>
        <w:r w:rsidRPr="002B6DB4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B6DB4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B6DB4">
        <w:rPr>
          <w:rFonts w:ascii="Times New Roman" w:hAnsi="Times New Roman"/>
          <w:sz w:val="24"/>
          <w:szCs w:val="24"/>
        </w:rPr>
        <w:t xml:space="preserve"> – Офици</w:t>
      </w:r>
      <w:r w:rsidR="009A669B">
        <w:rPr>
          <w:rFonts w:ascii="Times New Roman" w:hAnsi="Times New Roman"/>
          <w:sz w:val="24"/>
          <w:szCs w:val="24"/>
        </w:rPr>
        <w:t>альный сайт Вологодской области.</w:t>
      </w:r>
    </w:p>
    <w:p w:rsidR="002B6DB4" w:rsidRPr="009A669B" w:rsidRDefault="009A669B" w:rsidP="002B6DB4">
      <w:pPr>
        <w:pStyle w:val="af0"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hyperlink r:id="rId12" w:history="1">
        <w:r w:rsidRPr="00F07B85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F07B85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F07B8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F07B8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F07B85">
          <w:rPr>
            <w:rStyle w:val="a9"/>
            <w:rFonts w:ascii="Times New Roman" w:hAnsi="Times New Roman"/>
            <w:sz w:val="24"/>
            <w:szCs w:val="24"/>
            <w:lang w:val="en-US"/>
          </w:rPr>
          <w:t>vybory</w:t>
        </w:r>
        <w:proofErr w:type="spellEnd"/>
        <w:r w:rsidRPr="00F07B8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F07B85">
          <w:rPr>
            <w:rStyle w:val="a9"/>
            <w:rFonts w:ascii="Times New Roman" w:hAnsi="Times New Roman"/>
            <w:sz w:val="24"/>
            <w:szCs w:val="24"/>
            <w:lang w:val="en-US"/>
          </w:rPr>
          <w:t>izbirkom</w:t>
        </w:r>
        <w:proofErr w:type="spellEnd"/>
        <w:r w:rsidRPr="00F07B8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F07B8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07B85">
          <w:rPr>
            <w:rStyle w:val="a9"/>
            <w:rFonts w:ascii="Times New Roman" w:hAnsi="Times New Roman"/>
            <w:sz w:val="24"/>
            <w:szCs w:val="24"/>
          </w:rPr>
          <w:t>м</w:t>
        </w:r>
      </w:hyperlink>
      <w:r>
        <w:rPr>
          <w:rFonts w:ascii="Times New Roman" w:hAnsi="Times New Roman"/>
          <w:sz w:val="24"/>
          <w:szCs w:val="24"/>
        </w:rPr>
        <w:t xml:space="preserve"> – </w:t>
      </w:r>
      <w:r w:rsidR="002B6DB4" w:rsidRPr="002B6DB4">
        <w:rPr>
          <w:rFonts w:ascii="Times New Roman" w:hAnsi="Times New Roman"/>
          <w:sz w:val="24"/>
          <w:szCs w:val="24"/>
        </w:rPr>
        <w:t>Официальный сайт ЦИК</w:t>
      </w:r>
      <w:r>
        <w:rPr>
          <w:rFonts w:ascii="Times New Roman" w:hAnsi="Times New Roman"/>
          <w:sz w:val="24"/>
          <w:szCs w:val="24"/>
        </w:rPr>
        <w:t>.</w:t>
      </w:r>
      <w:r w:rsidR="002B6DB4" w:rsidRPr="009A669B">
        <w:rPr>
          <w:rFonts w:ascii="Times New Roman" w:hAnsi="Times New Roman"/>
          <w:sz w:val="24"/>
          <w:szCs w:val="24"/>
        </w:rPr>
        <w:t xml:space="preserve"> </w:t>
      </w:r>
    </w:p>
    <w:p w:rsidR="002B6DB4" w:rsidRPr="002B6DB4" w:rsidRDefault="002B6DB4" w:rsidP="002B6DB4">
      <w:pPr>
        <w:pStyle w:val="af0"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hyperlink r:id="rId13" w:history="1">
        <w:r w:rsidRPr="002B6DB4">
          <w:rPr>
            <w:rFonts w:ascii="Times New Roman" w:hAnsi="Times New Roman"/>
            <w:sz w:val="24"/>
            <w:szCs w:val="24"/>
          </w:rPr>
          <w:t>http://www.vologdazso.ru</w:t>
        </w:r>
      </w:hyperlink>
      <w:r w:rsidR="009A66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669B">
        <w:rPr>
          <w:rFonts w:ascii="Times New Roman" w:hAnsi="Times New Roman"/>
          <w:sz w:val="24"/>
          <w:szCs w:val="24"/>
        </w:rPr>
        <w:t xml:space="preserve">– </w:t>
      </w:r>
      <w:r w:rsidRPr="002B6DB4">
        <w:rPr>
          <w:rFonts w:ascii="Times New Roman" w:hAnsi="Times New Roman"/>
          <w:sz w:val="24"/>
          <w:szCs w:val="24"/>
        </w:rPr>
        <w:t xml:space="preserve"> Официальный</w:t>
      </w:r>
      <w:proofErr w:type="gramEnd"/>
      <w:r w:rsidRPr="002B6DB4">
        <w:rPr>
          <w:rFonts w:ascii="Times New Roman" w:hAnsi="Times New Roman"/>
          <w:sz w:val="24"/>
          <w:szCs w:val="24"/>
        </w:rPr>
        <w:t xml:space="preserve"> сайт Законодательного Собрания Вологодской области</w:t>
      </w:r>
      <w:r w:rsidR="009A669B">
        <w:rPr>
          <w:rFonts w:ascii="Times New Roman" w:hAnsi="Times New Roman"/>
          <w:sz w:val="24"/>
          <w:szCs w:val="24"/>
        </w:rPr>
        <w:t>.</w:t>
      </w:r>
    </w:p>
    <w:p w:rsidR="002B6DB4" w:rsidRPr="002B6DB4" w:rsidRDefault="002B6DB4" w:rsidP="002B6DB4">
      <w:pPr>
        <w:pStyle w:val="af0"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2B6DB4">
        <w:rPr>
          <w:rFonts w:ascii="Times New Roman" w:hAnsi="Times New Roman"/>
          <w:sz w:val="24"/>
          <w:szCs w:val="24"/>
        </w:rPr>
        <w:t>http://vologda-oblast.ru/blast/pravitelstvo_oblasti – Официальный портал Правительства Вологодской области.</w:t>
      </w:r>
    </w:p>
    <w:p w:rsidR="002B6DB4" w:rsidRPr="002B6DB4" w:rsidRDefault="002B6DB4" w:rsidP="002B6DB4">
      <w:pPr>
        <w:pStyle w:val="af0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2B6DB4">
        <w:rPr>
          <w:rFonts w:ascii="Times New Roman" w:hAnsi="Times New Roman"/>
          <w:sz w:val="24"/>
          <w:szCs w:val="24"/>
        </w:rPr>
        <w:t xml:space="preserve">http://vologda-oblact.ru </w:t>
      </w:r>
      <w:proofErr w:type="gramStart"/>
      <w:r w:rsidRPr="002B6DB4">
        <w:rPr>
          <w:rFonts w:ascii="Times New Roman" w:hAnsi="Times New Roman"/>
          <w:sz w:val="24"/>
          <w:szCs w:val="24"/>
        </w:rPr>
        <w:t>–  Официальный</w:t>
      </w:r>
      <w:proofErr w:type="gramEnd"/>
      <w:r w:rsidRPr="002B6DB4">
        <w:rPr>
          <w:rFonts w:ascii="Times New Roman" w:hAnsi="Times New Roman"/>
          <w:sz w:val="24"/>
          <w:szCs w:val="24"/>
        </w:rPr>
        <w:t xml:space="preserve"> сайт департамента государственной службы и кадровой политики Вологодской области.</w:t>
      </w:r>
    </w:p>
    <w:p w:rsidR="002B6DB4" w:rsidRPr="002B6DB4" w:rsidRDefault="002B6DB4" w:rsidP="002B6DB4">
      <w:pPr>
        <w:pStyle w:val="af0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2B6DB4">
        <w:rPr>
          <w:rFonts w:ascii="Times New Roman" w:hAnsi="Times New Roman"/>
          <w:sz w:val="24"/>
          <w:szCs w:val="24"/>
        </w:rPr>
        <w:t>http://www.df.ru – Официальный сайт департамента финансов Вологодской области.</w:t>
      </w:r>
    </w:p>
    <w:p w:rsidR="002B6DB4" w:rsidRPr="002B6DB4" w:rsidRDefault="002B6DB4" w:rsidP="002B6DB4">
      <w:pPr>
        <w:pStyle w:val="af0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2B6DB4">
        <w:rPr>
          <w:rFonts w:ascii="Times New Roman" w:hAnsi="Times New Roman"/>
          <w:sz w:val="24"/>
          <w:szCs w:val="24"/>
        </w:rPr>
        <w:t xml:space="preserve">http:// </w:t>
      </w:r>
      <w:hyperlink r:id="rId14" w:history="1">
        <w:r w:rsidRPr="002B6DB4">
          <w:rPr>
            <w:rFonts w:ascii="Times New Roman" w:hAnsi="Times New Roman"/>
            <w:sz w:val="24"/>
            <w:szCs w:val="24"/>
          </w:rPr>
          <w:t>www.vologda.izbiukom.ru</w:t>
        </w:r>
      </w:hyperlink>
      <w:r w:rsidR="00172A2B">
        <w:rPr>
          <w:rFonts w:ascii="Times New Roman" w:hAnsi="Times New Roman"/>
          <w:sz w:val="24"/>
          <w:szCs w:val="24"/>
        </w:rPr>
        <w:t xml:space="preserve"> – </w:t>
      </w:r>
      <w:r w:rsidRPr="002B6DB4">
        <w:rPr>
          <w:rFonts w:ascii="Times New Roman" w:hAnsi="Times New Roman"/>
          <w:sz w:val="24"/>
          <w:szCs w:val="24"/>
        </w:rPr>
        <w:t>Официальный сайт Избирательной комиссии Вологодской области</w:t>
      </w:r>
      <w:r w:rsidR="009A669B">
        <w:rPr>
          <w:rFonts w:ascii="Times New Roman" w:hAnsi="Times New Roman"/>
          <w:sz w:val="24"/>
          <w:szCs w:val="24"/>
        </w:rPr>
        <w:t>.</w:t>
      </w:r>
      <w:r w:rsidRPr="002B6DB4">
        <w:rPr>
          <w:rFonts w:ascii="Times New Roman" w:hAnsi="Times New Roman"/>
          <w:sz w:val="24"/>
          <w:szCs w:val="24"/>
        </w:rPr>
        <w:t xml:space="preserve"> </w:t>
      </w:r>
    </w:p>
    <w:p w:rsidR="002B6DB4" w:rsidRPr="002B6DB4" w:rsidRDefault="002B6DB4" w:rsidP="002B6DB4">
      <w:pPr>
        <w:pStyle w:val="af0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B6DB4">
        <w:rPr>
          <w:rFonts w:ascii="Times New Roman" w:hAnsi="Times New Roman"/>
          <w:sz w:val="24"/>
          <w:szCs w:val="24"/>
        </w:rPr>
        <w:t xml:space="preserve">http://asmovo.ru </w:t>
      </w:r>
      <w:r w:rsidR="009A669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9A669B">
        <w:rPr>
          <w:rFonts w:ascii="Times New Roman" w:hAnsi="Times New Roman"/>
          <w:sz w:val="24"/>
          <w:szCs w:val="24"/>
        </w:rPr>
        <w:t xml:space="preserve"> </w:t>
      </w:r>
      <w:r w:rsidRPr="002B6DB4">
        <w:rPr>
          <w:rFonts w:ascii="Times New Roman" w:hAnsi="Times New Roman"/>
          <w:sz w:val="24"/>
          <w:szCs w:val="24"/>
        </w:rPr>
        <w:t>Официальный сайт ассоциации «Совет муниципальных образований Вологодской области»</w:t>
      </w:r>
      <w:r w:rsidR="009A669B">
        <w:rPr>
          <w:rFonts w:ascii="Times New Roman" w:hAnsi="Times New Roman"/>
          <w:sz w:val="24"/>
          <w:szCs w:val="24"/>
        </w:rPr>
        <w:t>.</w:t>
      </w:r>
      <w:r w:rsidRPr="002B6DB4">
        <w:rPr>
          <w:rFonts w:ascii="Times New Roman" w:hAnsi="Times New Roman"/>
          <w:sz w:val="24"/>
          <w:szCs w:val="24"/>
        </w:rPr>
        <w:t xml:space="preserve"> </w:t>
      </w:r>
    </w:p>
    <w:p w:rsidR="002B6DB4" w:rsidRPr="009A669B" w:rsidRDefault="002B6DB4" w:rsidP="002B6DB4">
      <w:pPr>
        <w:pStyle w:val="af0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2B6DB4">
        <w:rPr>
          <w:rFonts w:ascii="Times New Roman" w:hAnsi="Times New Roman"/>
          <w:sz w:val="24"/>
          <w:szCs w:val="24"/>
          <w:lang w:val="en-US"/>
        </w:rPr>
        <w:t>http</w:t>
      </w:r>
      <w:r w:rsidRPr="002B6DB4">
        <w:rPr>
          <w:rFonts w:ascii="Times New Roman" w:hAnsi="Times New Roman"/>
          <w:sz w:val="24"/>
          <w:szCs w:val="24"/>
        </w:rPr>
        <w:t xml:space="preserve">:// </w:t>
      </w:r>
      <w:hyperlink r:id="rId15" w:history="1">
        <w:r w:rsidRPr="002B6DB4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B6DB4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B6DB4">
          <w:rPr>
            <w:rFonts w:ascii="Times New Roman" w:hAnsi="Times New Roman"/>
            <w:sz w:val="24"/>
            <w:szCs w:val="24"/>
            <w:lang w:val="en-US"/>
          </w:rPr>
          <w:t>vologda</w:t>
        </w:r>
        <w:proofErr w:type="spellEnd"/>
        <w:r w:rsidRPr="002B6DB4">
          <w:rPr>
            <w:rFonts w:ascii="Times New Roman" w:hAnsi="Times New Roman"/>
            <w:sz w:val="24"/>
            <w:szCs w:val="24"/>
          </w:rPr>
          <w:t>-</w:t>
        </w:r>
        <w:r w:rsidRPr="002B6DB4">
          <w:rPr>
            <w:rFonts w:ascii="Times New Roman" w:hAnsi="Times New Roman"/>
            <w:sz w:val="24"/>
            <w:szCs w:val="24"/>
            <w:lang w:val="en-US"/>
          </w:rPr>
          <w:t>portal</w:t>
        </w:r>
        <w:r w:rsidRPr="002B6DB4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B6DB4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A669B">
        <w:rPr>
          <w:rFonts w:ascii="Times New Roman" w:hAnsi="Times New Roman"/>
          <w:sz w:val="24"/>
          <w:szCs w:val="24"/>
        </w:rPr>
        <w:t xml:space="preserve"> – </w:t>
      </w:r>
      <w:r w:rsidRPr="002B6DB4">
        <w:rPr>
          <w:rFonts w:ascii="Times New Roman" w:hAnsi="Times New Roman"/>
          <w:sz w:val="24"/>
          <w:szCs w:val="24"/>
        </w:rPr>
        <w:t>Официальный сайт города Вологды</w:t>
      </w:r>
      <w:r w:rsidR="009A669B">
        <w:rPr>
          <w:rFonts w:ascii="Times New Roman" w:hAnsi="Times New Roman"/>
          <w:sz w:val="24"/>
          <w:szCs w:val="24"/>
        </w:rPr>
        <w:t>.</w:t>
      </w:r>
    </w:p>
    <w:p w:rsidR="002B6DB4" w:rsidRPr="002B6DB4" w:rsidRDefault="009A669B" w:rsidP="002B6DB4">
      <w:pPr>
        <w:pStyle w:val="af0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hyperlink r:id="rId16" w:history="1">
        <w:r w:rsidRPr="00F07B85">
          <w:rPr>
            <w:rStyle w:val="a9"/>
            <w:rFonts w:ascii="Times New Roman" w:hAnsi="Times New Roman"/>
            <w:sz w:val="24"/>
            <w:szCs w:val="24"/>
          </w:rPr>
          <w:t>http://vologda-city.ru</w:t>
        </w:r>
      </w:hyperlink>
      <w:r>
        <w:rPr>
          <w:rFonts w:ascii="Times New Roman" w:hAnsi="Times New Roman"/>
          <w:sz w:val="24"/>
          <w:szCs w:val="24"/>
        </w:rPr>
        <w:t xml:space="preserve"> – </w:t>
      </w:r>
      <w:r w:rsidR="002B6DB4" w:rsidRPr="002B6DB4">
        <w:rPr>
          <w:rFonts w:ascii="Times New Roman" w:hAnsi="Times New Roman"/>
          <w:sz w:val="24"/>
          <w:szCs w:val="24"/>
        </w:rPr>
        <w:t>Официальный сайт администрации города Вологды</w:t>
      </w:r>
      <w:r>
        <w:rPr>
          <w:rFonts w:ascii="Times New Roman" w:hAnsi="Times New Roman"/>
          <w:sz w:val="24"/>
          <w:szCs w:val="24"/>
        </w:rPr>
        <w:t>.</w:t>
      </w:r>
    </w:p>
    <w:p w:rsidR="002B6DB4" w:rsidRPr="009A669B" w:rsidRDefault="002B6DB4" w:rsidP="002B6DB4">
      <w:pPr>
        <w:pStyle w:val="af0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2B6DB4">
        <w:rPr>
          <w:rFonts w:ascii="Times New Roman" w:hAnsi="Times New Roman"/>
          <w:sz w:val="24"/>
          <w:szCs w:val="24"/>
          <w:lang w:val="en-US"/>
        </w:rPr>
        <w:t>http</w:t>
      </w:r>
      <w:r w:rsidRPr="002B6DB4">
        <w:rPr>
          <w:rFonts w:ascii="Times New Roman" w:hAnsi="Times New Roman"/>
          <w:sz w:val="24"/>
          <w:szCs w:val="24"/>
        </w:rPr>
        <w:t>://</w:t>
      </w:r>
      <w:proofErr w:type="spellStart"/>
      <w:r w:rsidRPr="002B6DB4">
        <w:rPr>
          <w:rFonts w:ascii="Times New Roman" w:hAnsi="Times New Roman"/>
          <w:sz w:val="24"/>
          <w:szCs w:val="24"/>
          <w:lang w:val="en-US"/>
        </w:rPr>
        <w:t>cherepovetscity</w:t>
      </w:r>
      <w:proofErr w:type="spellEnd"/>
      <w:r w:rsidRPr="002B6DB4">
        <w:rPr>
          <w:rFonts w:ascii="Times New Roman" w:hAnsi="Times New Roman"/>
          <w:sz w:val="24"/>
          <w:szCs w:val="24"/>
        </w:rPr>
        <w:t>.</w:t>
      </w:r>
      <w:proofErr w:type="spellStart"/>
      <w:r w:rsidRPr="002B6D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6DB4">
        <w:rPr>
          <w:rFonts w:ascii="Times New Roman" w:hAnsi="Times New Roman"/>
          <w:sz w:val="24"/>
          <w:szCs w:val="24"/>
        </w:rPr>
        <w:t xml:space="preserve">, </w:t>
      </w:r>
      <w:r w:rsidRPr="002B6DB4">
        <w:rPr>
          <w:rFonts w:ascii="Times New Roman" w:hAnsi="Times New Roman"/>
          <w:sz w:val="24"/>
          <w:szCs w:val="24"/>
          <w:lang w:val="en-US"/>
        </w:rPr>
        <w:t>mayor</w:t>
      </w:r>
      <w:r w:rsidRPr="002B6DB4">
        <w:rPr>
          <w:rFonts w:ascii="Times New Roman" w:hAnsi="Times New Roman"/>
          <w:sz w:val="24"/>
          <w:szCs w:val="24"/>
        </w:rPr>
        <w:t>.</w:t>
      </w:r>
      <w:proofErr w:type="spellStart"/>
      <w:r w:rsidRPr="002B6DB4">
        <w:rPr>
          <w:rFonts w:ascii="Times New Roman" w:hAnsi="Times New Roman"/>
          <w:sz w:val="24"/>
          <w:szCs w:val="24"/>
          <w:lang w:val="en-US"/>
        </w:rPr>
        <w:t>cherepovetscity</w:t>
      </w:r>
      <w:proofErr w:type="spellEnd"/>
      <w:r w:rsidRPr="002B6DB4">
        <w:rPr>
          <w:rFonts w:ascii="Times New Roman" w:hAnsi="Times New Roman"/>
          <w:sz w:val="24"/>
          <w:szCs w:val="24"/>
        </w:rPr>
        <w:t>.</w:t>
      </w:r>
      <w:proofErr w:type="spellStart"/>
      <w:r w:rsidRPr="002B6D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A66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669B">
        <w:rPr>
          <w:rFonts w:ascii="Times New Roman" w:hAnsi="Times New Roman"/>
          <w:sz w:val="24"/>
          <w:szCs w:val="24"/>
        </w:rPr>
        <w:t xml:space="preserve">– </w:t>
      </w:r>
      <w:r w:rsidRPr="002B6DB4">
        <w:rPr>
          <w:rFonts w:ascii="Times New Roman" w:hAnsi="Times New Roman"/>
          <w:sz w:val="24"/>
          <w:szCs w:val="24"/>
        </w:rPr>
        <w:t xml:space="preserve"> Официальный</w:t>
      </w:r>
      <w:proofErr w:type="gramEnd"/>
      <w:r w:rsidRPr="002B6DB4">
        <w:rPr>
          <w:rFonts w:ascii="Times New Roman" w:hAnsi="Times New Roman"/>
          <w:sz w:val="24"/>
          <w:szCs w:val="24"/>
        </w:rPr>
        <w:t xml:space="preserve"> сайт мэрии города Череповца</w:t>
      </w:r>
      <w:r w:rsidR="009A669B">
        <w:rPr>
          <w:rFonts w:ascii="Times New Roman" w:hAnsi="Times New Roman"/>
          <w:sz w:val="24"/>
          <w:szCs w:val="24"/>
        </w:rPr>
        <w:t>.</w:t>
      </w:r>
    </w:p>
    <w:p w:rsidR="00056315" w:rsidRPr="00BA4A0E" w:rsidRDefault="00056315" w:rsidP="002B6D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9A669B">
        <w:t xml:space="preserve"> </w:t>
      </w:r>
      <w:hyperlink r:id="rId17" w:history="1">
        <w:r w:rsidRPr="002B6DB4">
          <w:rPr>
            <w:rStyle w:val="a9"/>
            <w:u w:val="none"/>
          </w:rPr>
          <w:t>http://www.gosuslugi.ru/</w:t>
        </w:r>
      </w:hyperlink>
      <w:r w:rsidRPr="002B6DB4">
        <w:t xml:space="preserve"> </w:t>
      </w:r>
      <w:proofErr w:type="gramStart"/>
      <w:r w:rsidRPr="002B6DB4">
        <w:t>–  Единый</w:t>
      </w:r>
      <w:proofErr w:type="gramEnd"/>
      <w:r w:rsidRPr="002B6DB4">
        <w:t xml:space="preserve"> п</w:t>
      </w:r>
      <w:r w:rsidRPr="002B6DB4">
        <w:rPr>
          <w:rStyle w:val="ad"/>
          <w:b w:val="0"/>
        </w:rPr>
        <w:t>ортал государственных</w:t>
      </w:r>
      <w:r w:rsidRPr="00BA4A0E">
        <w:rPr>
          <w:rStyle w:val="ad"/>
          <w:b w:val="0"/>
        </w:rPr>
        <w:t xml:space="preserve"> услуг</w:t>
      </w:r>
      <w:r w:rsidRPr="00BA4A0E">
        <w:t xml:space="preserve"> «Электронное правительство».</w:t>
      </w:r>
    </w:p>
    <w:p w:rsidR="00056315" w:rsidRPr="00BA4A0E" w:rsidRDefault="00056315" w:rsidP="00BA4A0E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Style w:val="ad"/>
          <w:b w:val="0"/>
        </w:rPr>
      </w:pPr>
      <w:r w:rsidRPr="00BA4A0E">
        <w:t xml:space="preserve"> </w:t>
      </w:r>
      <w:hyperlink r:id="rId18" w:history="1">
        <w:r w:rsidRPr="00BA4A0E">
          <w:rPr>
            <w:rStyle w:val="a9"/>
            <w:u w:val="none"/>
          </w:rPr>
          <w:t>http://gosuslugi.gov35.ru/web/guest/main</w:t>
        </w:r>
      </w:hyperlink>
      <w:r w:rsidRPr="00BA4A0E">
        <w:t xml:space="preserve"> –   </w:t>
      </w:r>
      <w:r w:rsidRPr="00BA4A0E">
        <w:rPr>
          <w:rStyle w:val="ad"/>
          <w:b w:val="0"/>
        </w:rPr>
        <w:t>Портал государственных услуг Вологодской области.</w:t>
      </w:r>
    </w:p>
    <w:p w:rsidR="00056315" w:rsidRPr="00BA4A0E" w:rsidRDefault="00172A2B" w:rsidP="00BA4A0E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Style w:val="ad"/>
          <w:b w:val="0"/>
        </w:rPr>
      </w:pPr>
      <w:hyperlink r:id="rId19" w:history="1">
        <w:r w:rsidR="00056315" w:rsidRPr="00BA4A0E">
          <w:rPr>
            <w:rStyle w:val="a9"/>
            <w:u w:val="none"/>
          </w:rPr>
          <w:t>http://www.vsrf.ru/</w:t>
        </w:r>
      </w:hyperlink>
      <w:r w:rsidR="00056315" w:rsidRPr="00BA4A0E">
        <w:rPr>
          <w:rStyle w:val="ad"/>
          <w:b w:val="0"/>
        </w:rPr>
        <w:t xml:space="preserve"> </w:t>
      </w:r>
      <w:proofErr w:type="gramStart"/>
      <w:r w:rsidR="00056315" w:rsidRPr="00BA4A0E">
        <w:t>–  официальный</w:t>
      </w:r>
      <w:proofErr w:type="gramEnd"/>
      <w:r w:rsidR="00056315" w:rsidRPr="00BA4A0E">
        <w:t xml:space="preserve"> портал </w:t>
      </w:r>
      <w:r w:rsidR="00056315" w:rsidRPr="00BA4A0E">
        <w:rPr>
          <w:rStyle w:val="ad"/>
          <w:b w:val="0"/>
        </w:rPr>
        <w:t>Верховного суда РФ.</w:t>
      </w:r>
    </w:p>
    <w:p w:rsidR="00056315" w:rsidRPr="00BA4A0E" w:rsidRDefault="00172A2B" w:rsidP="00BA4A0E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Style w:val="ad"/>
          <w:b w:val="0"/>
        </w:rPr>
      </w:pPr>
      <w:hyperlink r:id="rId20" w:history="1">
        <w:r w:rsidR="00056315" w:rsidRPr="00BA4A0E">
          <w:rPr>
            <w:rStyle w:val="a9"/>
            <w:u w:val="none"/>
          </w:rPr>
          <w:t>http://www.ksrf.ru/ru/</w:t>
        </w:r>
      </w:hyperlink>
      <w:r w:rsidR="00056315" w:rsidRPr="00BA4A0E">
        <w:rPr>
          <w:rStyle w:val="ad"/>
          <w:b w:val="0"/>
        </w:rPr>
        <w:t xml:space="preserve"> </w:t>
      </w:r>
      <w:r w:rsidR="00056315" w:rsidRPr="00BA4A0E">
        <w:t xml:space="preserve">–  </w:t>
      </w:r>
      <w:r w:rsidR="00056315" w:rsidRPr="00BA4A0E">
        <w:rPr>
          <w:rStyle w:val="ad"/>
          <w:b w:val="0"/>
        </w:rPr>
        <w:t xml:space="preserve">  </w:t>
      </w:r>
      <w:r w:rsidR="00056315" w:rsidRPr="00BA4A0E">
        <w:t>официальный портал Конституционного суда РФ.</w:t>
      </w:r>
    </w:p>
    <w:p w:rsidR="00056315" w:rsidRPr="00BA4A0E" w:rsidRDefault="00056315" w:rsidP="00BA4A0E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BA4A0E">
        <w:t>официальные сайты федеральных органов исполнительной власти и органов исполнительной власти Вологодской области.</w:t>
      </w:r>
    </w:p>
    <w:p w:rsidR="00056315" w:rsidRPr="00BA4A0E" w:rsidRDefault="00172A2B" w:rsidP="00BA4A0E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hyperlink r:id="rId21" w:history="1">
        <w:r w:rsidR="00056315" w:rsidRPr="00BA4A0E">
          <w:rPr>
            <w:rStyle w:val="a9"/>
            <w:u w:val="none"/>
          </w:rPr>
          <w:t>www.garant.ru</w:t>
        </w:r>
      </w:hyperlink>
      <w:r w:rsidR="00056315" w:rsidRPr="00BA4A0E">
        <w:t xml:space="preserve"> –   поисковая система нормативных правовых актов «Гарант»</w:t>
      </w:r>
      <w:r w:rsidR="009A669B">
        <w:t>.</w:t>
      </w:r>
    </w:p>
    <w:p w:rsidR="00056315" w:rsidRPr="00BA4A0E" w:rsidRDefault="00172A2B" w:rsidP="00BA4A0E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hyperlink r:id="rId22" w:history="1">
        <w:r w:rsidR="00056315" w:rsidRPr="00BA4A0E">
          <w:rPr>
            <w:rStyle w:val="a9"/>
            <w:u w:val="none"/>
          </w:rPr>
          <w:t>www.consultant.ru</w:t>
        </w:r>
      </w:hyperlink>
      <w:r w:rsidR="00056315" w:rsidRPr="00BA4A0E">
        <w:t xml:space="preserve"> –   поисковая система нормативных правовых актов «Консультант-Плюс»</w:t>
      </w:r>
      <w:r w:rsidR="009A669B">
        <w:t>.</w:t>
      </w:r>
    </w:p>
    <w:p w:rsidR="00056315" w:rsidRPr="00BA4A0E" w:rsidRDefault="00056315" w:rsidP="00BA4A0E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BA4A0E">
        <w:t xml:space="preserve"> </w:t>
      </w:r>
      <w:hyperlink r:id="rId23" w:history="1">
        <w:r w:rsidRPr="00BA4A0E">
          <w:rPr>
            <w:rStyle w:val="a9"/>
            <w:u w:val="none"/>
          </w:rPr>
          <w:t>http://www.iprbookshop.ru</w:t>
        </w:r>
      </w:hyperlink>
      <w:r w:rsidRPr="00BA4A0E">
        <w:t xml:space="preserve"> –   электронно-библиотечная система </w:t>
      </w:r>
      <w:proofErr w:type="spellStart"/>
      <w:r w:rsidRPr="00BA4A0E">
        <w:rPr>
          <w:lang w:val="en-US"/>
        </w:rPr>
        <w:t>IPRbooks</w:t>
      </w:r>
      <w:proofErr w:type="spellEnd"/>
      <w:r w:rsidRPr="00BA4A0E">
        <w:t>.</w:t>
      </w:r>
    </w:p>
    <w:p w:rsidR="00EC648E" w:rsidRPr="00056315" w:rsidRDefault="00EC648E" w:rsidP="00BA4A0E">
      <w:pPr>
        <w:spacing w:line="360" w:lineRule="auto"/>
        <w:ind w:firstLine="709"/>
        <w:jc w:val="both"/>
        <w:rPr>
          <w:b/>
        </w:rPr>
      </w:pPr>
    </w:p>
    <w:p w:rsidR="00EC648E" w:rsidRPr="00056315" w:rsidRDefault="00EC648E" w:rsidP="00EC648E">
      <w:pPr>
        <w:spacing w:line="25" w:lineRule="atLeast"/>
        <w:ind w:firstLine="709"/>
        <w:jc w:val="center"/>
        <w:rPr>
          <w:b/>
          <w:sz w:val="28"/>
        </w:rPr>
      </w:pPr>
    </w:p>
    <w:sectPr w:rsidR="00EC648E" w:rsidRPr="00056315" w:rsidSect="00BB7661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AD" w:rsidRDefault="00523EAD" w:rsidP="00BA77CE">
      <w:r>
        <w:separator/>
      </w:r>
    </w:p>
  </w:endnote>
  <w:endnote w:type="continuationSeparator" w:id="0">
    <w:p w:rsidR="00523EAD" w:rsidRDefault="00523EAD" w:rsidP="00BA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A2B" w:rsidRPr="00F54DE8" w:rsidRDefault="00172A2B" w:rsidP="00F54DE8">
    <w:pPr>
      <w:pStyle w:val="a5"/>
      <w:jc w:val="right"/>
      <w:rPr>
        <w:rFonts w:ascii="Monotype Corsiva" w:hAnsi="Monotype Corsiva"/>
        <w:color w:val="808080" w:themeColor="background1" w:themeShade="80"/>
      </w:rPr>
    </w:pPr>
    <w:r w:rsidRPr="00F54DE8">
      <w:rPr>
        <w:rFonts w:ascii="Monotype Corsiva" w:hAnsi="Monotype Corsiva"/>
        <w:color w:val="808080" w:themeColor="background1" w:themeShade="80"/>
      </w:rPr>
      <w:t>Куликова КС</w:t>
    </w:r>
  </w:p>
  <w:p w:rsidR="00172A2B" w:rsidRDefault="00172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AD" w:rsidRDefault="00523EAD" w:rsidP="00BA77CE">
      <w:r>
        <w:separator/>
      </w:r>
    </w:p>
  </w:footnote>
  <w:footnote w:type="continuationSeparator" w:id="0">
    <w:p w:rsidR="00523EAD" w:rsidRDefault="00523EAD" w:rsidP="00BA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1853"/>
      <w:docPartObj>
        <w:docPartGallery w:val="Page Numbers (Top of Page)"/>
        <w:docPartUnique/>
      </w:docPartObj>
    </w:sdtPr>
    <w:sdtContent>
      <w:p w:rsidR="00172A2B" w:rsidRDefault="00172A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9F">
          <w:rPr>
            <w:noProof/>
          </w:rPr>
          <w:t>16</w:t>
        </w:r>
        <w:r>
          <w:fldChar w:fldCharType="end"/>
        </w:r>
      </w:p>
    </w:sdtContent>
  </w:sdt>
  <w:p w:rsidR="00172A2B" w:rsidRDefault="00172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E7B"/>
    <w:multiLevelType w:val="multilevel"/>
    <w:tmpl w:val="058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0068"/>
    <w:multiLevelType w:val="multilevel"/>
    <w:tmpl w:val="0ADACE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E0ED1"/>
    <w:multiLevelType w:val="multilevel"/>
    <w:tmpl w:val="40E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95975"/>
    <w:multiLevelType w:val="multilevel"/>
    <w:tmpl w:val="0AD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F3758"/>
    <w:multiLevelType w:val="hybridMultilevel"/>
    <w:tmpl w:val="F6BAED7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620B17"/>
    <w:multiLevelType w:val="hybridMultilevel"/>
    <w:tmpl w:val="0C8E0392"/>
    <w:lvl w:ilvl="0" w:tplc="29BA3CE8">
      <w:start w:val="4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A4CD0"/>
    <w:multiLevelType w:val="hybridMultilevel"/>
    <w:tmpl w:val="5742E01A"/>
    <w:lvl w:ilvl="0" w:tplc="E6BC81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42D1C"/>
    <w:multiLevelType w:val="hybridMultilevel"/>
    <w:tmpl w:val="7520E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6991"/>
    <w:multiLevelType w:val="hybridMultilevel"/>
    <w:tmpl w:val="684E1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224348"/>
    <w:multiLevelType w:val="hybridMultilevel"/>
    <w:tmpl w:val="2D2EBFFA"/>
    <w:lvl w:ilvl="0" w:tplc="AA5C1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32AD1"/>
    <w:multiLevelType w:val="hybridMultilevel"/>
    <w:tmpl w:val="DFE6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3CE1"/>
    <w:multiLevelType w:val="hybridMultilevel"/>
    <w:tmpl w:val="A476DE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6504E32"/>
    <w:multiLevelType w:val="hybridMultilevel"/>
    <w:tmpl w:val="51ACC204"/>
    <w:lvl w:ilvl="0" w:tplc="B2AC08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91596"/>
    <w:multiLevelType w:val="hybridMultilevel"/>
    <w:tmpl w:val="B7CA7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6C0510"/>
    <w:multiLevelType w:val="hybridMultilevel"/>
    <w:tmpl w:val="A190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157"/>
    <w:multiLevelType w:val="hybridMultilevel"/>
    <w:tmpl w:val="16AE6D10"/>
    <w:lvl w:ilvl="0" w:tplc="AA5C1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BB0686"/>
    <w:multiLevelType w:val="multilevel"/>
    <w:tmpl w:val="0AD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972F1"/>
    <w:multiLevelType w:val="hybridMultilevel"/>
    <w:tmpl w:val="9266B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BB74F3"/>
    <w:multiLevelType w:val="hybridMultilevel"/>
    <w:tmpl w:val="2D2EBFFA"/>
    <w:lvl w:ilvl="0" w:tplc="AA5C1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C1CAE"/>
    <w:multiLevelType w:val="hybridMultilevel"/>
    <w:tmpl w:val="89CCE6AE"/>
    <w:lvl w:ilvl="0" w:tplc="A68E1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F76E9"/>
    <w:multiLevelType w:val="hybridMultilevel"/>
    <w:tmpl w:val="CD06059A"/>
    <w:lvl w:ilvl="0" w:tplc="4B046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74270B"/>
    <w:multiLevelType w:val="multilevel"/>
    <w:tmpl w:val="0AD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6251D"/>
    <w:multiLevelType w:val="multilevel"/>
    <w:tmpl w:val="0AD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97A7A"/>
    <w:multiLevelType w:val="hybridMultilevel"/>
    <w:tmpl w:val="AC9C7EB0"/>
    <w:lvl w:ilvl="0" w:tplc="90A0E09E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FE7B6E"/>
    <w:multiLevelType w:val="multilevel"/>
    <w:tmpl w:val="0AD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3"/>
  </w:num>
  <w:num w:numId="5">
    <w:abstractNumId w:val="20"/>
  </w:num>
  <w:num w:numId="6">
    <w:abstractNumId w:val="8"/>
  </w:num>
  <w:num w:numId="7">
    <w:abstractNumId w:val="0"/>
  </w:num>
  <w:num w:numId="8">
    <w:abstractNumId w:val="2"/>
  </w:num>
  <w:num w:numId="9">
    <w:abstractNumId w:val="18"/>
  </w:num>
  <w:num w:numId="10">
    <w:abstractNumId w:val="14"/>
  </w:num>
  <w:num w:numId="11">
    <w:abstractNumId w:val="11"/>
  </w:num>
  <w:num w:numId="12">
    <w:abstractNumId w:val="22"/>
  </w:num>
  <w:num w:numId="13">
    <w:abstractNumId w:val="24"/>
  </w:num>
  <w:num w:numId="14">
    <w:abstractNumId w:val="3"/>
  </w:num>
  <w:num w:numId="15">
    <w:abstractNumId w:val="1"/>
  </w:num>
  <w:num w:numId="16">
    <w:abstractNumId w:val="16"/>
  </w:num>
  <w:num w:numId="17">
    <w:abstractNumId w:val="21"/>
  </w:num>
  <w:num w:numId="18">
    <w:abstractNumId w:val="9"/>
  </w:num>
  <w:num w:numId="19">
    <w:abstractNumId w:val="12"/>
  </w:num>
  <w:num w:numId="20">
    <w:abstractNumId w:val="19"/>
  </w:num>
  <w:num w:numId="21">
    <w:abstractNumId w:val="6"/>
  </w:num>
  <w:num w:numId="22">
    <w:abstractNumId w:val="17"/>
  </w:num>
  <w:num w:numId="23">
    <w:abstractNumId w:val="10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1"/>
    <w:rsid w:val="0004627F"/>
    <w:rsid w:val="00056315"/>
    <w:rsid w:val="000A6617"/>
    <w:rsid w:val="000D3946"/>
    <w:rsid w:val="00172A2B"/>
    <w:rsid w:val="0020189F"/>
    <w:rsid w:val="002B64D3"/>
    <w:rsid w:val="002B6DB4"/>
    <w:rsid w:val="003C2A2E"/>
    <w:rsid w:val="00423B78"/>
    <w:rsid w:val="00446DB8"/>
    <w:rsid w:val="00474569"/>
    <w:rsid w:val="00523EAD"/>
    <w:rsid w:val="005B062C"/>
    <w:rsid w:val="006877FB"/>
    <w:rsid w:val="007A062F"/>
    <w:rsid w:val="007D5F01"/>
    <w:rsid w:val="0080609A"/>
    <w:rsid w:val="00850B29"/>
    <w:rsid w:val="008D2BF1"/>
    <w:rsid w:val="009A669B"/>
    <w:rsid w:val="009B3B1D"/>
    <w:rsid w:val="00A03105"/>
    <w:rsid w:val="00B275D6"/>
    <w:rsid w:val="00BA4A0E"/>
    <w:rsid w:val="00BA77CE"/>
    <w:rsid w:val="00BB7661"/>
    <w:rsid w:val="00C72A9F"/>
    <w:rsid w:val="00CC6A34"/>
    <w:rsid w:val="00D45C09"/>
    <w:rsid w:val="00D9726D"/>
    <w:rsid w:val="00E959C1"/>
    <w:rsid w:val="00EC38B6"/>
    <w:rsid w:val="00EC648E"/>
    <w:rsid w:val="00F5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0817B-4D58-4345-A9A8-03E62CB1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1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77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7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7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7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BA7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609A"/>
    <w:pPr>
      <w:ind w:left="720"/>
      <w:contextualSpacing/>
    </w:pPr>
  </w:style>
  <w:style w:type="character" w:styleId="a9">
    <w:name w:val="Hyperlink"/>
    <w:basedOn w:val="a0"/>
    <w:unhideWhenUsed/>
    <w:rsid w:val="00A031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4D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D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EC648E"/>
  </w:style>
  <w:style w:type="paragraph" w:customStyle="1" w:styleId="ac">
    <w:name w:val="Знак"/>
    <w:basedOn w:val="a"/>
    <w:rsid w:val="006877FB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056315"/>
    <w:rPr>
      <w:b/>
      <w:bCs/>
    </w:rPr>
  </w:style>
  <w:style w:type="character" w:styleId="ae">
    <w:name w:val="page number"/>
    <w:basedOn w:val="a0"/>
    <w:rsid w:val="00BA4A0E"/>
  </w:style>
  <w:style w:type="paragraph" w:customStyle="1" w:styleId="Default">
    <w:name w:val="Default"/>
    <w:rsid w:val="00446D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38B6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semiHidden/>
    <w:rsid w:val="002B6D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B6DB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vologdazso.ru" TargetMode="External"/><Relationship Id="rId18" Type="http://schemas.openxmlformats.org/officeDocument/2006/relationships/hyperlink" Target="http://gosuslugi.gov35.ru/web/guest/ma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arant.ru" TargetMode="External"/><Relationship Id="rId7" Type="http://schemas.openxmlformats.org/officeDocument/2006/relationships/hyperlink" Target="http://pravo.gov.ru/index.html" TargetMode="External"/><Relationship Id="rId12" Type="http://schemas.openxmlformats.org/officeDocument/2006/relationships/hyperlink" Target="http://www.vybory.izbirkom.ru&#1084;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ologda-city.ru" TargetMode="External"/><Relationship Id="rId20" Type="http://schemas.openxmlformats.org/officeDocument/2006/relationships/hyperlink" Target="http://www.ksrf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ogda-oblact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vologda-portal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gov.ru/main/regions/regioni.ru" TargetMode="External"/><Relationship Id="rId19" Type="http://schemas.openxmlformats.org/officeDocument/2006/relationships/hyperlink" Target="http://www.v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.gov.ru/" TargetMode="External"/><Relationship Id="rId14" Type="http://schemas.openxmlformats.org/officeDocument/2006/relationships/hyperlink" Target="http://www.vologda.izbiukom.ru/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2018-09-15T11:29:00Z</cp:lastPrinted>
  <dcterms:created xsi:type="dcterms:W3CDTF">2018-09-15T11:20:00Z</dcterms:created>
  <dcterms:modified xsi:type="dcterms:W3CDTF">2018-09-15T11:32:00Z</dcterms:modified>
</cp:coreProperties>
</file>