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F05" w:rsidRPr="000C3199" w:rsidRDefault="001F6F05" w:rsidP="001F6F05">
      <w:pPr>
        <w:suppressAutoHyphens/>
        <w:jc w:val="center"/>
        <w:rPr>
          <w:b/>
          <w:sz w:val="24"/>
          <w:szCs w:val="24"/>
        </w:rPr>
      </w:pPr>
      <w:bookmarkStart w:id="0" w:name="_Hlk508966062"/>
      <w:r w:rsidRPr="000C3199">
        <w:rPr>
          <w:b/>
          <w:sz w:val="24"/>
          <w:szCs w:val="24"/>
        </w:rPr>
        <w:t>Департамент здравоохранения города Москвы</w:t>
      </w:r>
    </w:p>
    <w:p w:rsidR="001F6F05" w:rsidRPr="000C3199" w:rsidRDefault="001F6F05" w:rsidP="001F6F05">
      <w:pPr>
        <w:suppressAutoHyphens/>
        <w:jc w:val="center"/>
        <w:rPr>
          <w:b/>
          <w:sz w:val="24"/>
          <w:szCs w:val="24"/>
        </w:rPr>
      </w:pPr>
      <w:r w:rsidRPr="000C3199">
        <w:rPr>
          <w:b/>
          <w:sz w:val="24"/>
          <w:szCs w:val="24"/>
        </w:rPr>
        <w:t>Государственное бюджетное профессиональное образовательное учреждение</w:t>
      </w:r>
    </w:p>
    <w:p w:rsidR="001F6F05" w:rsidRPr="000C3199" w:rsidRDefault="001F6F05" w:rsidP="001F6F05">
      <w:pPr>
        <w:suppressAutoHyphens/>
        <w:jc w:val="center"/>
        <w:rPr>
          <w:b/>
          <w:sz w:val="24"/>
          <w:szCs w:val="24"/>
        </w:rPr>
      </w:pPr>
      <w:r w:rsidRPr="000C3199">
        <w:rPr>
          <w:b/>
          <w:sz w:val="24"/>
          <w:szCs w:val="24"/>
        </w:rPr>
        <w:t xml:space="preserve"> «Медицинский колледж № 2»</w:t>
      </w:r>
    </w:p>
    <w:bookmarkEnd w:id="0"/>
    <w:p w:rsidR="001F6F05" w:rsidRPr="003D4ECA" w:rsidRDefault="001F6F05" w:rsidP="001F6F05">
      <w:pPr>
        <w:pStyle w:val="a5"/>
        <w:tabs>
          <w:tab w:val="left" w:pos="708"/>
        </w:tabs>
        <w:jc w:val="center"/>
        <w:rPr>
          <w:sz w:val="22"/>
          <w:szCs w:val="22"/>
        </w:rPr>
      </w:pPr>
    </w:p>
    <w:p w:rsidR="001F6F05" w:rsidRPr="003D4ECA" w:rsidRDefault="001F6F05" w:rsidP="001F6F05">
      <w:pPr>
        <w:rPr>
          <w:sz w:val="22"/>
          <w:szCs w:val="22"/>
        </w:rPr>
      </w:pPr>
    </w:p>
    <w:p w:rsidR="001F6F05" w:rsidRPr="003D4ECA" w:rsidRDefault="001F6F05" w:rsidP="001F6F05">
      <w:pPr>
        <w:rPr>
          <w:sz w:val="22"/>
          <w:szCs w:val="22"/>
        </w:rPr>
      </w:pPr>
    </w:p>
    <w:p w:rsidR="001F6F05" w:rsidRPr="003D4ECA" w:rsidRDefault="001F6F05" w:rsidP="001F6F05">
      <w:pPr>
        <w:rPr>
          <w:sz w:val="22"/>
          <w:szCs w:val="22"/>
        </w:rPr>
      </w:pPr>
    </w:p>
    <w:p w:rsidR="001F6F05" w:rsidRPr="003D4ECA" w:rsidRDefault="001F6F05" w:rsidP="001F6F05">
      <w:pPr>
        <w:rPr>
          <w:sz w:val="22"/>
          <w:szCs w:val="22"/>
        </w:rPr>
      </w:pPr>
    </w:p>
    <w:p w:rsidR="001F6F05" w:rsidRPr="003D4ECA" w:rsidRDefault="001F6F05" w:rsidP="001F6F05">
      <w:pPr>
        <w:rPr>
          <w:sz w:val="22"/>
          <w:szCs w:val="22"/>
        </w:rPr>
      </w:pPr>
    </w:p>
    <w:p w:rsidR="001F6F05" w:rsidRDefault="001F6F05" w:rsidP="001F6F05">
      <w:pPr>
        <w:rPr>
          <w:sz w:val="22"/>
          <w:szCs w:val="22"/>
        </w:rPr>
      </w:pPr>
    </w:p>
    <w:p w:rsidR="00E03E99" w:rsidRDefault="00E03E99" w:rsidP="001F6F05">
      <w:pPr>
        <w:rPr>
          <w:sz w:val="22"/>
          <w:szCs w:val="22"/>
        </w:rPr>
      </w:pPr>
    </w:p>
    <w:p w:rsidR="00E03E99" w:rsidRDefault="00E03E99" w:rsidP="001F6F05">
      <w:pPr>
        <w:rPr>
          <w:sz w:val="22"/>
          <w:szCs w:val="22"/>
        </w:rPr>
      </w:pPr>
    </w:p>
    <w:p w:rsidR="00E03E99" w:rsidRDefault="00E03E99" w:rsidP="001F6F05">
      <w:pPr>
        <w:rPr>
          <w:sz w:val="22"/>
          <w:szCs w:val="22"/>
        </w:rPr>
      </w:pPr>
    </w:p>
    <w:p w:rsidR="00E03E99" w:rsidRDefault="00E03E99" w:rsidP="001F6F05">
      <w:pPr>
        <w:rPr>
          <w:sz w:val="22"/>
          <w:szCs w:val="22"/>
        </w:rPr>
      </w:pPr>
    </w:p>
    <w:p w:rsidR="00E03E99" w:rsidRDefault="00E03E99" w:rsidP="001F6F05">
      <w:pPr>
        <w:rPr>
          <w:sz w:val="22"/>
          <w:szCs w:val="22"/>
        </w:rPr>
      </w:pPr>
    </w:p>
    <w:p w:rsidR="00E03E99" w:rsidRPr="003D4ECA" w:rsidRDefault="00E03E99" w:rsidP="001F6F05">
      <w:pPr>
        <w:rPr>
          <w:sz w:val="22"/>
          <w:szCs w:val="22"/>
        </w:rPr>
      </w:pPr>
    </w:p>
    <w:p w:rsidR="009B6E08" w:rsidRPr="009B6E08" w:rsidRDefault="00E03E99" w:rsidP="009B6E08">
      <w:pPr>
        <w:pStyle w:val="1"/>
        <w:spacing w:before="0" w:after="0" w:line="276" w:lineRule="auto"/>
        <w:jc w:val="center"/>
        <w:rPr>
          <w:rFonts w:ascii="Times New Roman" w:hAnsi="Times New Roman" w:cs="Times New Roman"/>
          <w:sz w:val="26"/>
          <w:szCs w:val="26"/>
        </w:rPr>
      </w:pPr>
      <w:r w:rsidRPr="009B6E08">
        <w:rPr>
          <w:rFonts w:ascii="Times New Roman" w:hAnsi="Times New Roman" w:cs="Times New Roman"/>
          <w:sz w:val="26"/>
          <w:szCs w:val="26"/>
        </w:rPr>
        <w:t xml:space="preserve">МЕТОДИЧЕСКИЕ РЕКОМЕНДАЦИИ </w:t>
      </w:r>
    </w:p>
    <w:p w:rsidR="009B6E08" w:rsidRPr="009B6E08" w:rsidRDefault="00E03E99" w:rsidP="009B6E08">
      <w:pPr>
        <w:pStyle w:val="1"/>
        <w:spacing w:before="0" w:after="0" w:line="276" w:lineRule="auto"/>
        <w:jc w:val="center"/>
        <w:rPr>
          <w:rFonts w:ascii="Times New Roman" w:hAnsi="Times New Roman" w:cs="Times New Roman"/>
          <w:sz w:val="26"/>
          <w:szCs w:val="26"/>
        </w:rPr>
      </w:pPr>
      <w:r w:rsidRPr="009B6E08">
        <w:rPr>
          <w:rFonts w:ascii="Times New Roman" w:hAnsi="Times New Roman" w:cs="Times New Roman"/>
          <w:sz w:val="26"/>
          <w:szCs w:val="26"/>
        </w:rPr>
        <w:t xml:space="preserve">ПО ВЫПОЛНЕНИЮ ВНЕАУДИТОРНОЙ </w:t>
      </w:r>
    </w:p>
    <w:p w:rsidR="001F6F05" w:rsidRPr="009B6E08" w:rsidRDefault="00E03E99" w:rsidP="009B6E08">
      <w:pPr>
        <w:pStyle w:val="1"/>
        <w:spacing w:before="0" w:after="0" w:line="276" w:lineRule="auto"/>
        <w:jc w:val="center"/>
        <w:rPr>
          <w:rFonts w:ascii="Times New Roman" w:hAnsi="Times New Roman" w:cs="Times New Roman"/>
          <w:sz w:val="26"/>
          <w:szCs w:val="26"/>
        </w:rPr>
      </w:pPr>
      <w:r w:rsidRPr="009B6E08">
        <w:rPr>
          <w:rFonts w:ascii="Times New Roman" w:hAnsi="Times New Roman" w:cs="Times New Roman"/>
          <w:sz w:val="26"/>
          <w:szCs w:val="26"/>
        </w:rPr>
        <w:t>САМОСТОЯТЕЛЬНОЙ РАБОТЫ ДЛЯ СТУДЕНТОВ</w:t>
      </w:r>
    </w:p>
    <w:p w:rsidR="001F6F05" w:rsidRDefault="001F6F05" w:rsidP="001F6F05">
      <w:pPr>
        <w:jc w:val="center"/>
        <w:rPr>
          <w:sz w:val="22"/>
          <w:szCs w:val="22"/>
          <w:vertAlign w:val="superscript"/>
        </w:rPr>
      </w:pPr>
    </w:p>
    <w:p w:rsidR="00247E71" w:rsidRPr="00460EA4" w:rsidRDefault="00247E71" w:rsidP="00247E71">
      <w:pPr>
        <w:jc w:val="center"/>
        <w:rPr>
          <w:sz w:val="24"/>
          <w:szCs w:val="24"/>
        </w:rPr>
      </w:pPr>
      <w:r w:rsidRPr="00460EA4">
        <w:rPr>
          <w:sz w:val="24"/>
          <w:szCs w:val="24"/>
        </w:rPr>
        <w:t xml:space="preserve">ПМ 02 Участие в лечебно-диагностическом и реабилитационном процессах МДК 02.01 </w:t>
      </w:r>
      <w:r w:rsidRPr="00460EA4">
        <w:rPr>
          <w:sz w:val="22"/>
          <w:szCs w:val="22"/>
        </w:rPr>
        <w:t>Сестринский уход при различных заболеваниях и состояниях</w:t>
      </w:r>
    </w:p>
    <w:p w:rsidR="00247E71" w:rsidRPr="003D4ECA" w:rsidRDefault="00247E71" w:rsidP="001F6F05">
      <w:pPr>
        <w:jc w:val="center"/>
        <w:rPr>
          <w:sz w:val="22"/>
          <w:szCs w:val="22"/>
          <w:vertAlign w:val="superscript"/>
        </w:rPr>
      </w:pPr>
    </w:p>
    <w:p w:rsidR="001F6F05" w:rsidRPr="003D4ECA" w:rsidRDefault="00E03E99" w:rsidP="001F6F05">
      <w:pPr>
        <w:pBdr>
          <w:bottom w:val="single" w:sz="12" w:space="1" w:color="auto"/>
        </w:pBdr>
        <w:jc w:val="center"/>
        <w:rPr>
          <w:sz w:val="22"/>
          <w:szCs w:val="22"/>
        </w:rPr>
      </w:pPr>
      <w:r>
        <w:rPr>
          <w:sz w:val="22"/>
          <w:szCs w:val="22"/>
        </w:rPr>
        <w:t xml:space="preserve">По специальности </w:t>
      </w:r>
      <w:r w:rsidR="001F6F05" w:rsidRPr="003D4ECA">
        <w:rPr>
          <w:sz w:val="22"/>
          <w:szCs w:val="22"/>
        </w:rPr>
        <w:t>34.02.01 Сестринское дело</w:t>
      </w:r>
    </w:p>
    <w:p w:rsidR="001F6F05" w:rsidRPr="003D4ECA" w:rsidRDefault="001F6F05" w:rsidP="001F6F05">
      <w:pPr>
        <w:pStyle w:val="21"/>
        <w:spacing w:line="240" w:lineRule="auto"/>
        <w:jc w:val="center"/>
        <w:rPr>
          <w:sz w:val="22"/>
          <w:szCs w:val="22"/>
          <w:vertAlign w:val="superscript"/>
        </w:rPr>
      </w:pPr>
      <w:r w:rsidRPr="003D4ECA">
        <w:rPr>
          <w:sz w:val="22"/>
          <w:szCs w:val="22"/>
          <w:vertAlign w:val="superscript"/>
        </w:rPr>
        <w:t>(код и наименование специальности, специальностей, группы специальностей)</w:t>
      </w:r>
    </w:p>
    <w:p w:rsidR="001F6F05" w:rsidRPr="003D4ECA" w:rsidRDefault="001F6F05" w:rsidP="001F6F05">
      <w:pPr>
        <w:jc w:val="center"/>
        <w:rPr>
          <w:sz w:val="22"/>
          <w:szCs w:val="22"/>
        </w:rPr>
      </w:pPr>
      <w:r>
        <w:rPr>
          <w:sz w:val="22"/>
          <w:szCs w:val="22"/>
        </w:rPr>
        <w:t>Очная форма обучения</w:t>
      </w:r>
    </w:p>
    <w:p w:rsidR="001F6F05" w:rsidRPr="003D4ECA" w:rsidRDefault="001F6F05" w:rsidP="001F6F05">
      <w:pPr>
        <w:rPr>
          <w:sz w:val="22"/>
          <w:szCs w:val="22"/>
        </w:rPr>
      </w:pPr>
    </w:p>
    <w:p w:rsidR="001F6F05" w:rsidRPr="003D4ECA" w:rsidRDefault="001F6F05" w:rsidP="001F6F05">
      <w:pPr>
        <w:rPr>
          <w:sz w:val="22"/>
          <w:szCs w:val="22"/>
        </w:rPr>
      </w:pPr>
    </w:p>
    <w:p w:rsidR="001F6F05" w:rsidRPr="003D4ECA" w:rsidRDefault="001F6F05" w:rsidP="001F6F05">
      <w:pPr>
        <w:rPr>
          <w:sz w:val="22"/>
          <w:szCs w:val="22"/>
        </w:rPr>
      </w:pPr>
    </w:p>
    <w:p w:rsidR="001F6F05" w:rsidRPr="003D4ECA" w:rsidRDefault="001F6F05" w:rsidP="001F6F05">
      <w:pPr>
        <w:jc w:val="center"/>
        <w:rPr>
          <w:b/>
          <w:sz w:val="22"/>
          <w:szCs w:val="22"/>
        </w:rPr>
      </w:pPr>
    </w:p>
    <w:p w:rsidR="001F6F05" w:rsidRPr="003D4ECA" w:rsidRDefault="001F6F05" w:rsidP="001F6F05">
      <w:pPr>
        <w:jc w:val="center"/>
        <w:rPr>
          <w:b/>
          <w:sz w:val="22"/>
          <w:szCs w:val="22"/>
        </w:rPr>
      </w:pPr>
    </w:p>
    <w:p w:rsidR="001F6F05" w:rsidRPr="003D4ECA" w:rsidRDefault="001F6F05" w:rsidP="001F6F05">
      <w:pPr>
        <w:jc w:val="center"/>
        <w:rPr>
          <w:b/>
          <w:sz w:val="22"/>
          <w:szCs w:val="22"/>
        </w:rPr>
      </w:pPr>
    </w:p>
    <w:p w:rsidR="001F6F05" w:rsidRPr="003D4ECA" w:rsidRDefault="001F6F05" w:rsidP="001F6F05">
      <w:pPr>
        <w:jc w:val="center"/>
        <w:rPr>
          <w:b/>
          <w:sz w:val="22"/>
          <w:szCs w:val="22"/>
        </w:rPr>
      </w:pPr>
    </w:p>
    <w:p w:rsidR="001F6F05" w:rsidRPr="003D4ECA" w:rsidRDefault="001F6F05" w:rsidP="001F6F05">
      <w:pPr>
        <w:jc w:val="center"/>
        <w:rPr>
          <w:b/>
          <w:sz w:val="22"/>
          <w:szCs w:val="22"/>
        </w:rPr>
      </w:pPr>
    </w:p>
    <w:p w:rsidR="001F6F05" w:rsidRPr="003D4ECA" w:rsidRDefault="001F6F05" w:rsidP="001F6F05">
      <w:pPr>
        <w:jc w:val="center"/>
        <w:rPr>
          <w:b/>
          <w:sz w:val="22"/>
          <w:szCs w:val="22"/>
        </w:rPr>
      </w:pPr>
    </w:p>
    <w:p w:rsidR="001F6F05" w:rsidRPr="003D4ECA" w:rsidRDefault="001F6F05" w:rsidP="001F6F05">
      <w:pPr>
        <w:rPr>
          <w:b/>
          <w:sz w:val="22"/>
          <w:szCs w:val="22"/>
        </w:rPr>
      </w:pPr>
    </w:p>
    <w:p w:rsidR="001F6F05" w:rsidRPr="003D4ECA" w:rsidRDefault="001F6F05" w:rsidP="001F6F05">
      <w:pPr>
        <w:rPr>
          <w:b/>
          <w:sz w:val="22"/>
          <w:szCs w:val="22"/>
        </w:rPr>
      </w:pPr>
    </w:p>
    <w:p w:rsidR="001F6F05" w:rsidRPr="003D4ECA" w:rsidRDefault="001F6F05" w:rsidP="001F6F05">
      <w:pPr>
        <w:jc w:val="center"/>
        <w:rPr>
          <w:b/>
          <w:sz w:val="22"/>
          <w:szCs w:val="22"/>
        </w:rPr>
      </w:pPr>
    </w:p>
    <w:p w:rsidR="001F6F05" w:rsidRPr="003D4ECA" w:rsidRDefault="001F6F05" w:rsidP="001F6F05">
      <w:pPr>
        <w:jc w:val="center"/>
        <w:rPr>
          <w:b/>
          <w:sz w:val="22"/>
          <w:szCs w:val="22"/>
        </w:rPr>
      </w:pPr>
    </w:p>
    <w:p w:rsidR="001F6F05" w:rsidRPr="003D4ECA" w:rsidRDefault="001F6F05" w:rsidP="001F6F05">
      <w:pPr>
        <w:jc w:val="center"/>
        <w:rPr>
          <w:b/>
          <w:sz w:val="22"/>
          <w:szCs w:val="22"/>
        </w:rPr>
      </w:pPr>
    </w:p>
    <w:p w:rsidR="001F6F05" w:rsidRPr="003D4ECA" w:rsidRDefault="001F6F05" w:rsidP="001F6F05">
      <w:pPr>
        <w:jc w:val="center"/>
        <w:rPr>
          <w:b/>
          <w:sz w:val="22"/>
          <w:szCs w:val="22"/>
        </w:rPr>
      </w:pPr>
    </w:p>
    <w:p w:rsidR="001F6F05" w:rsidRPr="003D4ECA" w:rsidRDefault="001F6F05" w:rsidP="001F6F05">
      <w:pPr>
        <w:jc w:val="center"/>
        <w:rPr>
          <w:b/>
          <w:sz w:val="22"/>
          <w:szCs w:val="22"/>
        </w:rPr>
      </w:pPr>
    </w:p>
    <w:p w:rsidR="001F6F05" w:rsidRPr="003D4ECA" w:rsidRDefault="001F6F05" w:rsidP="001F6F05">
      <w:pPr>
        <w:jc w:val="center"/>
        <w:rPr>
          <w:b/>
          <w:sz w:val="22"/>
          <w:szCs w:val="22"/>
        </w:rPr>
      </w:pPr>
    </w:p>
    <w:p w:rsidR="001F6F05" w:rsidRPr="003D4ECA" w:rsidRDefault="001F6F05" w:rsidP="001F6F05">
      <w:pPr>
        <w:jc w:val="center"/>
        <w:rPr>
          <w:b/>
          <w:sz w:val="22"/>
          <w:szCs w:val="22"/>
        </w:rPr>
      </w:pPr>
    </w:p>
    <w:p w:rsidR="001F6F05" w:rsidRPr="003D4ECA" w:rsidRDefault="001F6F05" w:rsidP="001F6F05">
      <w:pPr>
        <w:jc w:val="center"/>
        <w:rPr>
          <w:b/>
          <w:sz w:val="22"/>
          <w:szCs w:val="22"/>
        </w:rPr>
      </w:pPr>
    </w:p>
    <w:p w:rsidR="001F6F05" w:rsidRDefault="001F6F05" w:rsidP="001F6F05">
      <w:pPr>
        <w:jc w:val="center"/>
        <w:rPr>
          <w:b/>
          <w:sz w:val="22"/>
          <w:szCs w:val="22"/>
        </w:rPr>
      </w:pPr>
    </w:p>
    <w:p w:rsidR="001F6F05" w:rsidRDefault="001F6F05" w:rsidP="001F6F05">
      <w:pPr>
        <w:jc w:val="center"/>
        <w:rPr>
          <w:b/>
          <w:sz w:val="22"/>
          <w:szCs w:val="22"/>
        </w:rPr>
      </w:pPr>
    </w:p>
    <w:p w:rsidR="001F6F05" w:rsidRDefault="001F6F05" w:rsidP="001F6F05">
      <w:pPr>
        <w:jc w:val="center"/>
        <w:rPr>
          <w:b/>
          <w:sz w:val="22"/>
          <w:szCs w:val="22"/>
        </w:rPr>
      </w:pPr>
    </w:p>
    <w:p w:rsidR="001F6F05" w:rsidRDefault="001F6F05" w:rsidP="00247E71">
      <w:pPr>
        <w:rPr>
          <w:b/>
          <w:sz w:val="22"/>
          <w:szCs w:val="22"/>
        </w:rPr>
      </w:pPr>
    </w:p>
    <w:p w:rsidR="001F6F05" w:rsidRDefault="001F6F05" w:rsidP="001F6F05">
      <w:pPr>
        <w:jc w:val="center"/>
        <w:rPr>
          <w:b/>
          <w:sz w:val="22"/>
          <w:szCs w:val="22"/>
        </w:rPr>
      </w:pPr>
    </w:p>
    <w:p w:rsidR="001F6F05" w:rsidRDefault="001F6F05" w:rsidP="001F6F05">
      <w:pPr>
        <w:jc w:val="center"/>
        <w:rPr>
          <w:b/>
          <w:sz w:val="22"/>
          <w:szCs w:val="22"/>
        </w:rPr>
      </w:pPr>
    </w:p>
    <w:p w:rsidR="001F6F05" w:rsidRDefault="001F6F05" w:rsidP="001F6F05">
      <w:pPr>
        <w:jc w:val="center"/>
        <w:rPr>
          <w:b/>
          <w:sz w:val="22"/>
          <w:szCs w:val="22"/>
        </w:rPr>
      </w:pPr>
    </w:p>
    <w:p w:rsidR="001F6F05" w:rsidRDefault="001F6F05" w:rsidP="001F6F05">
      <w:pPr>
        <w:jc w:val="center"/>
        <w:rPr>
          <w:b/>
          <w:sz w:val="22"/>
          <w:szCs w:val="22"/>
        </w:rPr>
      </w:pPr>
    </w:p>
    <w:p w:rsidR="001F6F05" w:rsidRDefault="001F6F05" w:rsidP="001F6F05">
      <w:pPr>
        <w:jc w:val="center"/>
        <w:rPr>
          <w:b/>
          <w:sz w:val="22"/>
          <w:szCs w:val="22"/>
        </w:rPr>
      </w:pPr>
    </w:p>
    <w:p w:rsidR="001F6F05" w:rsidRPr="003D4ECA" w:rsidRDefault="001F6F05" w:rsidP="001F6F05">
      <w:pPr>
        <w:jc w:val="center"/>
        <w:rPr>
          <w:b/>
          <w:sz w:val="22"/>
          <w:szCs w:val="22"/>
        </w:rPr>
      </w:pPr>
      <w:r w:rsidRPr="003D4ECA">
        <w:rPr>
          <w:b/>
          <w:sz w:val="22"/>
          <w:szCs w:val="22"/>
        </w:rPr>
        <w:t>Москва</w:t>
      </w:r>
    </w:p>
    <w:p w:rsidR="001F6F05" w:rsidRPr="00785768" w:rsidRDefault="001F6F05" w:rsidP="001F6F05">
      <w:pPr>
        <w:jc w:val="center"/>
        <w:rPr>
          <w:b/>
          <w:sz w:val="22"/>
          <w:szCs w:val="22"/>
          <w:lang w:val="en-US"/>
        </w:rPr>
      </w:pPr>
      <w:r w:rsidRPr="003D4ECA">
        <w:rPr>
          <w:b/>
          <w:sz w:val="22"/>
          <w:szCs w:val="22"/>
        </w:rPr>
        <w:t>201</w:t>
      </w:r>
      <w:r w:rsidR="00785768">
        <w:rPr>
          <w:b/>
          <w:sz w:val="22"/>
          <w:szCs w:val="22"/>
          <w:lang w:val="en-US"/>
        </w:rPr>
        <w:t>9</w:t>
      </w:r>
    </w:p>
    <w:p w:rsidR="001F6F05" w:rsidRDefault="001F6F05" w:rsidP="001F6F05">
      <w:pPr>
        <w:tabs>
          <w:tab w:val="left" w:pos="5571"/>
        </w:tabs>
        <w:spacing w:line="360" w:lineRule="auto"/>
        <w:rPr>
          <w:b/>
          <w:sz w:val="22"/>
          <w:szCs w:val="22"/>
        </w:rPr>
      </w:pPr>
    </w:p>
    <w:p w:rsidR="00785768" w:rsidRDefault="00785768" w:rsidP="001F6F05">
      <w:pPr>
        <w:tabs>
          <w:tab w:val="left" w:pos="5571"/>
        </w:tabs>
        <w:spacing w:line="360" w:lineRule="auto"/>
        <w:rPr>
          <w:b/>
          <w:sz w:val="22"/>
          <w:szCs w:val="22"/>
        </w:rPr>
      </w:pPr>
    </w:p>
    <w:p w:rsidR="00785768" w:rsidRDefault="00785768" w:rsidP="001F6F05">
      <w:pPr>
        <w:tabs>
          <w:tab w:val="left" w:pos="5571"/>
        </w:tabs>
        <w:spacing w:line="360" w:lineRule="auto"/>
        <w:rPr>
          <w:b/>
          <w:sz w:val="22"/>
          <w:szCs w:val="22"/>
        </w:rPr>
      </w:pPr>
    </w:p>
    <w:tbl>
      <w:tblPr>
        <w:tblW w:w="10347" w:type="dxa"/>
        <w:tblLook w:val="04A0" w:firstRow="1" w:lastRow="0" w:firstColumn="1" w:lastColumn="0" w:noHBand="0" w:noVBand="1"/>
      </w:tblPr>
      <w:tblGrid>
        <w:gridCol w:w="3970"/>
        <w:gridCol w:w="1275"/>
        <w:gridCol w:w="5102"/>
      </w:tblGrid>
      <w:tr w:rsidR="001F6F05" w:rsidRPr="000A7093" w:rsidTr="0067000D">
        <w:tc>
          <w:tcPr>
            <w:tcW w:w="3970" w:type="dxa"/>
          </w:tcPr>
          <w:p w:rsidR="001F6F05" w:rsidRPr="000A7093" w:rsidRDefault="001F6F05" w:rsidP="00FF4460">
            <w:pPr>
              <w:suppressAutoHyphens/>
              <w:jc w:val="both"/>
              <w:rPr>
                <w:sz w:val="24"/>
                <w:szCs w:val="24"/>
                <w:lang w:eastAsia="en-US" w:bidi="en-US"/>
              </w:rPr>
            </w:pPr>
            <w:r w:rsidRPr="000A7093">
              <w:rPr>
                <w:sz w:val="24"/>
                <w:szCs w:val="24"/>
                <w:lang w:eastAsia="en-US" w:bidi="en-US"/>
              </w:rPr>
              <w:t>ОДОБРЕНА</w:t>
            </w:r>
          </w:p>
          <w:p w:rsidR="001F6F05" w:rsidRPr="000A7093" w:rsidRDefault="001F6F05" w:rsidP="00FF4460">
            <w:pPr>
              <w:suppressAutoHyphens/>
              <w:jc w:val="both"/>
              <w:rPr>
                <w:sz w:val="24"/>
                <w:szCs w:val="24"/>
                <w:lang w:eastAsia="en-US" w:bidi="en-US"/>
              </w:rPr>
            </w:pPr>
            <w:r w:rsidRPr="000A7093">
              <w:rPr>
                <w:sz w:val="24"/>
                <w:szCs w:val="24"/>
                <w:lang w:eastAsia="en-US" w:bidi="en-US"/>
              </w:rPr>
              <w:t xml:space="preserve">Цикловой методической </w:t>
            </w:r>
          </w:p>
          <w:p w:rsidR="001F6F05" w:rsidRPr="000A7093" w:rsidRDefault="001F6F05" w:rsidP="00FF4460">
            <w:pPr>
              <w:suppressAutoHyphens/>
              <w:jc w:val="both"/>
              <w:rPr>
                <w:sz w:val="24"/>
                <w:szCs w:val="24"/>
                <w:lang w:eastAsia="en-US" w:bidi="en-US"/>
              </w:rPr>
            </w:pPr>
            <w:r w:rsidRPr="000A7093">
              <w:rPr>
                <w:sz w:val="24"/>
                <w:szCs w:val="24"/>
                <w:lang w:eastAsia="en-US" w:bidi="en-US"/>
              </w:rPr>
              <w:t>комиссией № 3</w:t>
            </w:r>
          </w:p>
          <w:p w:rsidR="001F6F05" w:rsidRPr="000A7093" w:rsidRDefault="001F6F05" w:rsidP="00FF4460">
            <w:pPr>
              <w:suppressAutoHyphens/>
              <w:jc w:val="both"/>
              <w:rPr>
                <w:i/>
                <w:sz w:val="24"/>
                <w:szCs w:val="24"/>
                <w:lang w:eastAsia="en-US" w:bidi="en-US"/>
              </w:rPr>
            </w:pPr>
            <w:r w:rsidRPr="000A7093">
              <w:rPr>
                <w:i/>
                <w:sz w:val="24"/>
                <w:szCs w:val="24"/>
                <w:lang w:eastAsia="en-US" w:bidi="en-US"/>
              </w:rPr>
              <w:t>«</w:t>
            </w:r>
            <w:r w:rsidRPr="000A7093">
              <w:rPr>
                <w:i/>
                <w:sz w:val="24"/>
                <w:szCs w:val="24"/>
              </w:rPr>
              <w:t>Профессиональных модулей специальности 34.02.01 Сестринское дело, 31.02.01 Лечебное дело</w:t>
            </w:r>
            <w:r w:rsidRPr="000A7093">
              <w:rPr>
                <w:i/>
                <w:sz w:val="24"/>
                <w:szCs w:val="24"/>
                <w:lang w:eastAsia="en-US" w:bidi="en-US"/>
              </w:rPr>
              <w:t>»</w:t>
            </w:r>
          </w:p>
        </w:tc>
        <w:tc>
          <w:tcPr>
            <w:tcW w:w="1275" w:type="dxa"/>
          </w:tcPr>
          <w:p w:rsidR="001F6F05" w:rsidRPr="000A7093" w:rsidRDefault="001F6F05" w:rsidP="00FF4460">
            <w:pPr>
              <w:suppressAutoHyphens/>
              <w:jc w:val="both"/>
              <w:rPr>
                <w:sz w:val="24"/>
                <w:szCs w:val="24"/>
                <w:lang w:eastAsia="en-US" w:bidi="en-US"/>
              </w:rPr>
            </w:pPr>
          </w:p>
        </w:tc>
        <w:tc>
          <w:tcPr>
            <w:tcW w:w="5102" w:type="dxa"/>
            <w:tcBorders>
              <w:bottom w:val="single" w:sz="4" w:space="0" w:color="auto"/>
            </w:tcBorders>
          </w:tcPr>
          <w:p w:rsidR="001F6F05" w:rsidRPr="000A7093" w:rsidRDefault="001F6F05" w:rsidP="00FF4460">
            <w:pPr>
              <w:suppressAutoHyphens/>
              <w:jc w:val="both"/>
              <w:rPr>
                <w:sz w:val="24"/>
                <w:szCs w:val="24"/>
                <w:lang w:eastAsia="en-US" w:bidi="en-US"/>
              </w:rPr>
            </w:pPr>
            <w:r w:rsidRPr="000A7093">
              <w:rPr>
                <w:sz w:val="24"/>
                <w:szCs w:val="24"/>
                <w:lang w:eastAsia="en-US" w:bidi="en-US"/>
              </w:rPr>
              <w:t xml:space="preserve">Разработана на основе </w:t>
            </w:r>
            <w:r>
              <w:rPr>
                <w:sz w:val="24"/>
                <w:szCs w:val="24"/>
                <w:lang w:eastAsia="en-US" w:bidi="en-US"/>
              </w:rPr>
              <w:t>Ф</w:t>
            </w:r>
            <w:r w:rsidRPr="000A7093">
              <w:rPr>
                <w:sz w:val="24"/>
                <w:szCs w:val="24"/>
                <w:lang w:eastAsia="en-US" w:bidi="en-US"/>
              </w:rPr>
              <w:t>едерального государственного образовательного стандарта по специальности среднего профессионального образования</w:t>
            </w:r>
          </w:p>
          <w:p w:rsidR="001F6F05" w:rsidRPr="000A7093" w:rsidRDefault="001F6F05" w:rsidP="00FF4460">
            <w:pPr>
              <w:suppressAutoHyphens/>
              <w:jc w:val="both"/>
              <w:rPr>
                <w:b/>
                <w:i/>
                <w:sz w:val="24"/>
                <w:szCs w:val="24"/>
                <w:lang w:eastAsia="en-US" w:bidi="en-US"/>
              </w:rPr>
            </w:pPr>
            <w:r w:rsidRPr="000A7093">
              <w:rPr>
                <w:sz w:val="24"/>
                <w:szCs w:val="24"/>
                <w:lang w:eastAsia="en-US" w:bidi="en-US"/>
              </w:rPr>
              <w:t>34.02.01. Сестринское дело</w:t>
            </w:r>
          </w:p>
        </w:tc>
      </w:tr>
      <w:tr w:rsidR="001F6F05" w:rsidRPr="000A7093" w:rsidTr="0067000D">
        <w:tc>
          <w:tcPr>
            <w:tcW w:w="3970" w:type="dxa"/>
          </w:tcPr>
          <w:p w:rsidR="001F6F05" w:rsidRPr="000A7093" w:rsidRDefault="001F6F05" w:rsidP="00FF4460">
            <w:pPr>
              <w:keepNext/>
              <w:autoSpaceDE w:val="0"/>
              <w:autoSpaceDN w:val="0"/>
              <w:ind w:firstLine="284"/>
              <w:jc w:val="both"/>
              <w:outlineLvl w:val="0"/>
              <w:rPr>
                <w:sz w:val="24"/>
                <w:szCs w:val="24"/>
                <w:vertAlign w:val="superscript"/>
              </w:rPr>
            </w:pPr>
            <w:r w:rsidRPr="000A7093">
              <w:rPr>
                <w:sz w:val="24"/>
                <w:szCs w:val="24"/>
                <w:vertAlign w:val="superscript"/>
              </w:rPr>
              <w:t>(наименование комиссии)</w:t>
            </w:r>
          </w:p>
          <w:p w:rsidR="001F6F05" w:rsidRPr="000A7093" w:rsidRDefault="001F6F05" w:rsidP="00FF4460">
            <w:pPr>
              <w:keepNext/>
              <w:autoSpaceDE w:val="0"/>
              <w:autoSpaceDN w:val="0"/>
              <w:ind w:firstLine="284"/>
              <w:jc w:val="both"/>
              <w:outlineLvl w:val="0"/>
              <w:rPr>
                <w:sz w:val="24"/>
                <w:szCs w:val="24"/>
              </w:rPr>
            </w:pPr>
          </w:p>
        </w:tc>
        <w:tc>
          <w:tcPr>
            <w:tcW w:w="1275" w:type="dxa"/>
          </w:tcPr>
          <w:p w:rsidR="001F6F05" w:rsidRPr="000A7093" w:rsidRDefault="001F6F05" w:rsidP="00FF4460">
            <w:pPr>
              <w:keepNext/>
              <w:autoSpaceDE w:val="0"/>
              <w:autoSpaceDN w:val="0"/>
              <w:ind w:firstLine="284"/>
              <w:outlineLvl w:val="0"/>
              <w:rPr>
                <w:sz w:val="24"/>
                <w:szCs w:val="24"/>
              </w:rPr>
            </w:pPr>
          </w:p>
        </w:tc>
        <w:tc>
          <w:tcPr>
            <w:tcW w:w="5102" w:type="dxa"/>
            <w:tcBorders>
              <w:top w:val="single" w:sz="4" w:space="0" w:color="auto"/>
            </w:tcBorders>
          </w:tcPr>
          <w:p w:rsidR="001F6F05" w:rsidRPr="000A7093" w:rsidRDefault="001F6F05" w:rsidP="00FF4460">
            <w:pPr>
              <w:keepNext/>
              <w:autoSpaceDE w:val="0"/>
              <w:autoSpaceDN w:val="0"/>
              <w:ind w:firstLine="284"/>
              <w:outlineLvl w:val="0"/>
              <w:rPr>
                <w:sz w:val="24"/>
                <w:szCs w:val="24"/>
                <w:vertAlign w:val="superscript"/>
              </w:rPr>
            </w:pPr>
            <w:r w:rsidRPr="000A7093">
              <w:rPr>
                <w:sz w:val="24"/>
                <w:szCs w:val="24"/>
                <w:vertAlign w:val="superscript"/>
              </w:rPr>
              <w:t>(код, наименование профессии/ специальности)</w:t>
            </w:r>
          </w:p>
          <w:p w:rsidR="001F6F05" w:rsidRPr="000A7093" w:rsidRDefault="001F6F05" w:rsidP="00FF4460">
            <w:pPr>
              <w:keepNext/>
              <w:autoSpaceDE w:val="0"/>
              <w:autoSpaceDN w:val="0"/>
              <w:ind w:firstLine="284"/>
              <w:outlineLvl w:val="0"/>
              <w:rPr>
                <w:sz w:val="24"/>
                <w:szCs w:val="24"/>
              </w:rPr>
            </w:pPr>
          </w:p>
        </w:tc>
      </w:tr>
      <w:tr w:rsidR="001F6F05" w:rsidRPr="000A7093" w:rsidTr="0067000D">
        <w:tc>
          <w:tcPr>
            <w:tcW w:w="3970" w:type="dxa"/>
          </w:tcPr>
          <w:p w:rsidR="001F6F05" w:rsidRPr="000A7093" w:rsidRDefault="001F6F05" w:rsidP="00FF4460">
            <w:pPr>
              <w:keepNext/>
              <w:autoSpaceDE w:val="0"/>
              <w:autoSpaceDN w:val="0"/>
              <w:ind w:firstLine="284"/>
              <w:outlineLvl w:val="0"/>
              <w:rPr>
                <w:sz w:val="24"/>
                <w:szCs w:val="24"/>
              </w:rPr>
            </w:pPr>
            <w:r w:rsidRPr="000A7093">
              <w:rPr>
                <w:sz w:val="24"/>
                <w:szCs w:val="24"/>
              </w:rPr>
              <w:t>Протокол №_</w:t>
            </w:r>
            <w:r w:rsidR="00785768">
              <w:rPr>
                <w:sz w:val="24"/>
                <w:szCs w:val="24"/>
              </w:rPr>
              <w:t>1</w:t>
            </w:r>
            <w:r w:rsidRPr="000A7093">
              <w:rPr>
                <w:sz w:val="24"/>
                <w:szCs w:val="24"/>
              </w:rPr>
              <w:t>__</w:t>
            </w:r>
          </w:p>
          <w:p w:rsidR="001F6F05" w:rsidRPr="000A7093" w:rsidRDefault="001F6F05" w:rsidP="00FF4460">
            <w:pPr>
              <w:keepNext/>
              <w:autoSpaceDE w:val="0"/>
              <w:autoSpaceDN w:val="0"/>
              <w:ind w:firstLine="284"/>
              <w:outlineLvl w:val="0"/>
              <w:rPr>
                <w:sz w:val="24"/>
                <w:szCs w:val="24"/>
              </w:rPr>
            </w:pPr>
            <w:r w:rsidRPr="000A7093">
              <w:rPr>
                <w:sz w:val="24"/>
                <w:szCs w:val="24"/>
              </w:rPr>
              <w:t>от «_</w:t>
            </w:r>
            <w:r w:rsidR="00785768">
              <w:rPr>
                <w:sz w:val="24"/>
                <w:szCs w:val="24"/>
              </w:rPr>
              <w:t>31</w:t>
            </w:r>
            <w:r w:rsidRPr="000A7093">
              <w:rPr>
                <w:sz w:val="24"/>
                <w:szCs w:val="24"/>
              </w:rPr>
              <w:t>__» _</w:t>
            </w:r>
            <w:r w:rsidR="00785768">
              <w:rPr>
                <w:sz w:val="24"/>
                <w:szCs w:val="24"/>
              </w:rPr>
              <w:t>августа</w:t>
            </w:r>
            <w:r w:rsidRPr="000A7093">
              <w:rPr>
                <w:sz w:val="24"/>
                <w:szCs w:val="24"/>
              </w:rPr>
              <w:t>__201</w:t>
            </w:r>
            <w:r w:rsidR="00785768">
              <w:rPr>
                <w:sz w:val="24"/>
                <w:szCs w:val="24"/>
                <w:lang w:val="en-US"/>
              </w:rPr>
              <w:t>9</w:t>
            </w:r>
            <w:r w:rsidRPr="000A7093">
              <w:rPr>
                <w:sz w:val="24"/>
                <w:szCs w:val="24"/>
              </w:rPr>
              <w:t xml:space="preserve"> г.</w:t>
            </w:r>
          </w:p>
          <w:p w:rsidR="001F6F05" w:rsidRPr="000A7093" w:rsidRDefault="001F6F05" w:rsidP="00FF4460">
            <w:pPr>
              <w:keepNext/>
              <w:autoSpaceDE w:val="0"/>
              <w:autoSpaceDN w:val="0"/>
              <w:ind w:firstLine="284"/>
              <w:outlineLvl w:val="0"/>
              <w:rPr>
                <w:sz w:val="24"/>
                <w:szCs w:val="24"/>
              </w:rPr>
            </w:pPr>
          </w:p>
        </w:tc>
        <w:tc>
          <w:tcPr>
            <w:tcW w:w="1275" w:type="dxa"/>
          </w:tcPr>
          <w:p w:rsidR="001F6F05" w:rsidRPr="000A7093" w:rsidRDefault="001F6F05" w:rsidP="00FF4460">
            <w:pPr>
              <w:keepNext/>
              <w:autoSpaceDE w:val="0"/>
              <w:autoSpaceDN w:val="0"/>
              <w:ind w:firstLine="284"/>
              <w:outlineLvl w:val="0"/>
              <w:rPr>
                <w:sz w:val="24"/>
                <w:szCs w:val="24"/>
              </w:rPr>
            </w:pPr>
          </w:p>
        </w:tc>
        <w:tc>
          <w:tcPr>
            <w:tcW w:w="5102" w:type="dxa"/>
          </w:tcPr>
          <w:p w:rsidR="001F6F05" w:rsidRPr="000A7093" w:rsidRDefault="001F6F05" w:rsidP="00FF4460">
            <w:pPr>
              <w:keepNext/>
              <w:autoSpaceDE w:val="0"/>
              <w:autoSpaceDN w:val="0"/>
              <w:ind w:firstLine="284"/>
              <w:outlineLvl w:val="0"/>
              <w:rPr>
                <w:sz w:val="24"/>
                <w:szCs w:val="24"/>
                <w:vertAlign w:val="superscript"/>
              </w:rPr>
            </w:pPr>
          </w:p>
        </w:tc>
      </w:tr>
    </w:tbl>
    <w:p w:rsidR="001F6F05" w:rsidRPr="000A7093" w:rsidRDefault="001F6F05" w:rsidP="001F6F05">
      <w:pPr>
        <w:keepNext/>
        <w:autoSpaceDE w:val="0"/>
        <w:autoSpaceDN w:val="0"/>
        <w:ind w:firstLine="284"/>
        <w:jc w:val="center"/>
        <w:outlineLvl w:val="0"/>
        <w:rPr>
          <w:sz w:val="24"/>
          <w:szCs w:val="24"/>
        </w:rPr>
      </w:pPr>
      <w:r>
        <w:rPr>
          <w:i/>
          <w:sz w:val="24"/>
          <w:szCs w:val="24"/>
          <w:lang w:eastAsia="en-US" w:bidi="en-US"/>
        </w:rPr>
        <w:t xml:space="preserve">          </w:t>
      </w:r>
      <w:r w:rsidR="0067000D">
        <w:rPr>
          <w:i/>
          <w:sz w:val="24"/>
          <w:szCs w:val="24"/>
          <w:lang w:eastAsia="en-US" w:bidi="en-US"/>
        </w:rPr>
        <w:t xml:space="preserve">               </w:t>
      </w:r>
      <w:r w:rsidRPr="00D31256">
        <w:rPr>
          <w:i/>
          <w:sz w:val="24"/>
          <w:szCs w:val="24"/>
          <w:lang w:eastAsia="en-US" w:bidi="en-US"/>
        </w:rPr>
        <w:t>УТВЕРЖДАЮ</w:t>
      </w:r>
    </w:p>
    <w:tbl>
      <w:tblPr>
        <w:tblW w:w="10065" w:type="dxa"/>
        <w:tblLook w:val="04A0" w:firstRow="1" w:lastRow="0" w:firstColumn="1" w:lastColumn="0" w:noHBand="0" w:noVBand="1"/>
      </w:tblPr>
      <w:tblGrid>
        <w:gridCol w:w="3970"/>
        <w:gridCol w:w="1275"/>
        <w:gridCol w:w="4820"/>
      </w:tblGrid>
      <w:tr w:rsidR="001F6F05" w:rsidRPr="000A7093" w:rsidTr="009B6E08">
        <w:tc>
          <w:tcPr>
            <w:tcW w:w="3970" w:type="dxa"/>
            <w:tcBorders>
              <w:bottom w:val="single" w:sz="4" w:space="0" w:color="auto"/>
            </w:tcBorders>
          </w:tcPr>
          <w:p w:rsidR="001F6F05" w:rsidRPr="000A7093" w:rsidRDefault="001F6F05" w:rsidP="00FF4460">
            <w:pPr>
              <w:suppressAutoHyphens/>
              <w:overflowPunct w:val="0"/>
              <w:autoSpaceDE w:val="0"/>
              <w:autoSpaceDN w:val="0"/>
              <w:adjustRightInd w:val="0"/>
              <w:textAlignment w:val="baseline"/>
              <w:rPr>
                <w:sz w:val="24"/>
                <w:szCs w:val="24"/>
              </w:rPr>
            </w:pPr>
            <w:r w:rsidRPr="000A7093">
              <w:rPr>
                <w:sz w:val="24"/>
                <w:szCs w:val="24"/>
              </w:rPr>
              <w:t>Председатель ЦМК</w:t>
            </w:r>
          </w:p>
          <w:p w:rsidR="001F6F05" w:rsidRPr="000A7093" w:rsidRDefault="001F6F05" w:rsidP="00FF4460">
            <w:pPr>
              <w:suppressAutoHyphens/>
              <w:overflowPunct w:val="0"/>
              <w:autoSpaceDE w:val="0"/>
              <w:autoSpaceDN w:val="0"/>
              <w:adjustRightInd w:val="0"/>
              <w:textAlignment w:val="baseline"/>
              <w:rPr>
                <w:sz w:val="24"/>
                <w:szCs w:val="24"/>
              </w:rPr>
            </w:pPr>
            <w:r w:rsidRPr="000A7093">
              <w:rPr>
                <w:sz w:val="24"/>
                <w:szCs w:val="24"/>
              </w:rPr>
              <w:t>Юдина И.А.    /</w:t>
            </w:r>
          </w:p>
        </w:tc>
        <w:tc>
          <w:tcPr>
            <w:tcW w:w="1275" w:type="dxa"/>
          </w:tcPr>
          <w:p w:rsidR="001F6F05" w:rsidRPr="000A7093" w:rsidRDefault="001F6F05" w:rsidP="00FF4460">
            <w:pPr>
              <w:suppressAutoHyphens/>
              <w:overflowPunct w:val="0"/>
              <w:autoSpaceDE w:val="0"/>
              <w:autoSpaceDN w:val="0"/>
              <w:adjustRightInd w:val="0"/>
              <w:jc w:val="center"/>
              <w:textAlignment w:val="baseline"/>
              <w:rPr>
                <w:b/>
                <w:sz w:val="24"/>
                <w:szCs w:val="24"/>
              </w:rPr>
            </w:pPr>
          </w:p>
        </w:tc>
        <w:tc>
          <w:tcPr>
            <w:tcW w:w="4820" w:type="dxa"/>
            <w:tcBorders>
              <w:bottom w:val="single" w:sz="4" w:space="0" w:color="auto"/>
            </w:tcBorders>
          </w:tcPr>
          <w:p w:rsidR="001F6F05" w:rsidRPr="000A7093" w:rsidRDefault="0067000D" w:rsidP="00FF4460">
            <w:pPr>
              <w:suppressAutoHyphens/>
              <w:overflowPunct w:val="0"/>
              <w:autoSpaceDE w:val="0"/>
              <w:autoSpaceDN w:val="0"/>
              <w:adjustRightInd w:val="0"/>
              <w:textAlignment w:val="baseline"/>
              <w:rPr>
                <w:sz w:val="24"/>
                <w:szCs w:val="24"/>
              </w:rPr>
            </w:pPr>
            <w:r>
              <w:rPr>
                <w:sz w:val="24"/>
                <w:szCs w:val="24"/>
              </w:rPr>
              <w:t>З</w:t>
            </w:r>
            <w:r w:rsidR="001F6F05" w:rsidRPr="000A7093">
              <w:rPr>
                <w:sz w:val="24"/>
                <w:szCs w:val="24"/>
              </w:rPr>
              <w:t>аместител</w:t>
            </w:r>
            <w:r>
              <w:rPr>
                <w:sz w:val="24"/>
                <w:szCs w:val="24"/>
              </w:rPr>
              <w:t>ь</w:t>
            </w:r>
            <w:r w:rsidR="001F6F05" w:rsidRPr="000A7093">
              <w:rPr>
                <w:sz w:val="24"/>
                <w:szCs w:val="24"/>
              </w:rPr>
              <w:t xml:space="preserve"> директора</w:t>
            </w:r>
          </w:p>
          <w:p w:rsidR="001F6F05" w:rsidRPr="000A7093" w:rsidRDefault="001F6F05" w:rsidP="00FF4460">
            <w:pPr>
              <w:suppressAutoHyphens/>
              <w:overflowPunct w:val="0"/>
              <w:autoSpaceDE w:val="0"/>
              <w:autoSpaceDN w:val="0"/>
              <w:adjustRightInd w:val="0"/>
              <w:textAlignment w:val="baseline"/>
              <w:rPr>
                <w:sz w:val="24"/>
                <w:szCs w:val="24"/>
              </w:rPr>
            </w:pPr>
            <w:r w:rsidRPr="000A7093">
              <w:rPr>
                <w:sz w:val="24"/>
                <w:szCs w:val="24"/>
              </w:rPr>
              <w:t xml:space="preserve">по учебной работе </w:t>
            </w:r>
            <w:r w:rsidR="00785768">
              <w:rPr>
                <w:sz w:val="24"/>
                <w:szCs w:val="24"/>
              </w:rPr>
              <w:t>Воронова Е.В.</w:t>
            </w:r>
            <w:r w:rsidRPr="000A7093">
              <w:rPr>
                <w:sz w:val="24"/>
                <w:szCs w:val="24"/>
              </w:rPr>
              <w:t>/</w:t>
            </w:r>
          </w:p>
        </w:tc>
      </w:tr>
      <w:tr w:rsidR="001F6F05" w:rsidRPr="000A7093" w:rsidTr="009B6E08">
        <w:tc>
          <w:tcPr>
            <w:tcW w:w="3970" w:type="dxa"/>
            <w:tcBorders>
              <w:top w:val="single" w:sz="4" w:space="0" w:color="auto"/>
            </w:tcBorders>
          </w:tcPr>
          <w:p w:rsidR="001F6F05" w:rsidRPr="000A7093" w:rsidRDefault="001F6F05" w:rsidP="00FF4460">
            <w:pPr>
              <w:suppressAutoHyphens/>
              <w:overflowPunct w:val="0"/>
              <w:autoSpaceDE w:val="0"/>
              <w:autoSpaceDN w:val="0"/>
              <w:adjustRightInd w:val="0"/>
              <w:textAlignment w:val="baseline"/>
              <w:rPr>
                <w:i/>
                <w:sz w:val="24"/>
                <w:szCs w:val="24"/>
              </w:rPr>
            </w:pPr>
            <w:r w:rsidRPr="000A7093">
              <w:rPr>
                <w:i/>
                <w:sz w:val="24"/>
                <w:szCs w:val="24"/>
                <w:vertAlign w:val="superscript"/>
              </w:rPr>
              <w:t>ФИО                                       Подпись</w:t>
            </w:r>
          </w:p>
        </w:tc>
        <w:tc>
          <w:tcPr>
            <w:tcW w:w="1275" w:type="dxa"/>
          </w:tcPr>
          <w:p w:rsidR="001F6F05" w:rsidRPr="000A7093" w:rsidRDefault="001F6F05" w:rsidP="00FF4460">
            <w:pPr>
              <w:suppressAutoHyphens/>
              <w:overflowPunct w:val="0"/>
              <w:autoSpaceDE w:val="0"/>
              <w:autoSpaceDN w:val="0"/>
              <w:adjustRightInd w:val="0"/>
              <w:jc w:val="center"/>
              <w:textAlignment w:val="baseline"/>
              <w:rPr>
                <w:b/>
                <w:sz w:val="24"/>
                <w:szCs w:val="24"/>
              </w:rPr>
            </w:pPr>
          </w:p>
        </w:tc>
        <w:tc>
          <w:tcPr>
            <w:tcW w:w="4820" w:type="dxa"/>
            <w:tcBorders>
              <w:top w:val="single" w:sz="4" w:space="0" w:color="auto"/>
            </w:tcBorders>
          </w:tcPr>
          <w:p w:rsidR="001F6F05" w:rsidRPr="000A7093" w:rsidRDefault="001F6F05" w:rsidP="00FF4460">
            <w:pPr>
              <w:suppressAutoHyphens/>
              <w:overflowPunct w:val="0"/>
              <w:autoSpaceDE w:val="0"/>
              <w:autoSpaceDN w:val="0"/>
              <w:adjustRightInd w:val="0"/>
              <w:jc w:val="right"/>
              <w:textAlignment w:val="baseline"/>
              <w:rPr>
                <w:sz w:val="24"/>
                <w:szCs w:val="24"/>
              </w:rPr>
            </w:pPr>
          </w:p>
        </w:tc>
      </w:tr>
    </w:tbl>
    <w:p w:rsidR="001F6F05" w:rsidRDefault="001F6F05" w:rsidP="001F6F05">
      <w:pPr>
        <w:tabs>
          <w:tab w:val="left" w:pos="5571"/>
        </w:tabs>
        <w:spacing w:line="360" w:lineRule="auto"/>
        <w:rPr>
          <w:b/>
          <w:sz w:val="22"/>
          <w:szCs w:val="22"/>
        </w:rPr>
      </w:pPr>
    </w:p>
    <w:p w:rsidR="001F6F05" w:rsidRPr="003D4ECA" w:rsidRDefault="001F6F05" w:rsidP="001F6F05">
      <w:pPr>
        <w:tabs>
          <w:tab w:val="left" w:pos="5571"/>
        </w:tabs>
        <w:spacing w:line="360" w:lineRule="auto"/>
        <w:rPr>
          <w:b/>
          <w:sz w:val="22"/>
          <w:szCs w:val="22"/>
        </w:rPr>
      </w:pPr>
    </w:p>
    <w:p w:rsidR="001F6F05" w:rsidRDefault="001F6F05" w:rsidP="001F6F05">
      <w:pPr>
        <w:ind w:left="2552" w:hanging="2552"/>
        <w:rPr>
          <w:sz w:val="22"/>
          <w:szCs w:val="22"/>
        </w:rPr>
      </w:pPr>
    </w:p>
    <w:p w:rsidR="00785768" w:rsidRDefault="00785768" w:rsidP="001F6F05">
      <w:pPr>
        <w:ind w:left="2552" w:hanging="2552"/>
        <w:rPr>
          <w:sz w:val="22"/>
          <w:szCs w:val="22"/>
        </w:rPr>
      </w:pPr>
    </w:p>
    <w:p w:rsidR="00785768" w:rsidRPr="003D4ECA" w:rsidRDefault="00785768" w:rsidP="001F6F05">
      <w:pPr>
        <w:ind w:left="2552" w:hanging="2552"/>
        <w:rPr>
          <w:sz w:val="22"/>
          <w:szCs w:val="22"/>
        </w:rPr>
      </w:pPr>
    </w:p>
    <w:p w:rsidR="001F6F05" w:rsidRDefault="001F6F05" w:rsidP="001F6F05">
      <w:pPr>
        <w:spacing w:after="200" w:line="276" w:lineRule="auto"/>
      </w:pPr>
    </w:p>
    <w:tbl>
      <w:tblPr>
        <w:tblW w:w="10206" w:type="dxa"/>
        <w:tblLook w:val="04A0" w:firstRow="1" w:lastRow="0" w:firstColumn="1" w:lastColumn="0" w:noHBand="0" w:noVBand="1"/>
      </w:tblPr>
      <w:tblGrid>
        <w:gridCol w:w="2552"/>
        <w:gridCol w:w="2409"/>
        <w:gridCol w:w="5245"/>
      </w:tblGrid>
      <w:tr w:rsidR="001F6F05" w:rsidTr="0067000D">
        <w:tc>
          <w:tcPr>
            <w:tcW w:w="2552" w:type="dxa"/>
          </w:tcPr>
          <w:p w:rsidR="001F6F05" w:rsidRDefault="007E5F7B" w:rsidP="00FF4460">
            <w:pPr>
              <w:suppressAutoHyphens/>
              <w:jc w:val="both"/>
              <w:rPr>
                <w:b/>
                <w:sz w:val="22"/>
                <w:szCs w:val="22"/>
              </w:rPr>
            </w:pPr>
            <w:r>
              <w:rPr>
                <w:b/>
                <w:sz w:val="22"/>
                <w:szCs w:val="22"/>
              </w:rPr>
              <w:t>Составители</w:t>
            </w:r>
            <w:r w:rsidR="001F6F05">
              <w:rPr>
                <w:b/>
                <w:sz w:val="22"/>
                <w:szCs w:val="22"/>
              </w:rPr>
              <w:t>:</w:t>
            </w:r>
          </w:p>
          <w:p w:rsidR="001F6F05" w:rsidRDefault="001F6F05" w:rsidP="00FF4460">
            <w:pPr>
              <w:suppressAutoHyphens/>
              <w:jc w:val="both"/>
              <w:rPr>
                <w:b/>
                <w:sz w:val="22"/>
                <w:szCs w:val="22"/>
              </w:rPr>
            </w:pPr>
          </w:p>
          <w:p w:rsidR="001F6F05" w:rsidRDefault="001F6F05" w:rsidP="00FF4460">
            <w:pPr>
              <w:suppressAutoHyphens/>
              <w:jc w:val="both"/>
              <w:rPr>
                <w:b/>
                <w:sz w:val="22"/>
                <w:szCs w:val="22"/>
              </w:rPr>
            </w:pPr>
          </w:p>
          <w:p w:rsidR="001F6F05" w:rsidRDefault="001F6F05" w:rsidP="00FF4460">
            <w:pPr>
              <w:suppressAutoHyphens/>
              <w:jc w:val="both"/>
              <w:rPr>
                <w:b/>
                <w:sz w:val="22"/>
                <w:szCs w:val="22"/>
              </w:rPr>
            </w:pPr>
          </w:p>
          <w:p w:rsidR="001F6F05" w:rsidRDefault="001F6F05" w:rsidP="00FF4460">
            <w:pPr>
              <w:suppressAutoHyphens/>
              <w:jc w:val="both"/>
              <w:rPr>
                <w:b/>
                <w:sz w:val="22"/>
                <w:szCs w:val="22"/>
              </w:rPr>
            </w:pPr>
          </w:p>
          <w:p w:rsidR="001F6F05" w:rsidRDefault="001F6F05" w:rsidP="00FF4460">
            <w:pPr>
              <w:suppressAutoHyphens/>
              <w:jc w:val="both"/>
              <w:rPr>
                <w:b/>
                <w:sz w:val="22"/>
                <w:szCs w:val="22"/>
              </w:rPr>
            </w:pPr>
          </w:p>
          <w:p w:rsidR="001F6F05" w:rsidRDefault="001F6F05" w:rsidP="00FF4460">
            <w:pPr>
              <w:suppressAutoHyphens/>
              <w:jc w:val="both"/>
              <w:rPr>
                <w:b/>
                <w:sz w:val="22"/>
                <w:szCs w:val="22"/>
              </w:rPr>
            </w:pPr>
          </w:p>
        </w:tc>
        <w:tc>
          <w:tcPr>
            <w:tcW w:w="2409" w:type="dxa"/>
            <w:hideMark/>
          </w:tcPr>
          <w:p w:rsidR="001F6F05" w:rsidRDefault="00785768" w:rsidP="00FF4460">
            <w:pPr>
              <w:suppressAutoHyphens/>
              <w:jc w:val="both"/>
              <w:rPr>
                <w:sz w:val="22"/>
                <w:szCs w:val="22"/>
              </w:rPr>
            </w:pPr>
            <w:r>
              <w:rPr>
                <w:sz w:val="22"/>
                <w:szCs w:val="22"/>
              </w:rPr>
              <w:t>Цой Т</w:t>
            </w:r>
            <w:r w:rsidR="001F6F05">
              <w:rPr>
                <w:sz w:val="22"/>
                <w:szCs w:val="22"/>
              </w:rPr>
              <w:t>.А.</w:t>
            </w:r>
            <w:bookmarkStart w:id="1" w:name="_GoBack"/>
            <w:bookmarkEnd w:id="1"/>
          </w:p>
        </w:tc>
        <w:tc>
          <w:tcPr>
            <w:tcW w:w="5245" w:type="dxa"/>
            <w:noWrap/>
          </w:tcPr>
          <w:p w:rsidR="001F6F05" w:rsidRDefault="001F6F05" w:rsidP="00FF4460">
            <w:pPr>
              <w:jc w:val="both"/>
              <w:rPr>
                <w:sz w:val="22"/>
                <w:szCs w:val="22"/>
              </w:rPr>
            </w:pPr>
            <w:r>
              <w:rPr>
                <w:sz w:val="22"/>
                <w:szCs w:val="22"/>
              </w:rPr>
              <w:t>Преподаватель высшей квалификационной категории</w:t>
            </w:r>
            <w:r w:rsidR="0067000D">
              <w:rPr>
                <w:sz w:val="22"/>
                <w:szCs w:val="22"/>
              </w:rPr>
              <w:t xml:space="preserve"> </w:t>
            </w:r>
            <w:r>
              <w:rPr>
                <w:sz w:val="22"/>
                <w:szCs w:val="22"/>
              </w:rPr>
              <w:t>Государственного бюджетного профессионального образовательного учреждения Департамента здравоохранения города Москвы «Медицинский колледж №2»</w:t>
            </w:r>
          </w:p>
          <w:p w:rsidR="001F6F05" w:rsidRDefault="001F6F05" w:rsidP="00FF4460">
            <w:pPr>
              <w:jc w:val="both"/>
              <w:rPr>
                <w:sz w:val="22"/>
                <w:szCs w:val="22"/>
              </w:rPr>
            </w:pPr>
          </w:p>
        </w:tc>
      </w:tr>
      <w:tr w:rsidR="001F6F05" w:rsidTr="0067000D">
        <w:tc>
          <w:tcPr>
            <w:tcW w:w="2552" w:type="dxa"/>
          </w:tcPr>
          <w:p w:rsidR="001F6F05" w:rsidRDefault="001F6F05" w:rsidP="00FF4460">
            <w:pPr>
              <w:suppressAutoHyphens/>
              <w:jc w:val="both"/>
              <w:rPr>
                <w:b/>
                <w:sz w:val="22"/>
                <w:szCs w:val="22"/>
              </w:rPr>
            </w:pPr>
          </w:p>
          <w:p w:rsidR="001F6F05" w:rsidRDefault="001F6F05" w:rsidP="00FF4460">
            <w:pPr>
              <w:suppressAutoHyphens/>
              <w:jc w:val="both"/>
              <w:rPr>
                <w:b/>
                <w:sz w:val="22"/>
                <w:szCs w:val="22"/>
              </w:rPr>
            </w:pPr>
          </w:p>
          <w:p w:rsidR="001F6F05" w:rsidRDefault="001F6F05" w:rsidP="00FF4460">
            <w:pPr>
              <w:suppressAutoHyphens/>
              <w:jc w:val="both"/>
              <w:rPr>
                <w:b/>
                <w:sz w:val="22"/>
                <w:szCs w:val="22"/>
              </w:rPr>
            </w:pPr>
          </w:p>
          <w:p w:rsidR="001F6F05" w:rsidRDefault="001F6F05" w:rsidP="00FF4460">
            <w:pPr>
              <w:suppressAutoHyphens/>
              <w:jc w:val="both"/>
              <w:rPr>
                <w:b/>
                <w:sz w:val="22"/>
                <w:szCs w:val="22"/>
              </w:rPr>
            </w:pPr>
          </w:p>
          <w:p w:rsidR="001F6F05" w:rsidRDefault="001F6F05" w:rsidP="00FF4460">
            <w:pPr>
              <w:suppressAutoHyphens/>
              <w:jc w:val="both"/>
              <w:rPr>
                <w:b/>
                <w:sz w:val="22"/>
                <w:szCs w:val="22"/>
              </w:rPr>
            </w:pPr>
          </w:p>
          <w:p w:rsidR="001F6F05" w:rsidRDefault="001F6F05" w:rsidP="00FF4460">
            <w:pPr>
              <w:suppressAutoHyphens/>
              <w:jc w:val="both"/>
              <w:rPr>
                <w:b/>
                <w:sz w:val="22"/>
                <w:szCs w:val="22"/>
              </w:rPr>
            </w:pPr>
          </w:p>
          <w:p w:rsidR="001F6F05" w:rsidRDefault="001F6F05" w:rsidP="00FF4460">
            <w:pPr>
              <w:suppressAutoHyphens/>
              <w:jc w:val="both"/>
              <w:rPr>
                <w:b/>
                <w:sz w:val="22"/>
                <w:szCs w:val="22"/>
              </w:rPr>
            </w:pPr>
          </w:p>
          <w:p w:rsidR="001F6F05" w:rsidRDefault="001F6F05" w:rsidP="00FF4460">
            <w:pPr>
              <w:suppressAutoHyphens/>
              <w:jc w:val="both"/>
              <w:rPr>
                <w:b/>
                <w:sz w:val="22"/>
                <w:szCs w:val="22"/>
              </w:rPr>
            </w:pPr>
          </w:p>
        </w:tc>
        <w:tc>
          <w:tcPr>
            <w:tcW w:w="2409" w:type="dxa"/>
            <w:hideMark/>
          </w:tcPr>
          <w:p w:rsidR="001F6F05" w:rsidRDefault="001F6F05" w:rsidP="00FF4460">
            <w:pPr>
              <w:suppressAutoHyphens/>
              <w:jc w:val="both"/>
              <w:rPr>
                <w:sz w:val="22"/>
                <w:szCs w:val="22"/>
              </w:rPr>
            </w:pPr>
          </w:p>
          <w:p w:rsidR="001F6F05" w:rsidRDefault="001F6F05" w:rsidP="00FF4460">
            <w:pPr>
              <w:suppressAutoHyphens/>
              <w:jc w:val="both"/>
              <w:rPr>
                <w:sz w:val="22"/>
                <w:szCs w:val="22"/>
              </w:rPr>
            </w:pPr>
          </w:p>
          <w:p w:rsidR="001F6F05" w:rsidRDefault="001F6F05" w:rsidP="00FF4460">
            <w:pPr>
              <w:suppressAutoHyphens/>
              <w:jc w:val="both"/>
              <w:rPr>
                <w:sz w:val="22"/>
                <w:szCs w:val="22"/>
              </w:rPr>
            </w:pPr>
          </w:p>
          <w:p w:rsidR="001F6F05" w:rsidRDefault="001F6F05" w:rsidP="00FF4460">
            <w:pPr>
              <w:suppressAutoHyphens/>
              <w:jc w:val="both"/>
              <w:rPr>
                <w:sz w:val="22"/>
                <w:szCs w:val="22"/>
              </w:rPr>
            </w:pPr>
          </w:p>
          <w:p w:rsidR="001F6F05" w:rsidRDefault="001F6F05" w:rsidP="00FF4460">
            <w:pPr>
              <w:suppressAutoHyphens/>
              <w:jc w:val="both"/>
              <w:rPr>
                <w:sz w:val="22"/>
                <w:szCs w:val="22"/>
              </w:rPr>
            </w:pPr>
          </w:p>
          <w:p w:rsidR="001F6F05" w:rsidRDefault="001F6F05" w:rsidP="00FF4460">
            <w:pPr>
              <w:suppressAutoHyphens/>
              <w:jc w:val="both"/>
              <w:rPr>
                <w:sz w:val="22"/>
                <w:szCs w:val="22"/>
              </w:rPr>
            </w:pPr>
          </w:p>
          <w:p w:rsidR="001F6F05" w:rsidRDefault="001F6F05" w:rsidP="00FF4460">
            <w:pPr>
              <w:suppressAutoHyphens/>
              <w:jc w:val="both"/>
              <w:rPr>
                <w:sz w:val="22"/>
                <w:szCs w:val="22"/>
              </w:rPr>
            </w:pPr>
          </w:p>
        </w:tc>
        <w:tc>
          <w:tcPr>
            <w:tcW w:w="5245" w:type="dxa"/>
            <w:noWrap/>
            <w:hideMark/>
          </w:tcPr>
          <w:p w:rsidR="001F6F05" w:rsidRDefault="001F6F05" w:rsidP="00FF4460">
            <w:pPr>
              <w:jc w:val="both"/>
              <w:rPr>
                <w:sz w:val="22"/>
                <w:szCs w:val="22"/>
              </w:rPr>
            </w:pPr>
          </w:p>
          <w:p w:rsidR="001F6F05" w:rsidRDefault="001F6F05" w:rsidP="00785768">
            <w:pPr>
              <w:jc w:val="both"/>
              <w:rPr>
                <w:sz w:val="22"/>
                <w:szCs w:val="22"/>
              </w:rPr>
            </w:pPr>
          </w:p>
        </w:tc>
      </w:tr>
    </w:tbl>
    <w:p w:rsidR="00C30801" w:rsidRPr="007A4BD6" w:rsidRDefault="0068618A" w:rsidP="0068618A">
      <w:pPr>
        <w:spacing w:after="200" w:line="276" w:lineRule="auto"/>
        <w:jc w:val="both"/>
        <w:rPr>
          <w:rFonts w:asciiTheme="minorHAnsi" w:hAnsiTheme="minorHAnsi" w:cstheme="minorHAnsi"/>
          <w:sz w:val="24"/>
          <w:szCs w:val="24"/>
        </w:rPr>
      </w:pPr>
      <w:r>
        <w:rPr>
          <w:rFonts w:asciiTheme="minorHAnsi" w:hAnsiTheme="minorHAnsi" w:cstheme="minorHAnsi"/>
          <w:color w:val="000000"/>
          <w:sz w:val="24"/>
          <w:szCs w:val="24"/>
          <w:shd w:val="clear" w:color="auto" w:fill="FFFFFF"/>
        </w:rPr>
        <w:t xml:space="preserve">          </w:t>
      </w:r>
      <w:r w:rsidR="007A4BD6" w:rsidRPr="007A4BD6">
        <w:rPr>
          <w:rFonts w:asciiTheme="minorHAnsi" w:hAnsiTheme="minorHAnsi" w:cstheme="minorHAnsi"/>
          <w:color w:val="000000"/>
          <w:sz w:val="24"/>
          <w:szCs w:val="24"/>
          <w:shd w:val="clear" w:color="auto" w:fill="FFFFFF"/>
        </w:rPr>
        <w:t xml:space="preserve">Методические рекомендации разработаны с целью оказания помощи студентам и преподавателям по организации внеаудиторной самостоятельной работы (ВСРС) по </w:t>
      </w:r>
      <w:r>
        <w:rPr>
          <w:rFonts w:asciiTheme="minorHAnsi" w:hAnsiTheme="minorHAnsi" w:cstheme="minorHAnsi"/>
          <w:color w:val="000000"/>
          <w:sz w:val="24"/>
          <w:szCs w:val="24"/>
          <w:shd w:val="clear" w:color="auto" w:fill="FFFFFF"/>
        </w:rPr>
        <w:t xml:space="preserve">Профессиональному модулю ПМ 02 Участие в лечебно-диагностических и реабилитационных процессах. </w:t>
      </w:r>
      <w:r w:rsidR="007A4BD6" w:rsidRPr="007A4BD6">
        <w:rPr>
          <w:rFonts w:asciiTheme="minorHAnsi" w:hAnsiTheme="minorHAnsi" w:cstheme="minorHAnsi"/>
          <w:color w:val="000000"/>
          <w:sz w:val="24"/>
          <w:szCs w:val="24"/>
          <w:shd w:val="clear" w:color="auto" w:fill="FFFFFF"/>
        </w:rPr>
        <w:t xml:space="preserve"> В рекомендациях даются базовые требования по организации самостоятельной работы, технология организации, виды самостоятельной работы, организация контроля и планирования самостоятельной работы студентов, критерии оценивания. Методические рекомендации составлены на основании требований ФГОС СПО.</w:t>
      </w:r>
    </w:p>
    <w:p w:rsidR="001F6F05" w:rsidRDefault="001F6F05" w:rsidP="001755C9">
      <w:pPr>
        <w:spacing w:after="200" w:line="276" w:lineRule="auto"/>
      </w:pPr>
    </w:p>
    <w:p w:rsidR="001F6F05" w:rsidRDefault="001F6F05" w:rsidP="001755C9">
      <w:pPr>
        <w:spacing w:after="200" w:line="276" w:lineRule="auto"/>
      </w:pPr>
    </w:p>
    <w:p w:rsidR="008C40F5" w:rsidRDefault="008C40F5" w:rsidP="001755C9">
      <w:pPr>
        <w:spacing w:after="200" w:line="276" w:lineRule="auto"/>
      </w:pPr>
    </w:p>
    <w:p w:rsidR="00247E71" w:rsidRDefault="00247E71" w:rsidP="001755C9">
      <w:pPr>
        <w:spacing w:after="200" w:line="276" w:lineRule="auto"/>
      </w:pPr>
    </w:p>
    <w:p w:rsidR="0067000D" w:rsidRDefault="0067000D" w:rsidP="008867C0">
      <w:pPr>
        <w:spacing w:line="276" w:lineRule="auto"/>
        <w:jc w:val="center"/>
        <w:rPr>
          <w:b/>
          <w:sz w:val="24"/>
          <w:szCs w:val="24"/>
        </w:rPr>
      </w:pPr>
      <w:r w:rsidRPr="0067000D">
        <w:rPr>
          <w:b/>
          <w:sz w:val="24"/>
          <w:szCs w:val="24"/>
        </w:rPr>
        <w:t>СОДЕРЖАНИЕ</w:t>
      </w:r>
    </w:p>
    <w:p w:rsidR="00D74C1F" w:rsidRPr="000E7B96" w:rsidRDefault="0068618A" w:rsidP="00EE0EF7">
      <w:pPr>
        <w:spacing w:line="276" w:lineRule="auto"/>
        <w:jc w:val="both"/>
        <w:rPr>
          <w:rFonts w:asciiTheme="minorHAnsi" w:hAnsiTheme="minorHAnsi" w:cstheme="minorHAnsi"/>
          <w:sz w:val="26"/>
          <w:szCs w:val="26"/>
        </w:rPr>
      </w:pPr>
      <w:r w:rsidRPr="000E7B96">
        <w:rPr>
          <w:rFonts w:asciiTheme="minorHAnsi" w:hAnsiTheme="minorHAnsi" w:cstheme="minorHAnsi"/>
          <w:sz w:val="26"/>
          <w:szCs w:val="26"/>
        </w:rPr>
        <w:t>Ведение</w:t>
      </w:r>
      <w:r w:rsidR="00286D6C" w:rsidRPr="000E7B96">
        <w:rPr>
          <w:rFonts w:asciiTheme="minorHAnsi" w:hAnsiTheme="minorHAnsi" w:cstheme="minorHAnsi"/>
          <w:sz w:val="26"/>
          <w:szCs w:val="26"/>
        </w:rPr>
        <w:t>……………………………………………………………………………………………</w:t>
      </w:r>
      <w:r w:rsidR="00BB5FD8" w:rsidRPr="000E7B96">
        <w:rPr>
          <w:rFonts w:asciiTheme="minorHAnsi" w:hAnsiTheme="minorHAnsi" w:cstheme="minorHAnsi"/>
          <w:sz w:val="26"/>
          <w:szCs w:val="26"/>
        </w:rPr>
        <w:t>4</w:t>
      </w:r>
    </w:p>
    <w:p w:rsidR="000E7B96" w:rsidRDefault="000E7B96" w:rsidP="00EE0EF7">
      <w:pPr>
        <w:jc w:val="both"/>
        <w:rPr>
          <w:rFonts w:asciiTheme="minorHAnsi" w:hAnsiTheme="minorHAnsi" w:cstheme="minorHAnsi"/>
          <w:sz w:val="26"/>
          <w:szCs w:val="26"/>
        </w:rPr>
      </w:pPr>
      <w:r w:rsidRPr="00286D6C">
        <w:rPr>
          <w:rFonts w:asciiTheme="minorHAnsi" w:hAnsiTheme="minorHAnsi" w:cstheme="minorHAnsi"/>
          <w:sz w:val="26"/>
          <w:szCs w:val="26"/>
        </w:rPr>
        <w:t>Тематика и задания для внеаудиторной самостоятельно работы</w:t>
      </w:r>
      <w:r>
        <w:rPr>
          <w:rFonts w:asciiTheme="minorHAnsi" w:hAnsiTheme="minorHAnsi" w:cstheme="minorHAnsi"/>
          <w:sz w:val="26"/>
          <w:szCs w:val="26"/>
        </w:rPr>
        <w:t xml:space="preserve"> </w:t>
      </w:r>
      <w:r w:rsidR="00827698">
        <w:rPr>
          <w:rFonts w:asciiTheme="minorHAnsi" w:hAnsiTheme="minorHAnsi" w:cstheme="minorHAnsi"/>
          <w:sz w:val="26"/>
          <w:szCs w:val="26"/>
        </w:rPr>
        <w:t>………………………</w:t>
      </w:r>
      <w:proofErr w:type="gramStart"/>
      <w:r w:rsidR="00827698">
        <w:rPr>
          <w:rFonts w:asciiTheme="minorHAnsi" w:hAnsiTheme="minorHAnsi" w:cstheme="minorHAnsi"/>
          <w:sz w:val="26"/>
          <w:szCs w:val="26"/>
        </w:rPr>
        <w:t>…….</w:t>
      </w:r>
      <w:proofErr w:type="gramEnd"/>
      <w:r w:rsidR="00827698">
        <w:rPr>
          <w:rFonts w:asciiTheme="minorHAnsi" w:hAnsiTheme="minorHAnsi" w:cstheme="minorHAnsi"/>
          <w:sz w:val="26"/>
          <w:szCs w:val="26"/>
        </w:rPr>
        <w:t>5</w:t>
      </w:r>
    </w:p>
    <w:p w:rsidR="000E7B96" w:rsidRPr="00286D6C" w:rsidRDefault="000E7B96" w:rsidP="00EE0EF7">
      <w:pPr>
        <w:jc w:val="both"/>
        <w:rPr>
          <w:rFonts w:asciiTheme="minorHAnsi" w:hAnsiTheme="minorHAnsi" w:cstheme="minorHAnsi"/>
          <w:sz w:val="26"/>
          <w:szCs w:val="26"/>
        </w:rPr>
      </w:pPr>
      <w:r w:rsidRPr="00286D6C">
        <w:rPr>
          <w:rFonts w:asciiTheme="minorHAnsi" w:hAnsiTheme="minorHAnsi" w:cstheme="minorHAnsi"/>
          <w:sz w:val="26"/>
          <w:szCs w:val="26"/>
        </w:rPr>
        <w:t>Критерии оценки внеаудиторной самостоятельной работы студентов</w:t>
      </w:r>
      <w:proofErr w:type="gramStart"/>
      <w:r>
        <w:rPr>
          <w:rFonts w:asciiTheme="minorHAnsi" w:hAnsiTheme="minorHAnsi" w:cstheme="minorHAnsi"/>
          <w:sz w:val="26"/>
          <w:szCs w:val="26"/>
        </w:rPr>
        <w:t xml:space="preserve"> …</w:t>
      </w:r>
      <w:r w:rsidR="00827698">
        <w:rPr>
          <w:rFonts w:asciiTheme="minorHAnsi" w:hAnsiTheme="minorHAnsi" w:cstheme="minorHAnsi"/>
          <w:sz w:val="26"/>
          <w:szCs w:val="26"/>
        </w:rPr>
        <w:t>.</w:t>
      </w:r>
      <w:proofErr w:type="gramEnd"/>
      <w:r w:rsidR="00827698">
        <w:rPr>
          <w:rFonts w:asciiTheme="minorHAnsi" w:hAnsiTheme="minorHAnsi" w:cstheme="minorHAnsi"/>
          <w:sz w:val="26"/>
          <w:szCs w:val="26"/>
        </w:rPr>
        <w:t>.</w:t>
      </w:r>
      <w:r>
        <w:rPr>
          <w:rFonts w:asciiTheme="minorHAnsi" w:hAnsiTheme="minorHAnsi" w:cstheme="minorHAnsi"/>
          <w:sz w:val="26"/>
          <w:szCs w:val="26"/>
        </w:rPr>
        <w:t>…………</w:t>
      </w:r>
      <w:r w:rsidR="00827698">
        <w:rPr>
          <w:rFonts w:asciiTheme="minorHAnsi" w:hAnsiTheme="minorHAnsi" w:cstheme="minorHAnsi"/>
          <w:sz w:val="26"/>
          <w:szCs w:val="26"/>
        </w:rPr>
        <w:t>………14</w:t>
      </w:r>
    </w:p>
    <w:p w:rsidR="0068618A" w:rsidRPr="000E7B96" w:rsidRDefault="0068618A" w:rsidP="00EE0EF7">
      <w:pPr>
        <w:spacing w:line="276" w:lineRule="auto"/>
        <w:jc w:val="both"/>
        <w:rPr>
          <w:rFonts w:asciiTheme="minorHAnsi" w:hAnsiTheme="minorHAnsi" w:cstheme="minorHAnsi"/>
          <w:sz w:val="26"/>
          <w:szCs w:val="26"/>
        </w:rPr>
      </w:pPr>
      <w:r w:rsidRPr="000E7B96">
        <w:rPr>
          <w:rFonts w:asciiTheme="minorHAnsi" w:hAnsiTheme="minorHAnsi" w:cstheme="minorHAnsi"/>
          <w:sz w:val="26"/>
          <w:szCs w:val="26"/>
        </w:rPr>
        <w:t>Пояснительная записка</w:t>
      </w:r>
      <w:r w:rsidR="00286D6C" w:rsidRPr="000E7B96">
        <w:rPr>
          <w:rFonts w:asciiTheme="minorHAnsi" w:hAnsiTheme="minorHAnsi" w:cstheme="minorHAnsi"/>
          <w:sz w:val="26"/>
          <w:szCs w:val="26"/>
        </w:rPr>
        <w:t xml:space="preserve"> ………………………………………………………………</w:t>
      </w:r>
      <w:r w:rsidR="00827698">
        <w:rPr>
          <w:rFonts w:asciiTheme="minorHAnsi" w:hAnsiTheme="minorHAnsi" w:cstheme="minorHAnsi"/>
          <w:sz w:val="26"/>
          <w:szCs w:val="26"/>
        </w:rPr>
        <w:t>...</w:t>
      </w:r>
      <w:r w:rsidR="00286D6C" w:rsidRPr="000E7B96">
        <w:rPr>
          <w:rFonts w:asciiTheme="minorHAnsi" w:hAnsiTheme="minorHAnsi" w:cstheme="minorHAnsi"/>
          <w:sz w:val="26"/>
          <w:szCs w:val="26"/>
        </w:rPr>
        <w:t>………</w:t>
      </w:r>
      <w:r w:rsidR="00827698">
        <w:rPr>
          <w:rFonts w:asciiTheme="minorHAnsi" w:hAnsiTheme="minorHAnsi" w:cstheme="minorHAnsi"/>
          <w:sz w:val="26"/>
          <w:szCs w:val="26"/>
        </w:rPr>
        <w:t>17</w:t>
      </w:r>
    </w:p>
    <w:p w:rsidR="00286D6C" w:rsidRDefault="00286D6C" w:rsidP="00EE0EF7">
      <w:pPr>
        <w:jc w:val="both"/>
        <w:rPr>
          <w:rFonts w:asciiTheme="minorHAnsi" w:hAnsiTheme="minorHAnsi" w:cstheme="minorHAnsi"/>
          <w:sz w:val="26"/>
          <w:szCs w:val="26"/>
        </w:rPr>
      </w:pPr>
      <w:r>
        <w:rPr>
          <w:rFonts w:asciiTheme="minorHAnsi" w:hAnsiTheme="minorHAnsi" w:cstheme="minorHAnsi"/>
          <w:sz w:val="26"/>
          <w:szCs w:val="26"/>
        </w:rPr>
        <w:t xml:space="preserve">1.1. </w:t>
      </w:r>
      <w:r w:rsidR="004F2364" w:rsidRPr="00286D6C">
        <w:rPr>
          <w:rFonts w:asciiTheme="minorHAnsi" w:hAnsiTheme="minorHAnsi" w:cstheme="minorHAnsi"/>
          <w:sz w:val="26"/>
          <w:szCs w:val="26"/>
        </w:rPr>
        <w:t>Общие методические рекомендации по выполнению внеаудиторной самостоятельной</w:t>
      </w:r>
      <w:r>
        <w:rPr>
          <w:rFonts w:asciiTheme="minorHAnsi" w:hAnsiTheme="minorHAnsi" w:cstheme="minorHAnsi"/>
          <w:sz w:val="26"/>
          <w:szCs w:val="26"/>
        </w:rPr>
        <w:t xml:space="preserve"> </w:t>
      </w:r>
      <w:r w:rsidR="004F2364" w:rsidRPr="00286D6C">
        <w:rPr>
          <w:rFonts w:asciiTheme="minorHAnsi" w:hAnsiTheme="minorHAnsi" w:cstheme="minorHAnsi"/>
          <w:sz w:val="26"/>
          <w:szCs w:val="26"/>
        </w:rPr>
        <w:t>работы</w:t>
      </w:r>
      <w:r w:rsidR="002F760E">
        <w:rPr>
          <w:rFonts w:asciiTheme="minorHAnsi" w:hAnsiTheme="minorHAnsi" w:cstheme="minorHAnsi"/>
          <w:sz w:val="26"/>
          <w:szCs w:val="26"/>
        </w:rPr>
        <w:t xml:space="preserve"> …………………………………………………………………………………………</w:t>
      </w:r>
      <w:r w:rsidR="00827698">
        <w:rPr>
          <w:rFonts w:asciiTheme="minorHAnsi" w:hAnsiTheme="minorHAnsi" w:cstheme="minorHAnsi"/>
          <w:sz w:val="26"/>
          <w:szCs w:val="26"/>
        </w:rPr>
        <w:t>...19</w:t>
      </w:r>
    </w:p>
    <w:p w:rsidR="004F2364" w:rsidRPr="00286D6C" w:rsidRDefault="00286D6C" w:rsidP="00EE0EF7">
      <w:pPr>
        <w:jc w:val="both"/>
        <w:rPr>
          <w:rFonts w:asciiTheme="minorHAnsi" w:hAnsiTheme="minorHAnsi" w:cstheme="minorHAnsi"/>
          <w:sz w:val="26"/>
          <w:szCs w:val="26"/>
        </w:rPr>
      </w:pPr>
      <w:r>
        <w:rPr>
          <w:rFonts w:asciiTheme="minorHAnsi" w:hAnsiTheme="minorHAnsi" w:cstheme="minorHAnsi"/>
          <w:sz w:val="26"/>
          <w:szCs w:val="26"/>
        </w:rPr>
        <w:t xml:space="preserve">2.1. </w:t>
      </w:r>
      <w:r w:rsidR="004F2364" w:rsidRPr="00286D6C">
        <w:rPr>
          <w:rFonts w:asciiTheme="minorHAnsi" w:hAnsiTheme="minorHAnsi" w:cstheme="minorHAnsi"/>
          <w:sz w:val="26"/>
          <w:szCs w:val="26"/>
        </w:rPr>
        <w:t>Рекомендации студентам по выполнению внеаудиторной самостоятельной работы</w:t>
      </w:r>
      <w:r w:rsidR="002F760E">
        <w:rPr>
          <w:rFonts w:asciiTheme="minorHAnsi" w:hAnsiTheme="minorHAnsi" w:cstheme="minorHAnsi"/>
          <w:sz w:val="26"/>
          <w:szCs w:val="26"/>
        </w:rPr>
        <w:t>…</w:t>
      </w:r>
      <w:r w:rsidR="00827698">
        <w:rPr>
          <w:rFonts w:asciiTheme="minorHAnsi" w:hAnsiTheme="minorHAnsi" w:cstheme="minorHAnsi"/>
          <w:sz w:val="26"/>
          <w:szCs w:val="26"/>
        </w:rPr>
        <w:t>21</w:t>
      </w:r>
    </w:p>
    <w:p w:rsidR="004F2364" w:rsidRPr="00286D6C" w:rsidRDefault="00286D6C" w:rsidP="00EE0EF7">
      <w:pPr>
        <w:pStyle w:val="c8"/>
        <w:shd w:val="clear" w:color="auto" w:fill="FFFFFF"/>
        <w:spacing w:before="0" w:beforeAutospacing="0" w:after="0" w:afterAutospacing="0" w:line="276" w:lineRule="auto"/>
        <w:jc w:val="both"/>
        <w:rPr>
          <w:rStyle w:val="c3"/>
          <w:rFonts w:asciiTheme="minorHAnsi" w:hAnsiTheme="minorHAnsi" w:cstheme="minorHAnsi"/>
          <w:bCs/>
          <w:sz w:val="26"/>
          <w:szCs w:val="26"/>
        </w:rPr>
      </w:pPr>
      <w:r>
        <w:rPr>
          <w:rStyle w:val="c3"/>
          <w:rFonts w:asciiTheme="minorHAnsi" w:hAnsiTheme="minorHAnsi" w:cstheme="minorHAnsi"/>
          <w:bCs/>
          <w:sz w:val="26"/>
          <w:szCs w:val="26"/>
        </w:rPr>
        <w:t xml:space="preserve">2.1.1 </w:t>
      </w:r>
      <w:r w:rsidR="004F2364" w:rsidRPr="00286D6C">
        <w:rPr>
          <w:rStyle w:val="c3"/>
          <w:rFonts w:asciiTheme="minorHAnsi" w:hAnsiTheme="minorHAnsi" w:cstheme="minorHAnsi"/>
          <w:bCs/>
          <w:sz w:val="26"/>
          <w:szCs w:val="26"/>
        </w:rPr>
        <w:t>Методические рекомендации по работе с литературой</w:t>
      </w:r>
      <w:r w:rsidR="002F760E">
        <w:rPr>
          <w:rStyle w:val="c3"/>
          <w:rFonts w:asciiTheme="minorHAnsi" w:hAnsiTheme="minorHAnsi" w:cstheme="minorHAnsi"/>
          <w:bCs/>
          <w:sz w:val="26"/>
          <w:szCs w:val="26"/>
        </w:rPr>
        <w:t xml:space="preserve"> ………………</w:t>
      </w:r>
      <w:proofErr w:type="gramStart"/>
      <w:r w:rsidR="002F760E">
        <w:rPr>
          <w:rStyle w:val="c3"/>
          <w:rFonts w:asciiTheme="minorHAnsi" w:hAnsiTheme="minorHAnsi" w:cstheme="minorHAnsi"/>
          <w:bCs/>
          <w:sz w:val="26"/>
          <w:szCs w:val="26"/>
        </w:rPr>
        <w:t>…….</w:t>
      </w:r>
      <w:proofErr w:type="gramEnd"/>
      <w:r w:rsidR="002F760E">
        <w:rPr>
          <w:rStyle w:val="c3"/>
          <w:rFonts w:asciiTheme="minorHAnsi" w:hAnsiTheme="minorHAnsi" w:cstheme="minorHAnsi"/>
          <w:bCs/>
          <w:sz w:val="26"/>
          <w:szCs w:val="26"/>
        </w:rPr>
        <w:t>………….</w:t>
      </w:r>
      <w:r w:rsidR="00827698">
        <w:rPr>
          <w:rStyle w:val="c3"/>
          <w:rFonts w:asciiTheme="minorHAnsi" w:hAnsiTheme="minorHAnsi" w:cstheme="minorHAnsi"/>
          <w:bCs/>
          <w:sz w:val="26"/>
          <w:szCs w:val="26"/>
        </w:rPr>
        <w:t>22</w:t>
      </w:r>
    </w:p>
    <w:p w:rsidR="004F2364" w:rsidRPr="00286D6C" w:rsidRDefault="00286D6C" w:rsidP="00EE0EF7">
      <w:pPr>
        <w:jc w:val="both"/>
        <w:rPr>
          <w:rFonts w:asciiTheme="minorHAnsi" w:hAnsiTheme="minorHAnsi" w:cstheme="minorHAnsi"/>
          <w:bCs/>
          <w:sz w:val="26"/>
          <w:szCs w:val="26"/>
        </w:rPr>
      </w:pPr>
      <w:r>
        <w:rPr>
          <w:rFonts w:asciiTheme="minorHAnsi" w:hAnsiTheme="minorHAnsi" w:cstheme="minorHAnsi"/>
          <w:bCs/>
          <w:sz w:val="26"/>
          <w:szCs w:val="26"/>
        </w:rPr>
        <w:t xml:space="preserve">2.1.2 </w:t>
      </w:r>
      <w:r w:rsidR="004F2364" w:rsidRPr="00286D6C">
        <w:rPr>
          <w:rFonts w:asciiTheme="minorHAnsi" w:hAnsiTheme="minorHAnsi" w:cstheme="minorHAnsi"/>
          <w:bCs/>
          <w:sz w:val="26"/>
          <w:szCs w:val="26"/>
        </w:rPr>
        <w:t>Методические рекомендации по составлению конспекта</w:t>
      </w:r>
      <w:r w:rsidR="002F760E">
        <w:rPr>
          <w:rFonts w:asciiTheme="minorHAnsi" w:hAnsiTheme="minorHAnsi" w:cstheme="minorHAnsi"/>
          <w:bCs/>
          <w:sz w:val="26"/>
          <w:szCs w:val="26"/>
        </w:rPr>
        <w:t xml:space="preserve"> …………………</w:t>
      </w:r>
      <w:proofErr w:type="gramStart"/>
      <w:r w:rsidR="002F760E">
        <w:rPr>
          <w:rFonts w:asciiTheme="minorHAnsi" w:hAnsiTheme="minorHAnsi" w:cstheme="minorHAnsi"/>
          <w:bCs/>
          <w:sz w:val="26"/>
          <w:szCs w:val="26"/>
        </w:rPr>
        <w:t>…….</w:t>
      </w:r>
      <w:proofErr w:type="gramEnd"/>
      <w:r w:rsidR="002F760E">
        <w:rPr>
          <w:rFonts w:asciiTheme="minorHAnsi" w:hAnsiTheme="minorHAnsi" w:cstheme="minorHAnsi"/>
          <w:bCs/>
          <w:sz w:val="26"/>
          <w:szCs w:val="26"/>
        </w:rPr>
        <w:t>…….</w:t>
      </w:r>
      <w:r w:rsidR="00827698">
        <w:rPr>
          <w:rFonts w:asciiTheme="minorHAnsi" w:hAnsiTheme="minorHAnsi" w:cstheme="minorHAnsi"/>
          <w:bCs/>
          <w:sz w:val="26"/>
          <w:szCs w:val="26"/>
        </w:rPr>
        <w:t>23</w:t>
      </w:r>
    </w:p>
    <w:p w:rsidR="004F2364" w:rsidRPr="00286D6C" w:rsidRDefault="00286D6C" w:rsidP="00EE0EF7">
      <w:pPr>
        <w:shd w:val="clear" w:color="auto" w:fill="FFFFFF"/>
        <w:spacing w:line="276" w:lineRule="auto"/>
        <w:jc w:val="both"/>
        <w:rPr>
          <w:rFonts w:asciiTheme="minorHAnsi" w:hAnsiTheme="minorHAnsi" w:cstheme="minorHAnsi"/>
          <w:sz w:val="26"/>
          <w:szCs w:val="26"/>
        </w:rPr>
      </w:pPr>
      <w:r>
        <w:rPr>
          <w:rFonts w:asciiTheme="minorHAnsi" w:hAnsiTheme="minorHAnsi" w:cstheme="minorHAnsi"/>
          <w:bCs/>
          <w:sz w:val="26"/>
          <w:szCs w:val="26"/>
        </w:rPr>
        <w:t xml:space="preserve">2.1.3 </w:t>
      </w:r>
      <w:r w:rsidR="004F2364" w:rsidRPr="00286D6C">
        <w:rPr>
          <w:rFonts w:asciiTheme="minorHAnsi" w:hAnsiTheme="minorHAnsi" w:cstheme="minorHAnsi"/>
          <w:bCs/>
          <w:sz w:val="26"/>
          <w:szCs w:val="26"/>
        </w:rPr>
        <w:t>Методические рекомендации по подготовке доклада</w:t>
      </w:r>
      <w:proofErr w:type="gramStart"/>
      <w:r w:rsidR="002F760E">
        <w:rPr>
          <w:rFonts w:asciiTheme="minorHAnsi" w:hAnsiTheme="minorHAnsi" w:cstheme="minorHAnsi"/>
          <w:bCs/>
          <w:sz w:val="26"/>
          <w:szCs w:val="26"/>
        </w:rPr>
        <w:t xml:space="preserve"> .…</w:t>
      </w:r>
      <w:proofErr w:type="gramEnd"/>
      <w:r w:rsidR="002F760E">
        <w:rPr>
          <w:rFonts w:asciiTheme="minorHAnsi" w:hAnsiTheme="minorHAnsi" w:cstheme="minorHAnsi"/>
          <w:bCs/>
          <w:sz w:val="26"/>
          <w:szCs w:val="26"/>
        </w:rPr>
        <w:t>………………………………</w:t>
      </w:r>
      <w:r w:rsidR="00827698">
        <w:rPr>
          <w:rFonts w:asciiTheme="minorHAnsi" w:hAnsiTheme="minorHAnsi" w:cstheme="minorHAnsi"/>
          <w:bCs/>
          <w:sz w:val="26"/>
          <w:szCs w:val="26"/>
        </w:rPr>
        <w:t>24</w:t>
      </w:r>
    </w:p>
    <w:p w:rsidR="004F2364" w:rsidRPr="00286D6C" w:rsidRDefault="00286D6C" w:rsidP="00EE0EF7">
      <w:pPr>
        <w:shd w:val="clear" w:color="auto" w:fill="FFFFFF"/>
        <w:spacing w:line="276" w:lineRule="auto"/>
        <w:jc w:val="both"/>
        <w:rPr>
          <w:rFonts w:asciiTheme="minorHAnsi" w:hAnsiTheme="minorHAnsi" w:cstheme="minorHAnsi"/>
          <w:sz w:val="26"/>
          <w:szCs w:val="26"/>
        </w:rPr>
      </w:pPr>
      <w:r>
        <w:rPr>
          <w:rFonts w:asciiTheme="minorHAnsi" w:hAnsiTheme="minorHAnsi" w:cstheme="minorHAnsi"/>
          <w:bCs/>
          <w:sz w:val="26"/>
          <w:szCs w:val="26"/>
        </w:rPr>
        <w:t>2.</w:t>
      </w:r>
      <w:r w:rsidR="00BB5FD8">
        <w:rPr>
          <w:rFonts w:asciiTheme="minorHAnsi" w:hAnsiTheme="minorHAnsi" w:cstheme="minorHAnsi"/>
          <w:bCs/>
          <w:sz w:val="26"/>
          <w:szCs w:val="26"/>
        </w:rPr>
        <w:t xml:space="preserve">1.4 </w:t>
      </w:r>
      <w:r w:rsidR="004F2364" w:rsidRPr="00286D6C">
        <w:rPr>
          <w:rFonts w:asciiTheme="minorHAnsi" w:hAnsiTheme="minorHAnsi" w:cstheme="minorHAnsi"/>
          <w:bCs/>
          <w:sz w:val="26"/>
          <w:szCs w:val="26"/>
        </w:rPr>
        <w:t>Методические рекомендации по подготовке сообщения</w:t>
      </w:r>
      <w:r w:rsidR="002F760E">
        <w:rPr>
          <w:rFonts w:asciiTheme="minorHAnsi" w:hAnsiTheme="minorHAnsi" w:cstheme="minorHAnsi"/>
          <w:bCs/>
          <w:sz w:val="26"/>
          <w:szCs w:val="26"/>
        </w:rPr>
        <w:t xml:space="preserve"> ...……………………………</w:t>
      </w:r>
      <w:r w:rsidR="00827698">
        <w:rPr>
          <w:rFonts w:asciiTheme="minorHAnsi" w:hAnsiTheme="minorHAnsi" w:cstheme="minorHAnsi"/>
          <w:bCs/>
          <w:sz w:val="26"/>
          <w:szCs w:val="26"/>
        </w:rPr>
        <w:t>24</w:t>
      </w:r>
    </w:p>
    <w:p w:rsidR="004F2364" w:rsidRPr="00286D6C" w:rsidRDefault="00286D6C" w:rsidP="00EE0EF7">
      <w:pPr>
        <w:shd w:val="clear" w:color="auto" w:fill="FFFFFF"/>
        <w:spacing w:line="276" w:lineRule="auto"/>
        <w:jc w:val="both"/>
        <w:rPr>
          <w:rFonts w:asciiTheme="minorHAnsi" w:hAnsiTheme="minorHAnsi" w:cstheme="minorHAnsi"/>
          <w:sz w:val="26"/>
          <w:szCs w:val="26"/>
        </w:rPr>
      </w:pPr>
      <w:r>
        <w:rPr>
          <w:rFonts w:asciiTheme="minorHAnsi" w:hAnsiTheme="minorHAnsi" w:cstheme="minorHAnsi"/>
          <w:bCs/>
          <w:sz w:val="26"/>
          <w:szCs w:val="26"/>
        </w:rPr>
        <w:t>2.1.</w:t>
      </w:r>
      <w:r w:rsidR="00BB5FD8">
        <w:rPr>
          <w:rFonts w:asciiTheme="minorHAnsi" w:hAnsiTheme="minorHAnsi" w:cstheme="minorHAnsi"/>
          <w:bCs/>
          <w:sz w:val="26"/>
          <w:szCs w:val="26"/>
        </w:rPr>
        <w:t>5</w:t>
      </w:r>
      <w:r>
        <w:rPr>
          <w:rFonts w:asciiTheme="minorHAnsi" w:hAnsiTheme="minorHAnsi" w:cstheme="minorHAnsi"/>
          <w:bCs/>
          <w:sz w:val="26"/>
          <w:szCs w:val="26"/>
        </w:rPr>
        <w:t xml:space="preserve"> </w:t>
      </w:r>
      <w:r w:rsidR="004F2364" w:rsidRPr="00286D6C">
        <w:rPr>
          <w:rFonts w:asciiTheme="minorHAnsi" w:hAnsiTheme="minorHAnsi" w:cstheme="minorHAnsi"/>
          <w:bCs/>
          <w:sz w:val="26"/>
          <w:szCs w:val="26"/>
        </w:rPr>
        <w:t>Методические рекомендации по выполнению реферата</w:t>
      </w:r>
      <w:r w:rsidR="002F760E">
        <w:rPr>
          <w:rFonts w:asciiTheme="minorHAnsi" w:hAnsiTheme="minorHAnsi" w:cstheme="minorHAnsi"/>
          <w:bCs/>
          <w:sz w:val="26"/>
          <w:szCs w:val="26"/>
        </w:rPr>
        <w:t xml:space="preserve"> ...………………………</w:t>
      </w:r>
      <w:proofErr w:type="gramStart"/>
      <w:r w:rsidR="002F760E">
        <w:rPr>
          <w:rFonts w:asciiTheme="minorHAnsi" w:hAnsiTheme="minorHAnsi" w:cstheme="minorHAnsi"/>
          <w:bCs/>
          <w:sz w:val="26"/>
          <w:szCs w:val="26"/>
        </w:rPr>
        <w:t>…….</w:t>
      </w:r>
      <w:proofErr w:type="gramEnd"/>
      <w:r w:rsidR="00827698">
        <w:rPr>
          <w:rFonts w:asciiTheme="minorHAnsi" w:hAnsiTheme="minorHAnsi" w:cstheme="minorHAnsi"/>
          <w:bCs/>
          <w:sz w:val="26"/>
          <w:szCs w:val="26"/>
        </w:rPr>
        <w:t>27</w:t>
      </w:r>
    </w:p>
    <w:p w:rsidR="004F2364" w:rsidRPr="00286D6C" w:rsidRDefault="00286D6C" w:rsidP="00EE0EF7">
      <w:pPr>
        <w:pStyle w:val="c8"/>
        <w:shd w:val="clear" w:color="auto" w:fill="FFFFFF"/>
        <w:spacing w:before="0" w:beforeAutospacing="0" w:after="0" w:afterAutospacing="0" w:line="276" w:lineRule="auto"/>
        <w:jc w:val="both"/>
        <w:rPr>
          <w:rStyle w:val="c3"/>
          <w:rFonts w:asciiTheme="minorHAnsi" w:hAnsiTheme="minorHAnsi" w:cstheme="minorHAnsi"/>
          <w:bCs/>
          <w:sz w:val="26"/>
          <w:szCs w:val="26"/>
        </w:rPr>
      </w:pPr>
      <w:r>
        <w:rPr>
          <w:rStyle w:val="c3"/>
          <w:rFonts w:asciiTheme="minorHAnsi" w:hAnsiTheme="minorHAnsi" w:cstheme="minorHAnsi"/>
          <w:bCs/>
          <w:sz w:val="26"/>
          <w:szCs w:val="26"/>
        </w:rPr>
        <w:t>2.1.</w:t>
      </w:r>
      <w:r w:rsidR="00BB5FD8">
        <w:rPr>
          <w:rStyle w:val="c3"/>
          <w:rFonts w:asciiTheme="minorHAnsi" w:hAnsiTheme="minorHAnsi" w:cstheme="minorHAnsi"/>
          <w:bCs/>
          <w:sz w:val="26"/>
          <w:szCs w:val="26"/>
        </w:rPr>
        <w:t>6</w:t>
      </w:r>
      <w:r>
        <w:rPr>
          <w:rStyle w:val="c3"/>
          <w:rFonts w:asciiTheme="minorHAnsi" w:hAnsiTheme="minorHAnsi" w:cstheme="minorHAnsi"/>
          <w:bCs/>
          <w:sz w:val="26"/>
          <w:szCs w:val="26"/>
        </w:rPr>
        <w:t xml:space="preserve"> </w:t>
      </w:r>
      <w:r w:rsidR="004F2364" w:rsidRPr="00286D6C">
        <w:rPr>
          <w:rStyle w:val="c3"/>
          <w:rFonts w:asciiTheme="minorHAnsi" w:hAnsiTheme="minorHAnsi" w:cstheme="minorHAnsi"/>
          <w:bCs/>
          <w:sz w:val="26"/>
          <w:szCs w:val="26"/>
        </w:rPr>
        <w:t>Методические рекомендации по подготовке профилактической беседы</w:t>
      </w:r>
      <w:r w:rsidR="002F760E">
        <w:rPr>
          <w:rStyle w:val="c3"/>
          <w:rFonts w:asciiTheme="minorHAnsi" w:hAnsiTheme="minorHAnsi" w:cstheme="minorHAnsi"/>
          <w:bCs/>
          <w:sz w:val="26"/>
          <w:szCs w:val="26"/>
        </w:rPr>
        <w:t xml:space="preserve"> ………</w:t>
      </w:r>
      <w:proofErr w:type="gramStart"/>
      <w:r w:rsidR="002F760E">
        <w:rPr>
          <w:rStyle w:val="c3"/>
          <w:rFonts w:asciiTheme="minorHAnsi" w:hAnsiTheme="minorHAnsi" w:cstheme="minorHAnsi"/>
          <w:bCs/>
          <w:sz w:val="26"/>
          <w:szCs w:val="26"/>
        </w:rPr>
        <w:t>…….</w:t>
      </w:r>
      <w:proofErr w:type="gramEnd"/>
      <w:r w:rsidR="00827698">
        <w:rPr>
          <w:rStyle w:val="c3"/>
          <w:rFonts w:asciiTheme="minorHAnsi" w:hAnsiTheme="minorHAnsi" w:cstheme="minorHAnsi"/>
          <w:bCs/>
          <w:sz w:val="26"/>
          <w:szCs w:val="26"/>
        </w:rPr>
        <w:t>29</w:t>
      </w:r>
    </w:p>
    <w:p w:rsidR="004F2364" w:rsidRPr="00286D6C" w:rsidRDefault="00286D6C" w:rsidP="00EE0EF7">
      <w:pPr>
        <w:pStyle w:val="c8"/>
        <w:shd w:val="clear" w:color="auto" w:fill="FFFFFF"/>
        <w:spacing w:before="0" w:beforeAutospacing="0" w:after="0" w:afterAutospacing="0" w:line="276" w:lineRule="auto"/>
        <w:jc w:val="both"/>
        <w:rPr>
          <w:rStyle w:val="c3"/>
          <w:rFonts w:asciiTheme="minorHAnsi" w:hAnsiTheme="minorHAnsi" w:cstheme="minorHAnsi"/>
          <w:bCs/>
          <w:sz w:val="26"/>
          <w:szCs w:val="26"/>
        </w:rPr>
      </w:pPr>
      <w:r>
        <w:rPr>
          <w:rStyle w:val="c3"/>
          <w:rFonts w:asciiTheme="minorHAnsi" w:hAnsiTheme="minorHAnsi" w:cstheme="minorHAnsi"/>
          <w:bCs/>
          <w:sz w:val="26"/>
          <w:szCs w:val="26"/>
        </w:rPr>
        <w:t>2.1.</w:t>
      </w:r>
      <w:r w:rsidR="00BB5FD8">
        <w:rPr>
          <w:rStyle w:val="c3"/>
          <w:rFonts w:asciiTheme="minorHAnsi" w:hAnsiTheme="minorHAnsi" w:cstheme="minorHAnsi"/>
          <w:bCs/>
          <w:sz w:val="26"/>
          <w:szCs w:val="26"/>
        </w:rPr>
        <w:t>7</w:t>
      </w:r>
      <w:r>
        <w:rPr>
          <w:rStyle w:val="c3"/>
          <w:rFonts w:asciiTheme="minorHAnsi" w:hAnsiTheme="minorHAnsi" w:cstheme="minorHAnsi"/>
          <w:bCs/>
          <w:sz w:val="26"/>
          <w:szCs w:val="26"/>
        </w:rPr>
        <w:t xml:space="preserve"> </w:t>
      </w:r>
      <w:r w:rsidR="004F2364" w:rsidRPr="00286D6C">
        <w:rPr>
          <w:rStyle w:val="c3"/>
          <w:rFonts w:asciiTheme="minorHAnsi" w:hAnsiTheme="minorHAnsi" w:cstheme="minorHAnsi"/>
          <w:bCs/>
          <w:sz w:val="26"/>
          <w:szCs w:val="26"/>
        </w:rPr>
        <w:t>Методические рекомендации по подготовке санбюллетеня</w:t>
      </w:r>
      <w:r w:rsidR="002F760E">
        <w:rPr>
          <w:rStyle w:val="c3"/>
          <w:rFonts w:asciiTheme="minorHAnsi" w:hAnsiTheme="minorHAnsi" w:cstheme="minorHAnsi"/>
          <w:bCs/>
          <w:sz w:val="26"/>
          <w:szCs w:val="26"/>
        </w:rPr>
        <w:t xml:space="preserve"> ……………………</w:t>
      </w:r>
      <w:proofErr w:type="gramStart"/>
      <w:r w:rsidR="002F760E">
        <w:rPr>
          <w:rStyle w:val="c3"/>
          <w:rFonts w:asciiTheme="minorHAnsi" w:hAnsiTheme="minorHAnsi" w:cstheme="minorHAnsi"/>
          <w:bCs/>
          <w:sz w:val="26"/>
          <w:szCs w:val="26"/>
        </w:rPr>
        <w:t>…….</w:t>
      </w:r>
      <w:proofErr w:type="gramEnd"/>
      <w:r w:rsidR="002F760E">
        <w:rPr>
          <w:rStyle w:val="c3"/>
          <w:rFonts w:asciiTheme="minorHAnsi" w:hAnsiTheme="minorHAnsi" w:cstheme="minorHAnsi"/>
          <w:bCs/>
          <w:sz w:val="26"/>
          <w:szCs w:val="26"/>
        </w:rPr>
        <w:t>.</w:t>
      </w:r>
      <w:r w:rsidR="00827698">
        <w:rPr>
          <w:rStyle w:val="c3"/>
          <w:rFonts w:asciiTheme="minorHAnsi" w:hAnsiTheme="minorHAnsi" w:cstheme="minorHAnsi"/>
          <w:bCs/>
          <w:sz w:val="26"/>
          <w:szCs w:val="26"/>
        </w:rPr>
        <w:t>30</w:t>
      </w:r>
    </w:p>
    <w:p w:rsidR="004F2364" w:rsidRPr="00286D6C" w:rsidRDefault="00286D6C" w:rsidP="00EE0EF7">
      <w:pPr>
        <w:shd w:val="clear" w:color="auto" w:fill="FFFFFF"/>
        <w:spacing w:line="276" w:lineRule="auto"/>
        <w:jc w:val="both"/>
        <w:rPr>
          <w:rFonts w:asciiTheme="minorHAnsi" w:hAnsiTheme="minorHAnsi" w:cstheme="minorHAnsi"/>
          <w:sz w:val="26"/>
          <w:szCs w:val="26"/>
        </w:rPr>
      </w:pPr>
      <w:r>
        <w:rPr>
          <w:rFonts w:asciiTheme="minorHAnsi" w:hAnsiTheme="minorHAnsi" w:cstheme="minorHAnsi"/>
          <w:bCs/>
          <w:sz w:val="26"/>
          <w:szCs w:val="26"/>
        </w:rPr>
        <w:t>2.1.</w:t>
      </w:r>
      <w:r w:rsidR="00BB5FD8">
        <w:rPr>
          <w:rFonts w:asciiTheme="minorHAnsi" w:hAnsiTheme="minorHAnsi" w:cstheme="minorHAnsi"/>
          <w:bCs/>
          <w:sz w:val="26"/>
          <w:szCs w:val="26"/>
        </w:rPr>
        <w:t>8</w:t>
      </w:r>
      <w:r>
        <w:rPr>
          <w:rFonts w:asciiTheme="minorHAnsi" w:hAnsiTheme="minorHAnsi" w:cstheme="minorHAnsi"/>
          <w:bCs/>
          <w:sz w:val="26"/>
          <w:szCs w:val="26"/>
        </w:rPr>
        <w:t xml:space="preserve"> </w:t>
      </w:r>
      <w:r w:rsidR="004F2364" w:rsidRPr="00286D6C">
        <w:rPr>
          <w:rFonts w:asciiTheme="minorHAnsi" w:hAnsiTheme="minorHAnsi" w:cstheme="minorHAnsi"/>
          <w:bCs/>
          <w:sz w:val="26"/>
          <w:szCs w:val="26"/>
        </w:rPr>
        <w:t>Методические рекомендации по подготовке презентации</w:t>
      </w:r>
      <w:proofErr w:type="gramStart"/>
      <w:r w:rsidR="002F760E">
        <w:rPr>
          <w:rFonts w:asciiTheme="minorHAnsi" w:hAnsiTheme="minorHAnsi" w:cstheme="minorHAnsi"/>
          <w:bCs/>
          <w:sz w:val="26"/>
          <w:szCs w:val="26"/>
        </w:rPr>
        <w:t xml:space="preserve"> .…</w:t>
      </w:r>
      <w:proofErr w:type="gramEnd"/>
      <w:r w:rsidR="002F760E">
        <w:rPr>
          <w:rFonts w:asciiTheme="minorHAnsi" w:hAnsiTheme="minorHAnsi" w:cstheme="minorHAnsi"/>
          <w:bCs/>
          <w:sz w:val="26"/>
          <w:szCs w:val="26"/>
        </w:rPr>
        <w:t>…………………………</w:t>
      </w:r>
      <w:r w:rsidR="00827698">
        <w:rPr>
          <w:rFonts w:asciiTheme="minorHAnsi" w:hAnsiTheme="minorHAnsi" w:cstheme="minorHAnsi"/>
          <w:bCs/>
          <w:sz w:val="26"/>
          <w:szCs w:val="26"/>
        </w:rPr>
        <w:t>31</w:t>
      </w:r>
    </w:p>
    <w:p w:rsidR="004F2364" w:rsidRPr="00286D6C" w:rsidRDefault="00286D6C" w:rsidP="00EE0EF7">
      <w:pPr>
        <w:shd w:val="clear" w:color="auto" w:fill="FFFFFF"/>
        <w:spacing w:line="276" w:lineRule="auto"/>
        <w:jc w:val="both"/>
        <w:rPr>
          <w:rFonts w:asciiTheme="minorHAnsi" w:hAnsiTheme="minorHAnsi" w:cstheme="minorHAnsi"/>
          <w:sz w:val="26"/>
          <w:szCs w:val="26"/>
        </w:rPr>
      </w:pPr>
      <w:r>
        <w:rPr>
          <w:rFonts w:asciiTheme="minorHAnsi" w:hAnsiTheme="minorHAnsi" w:cstheme="minorHAnsi"/>
          <w:bCs/>
          <w:sz w:val="26"/>
          <w:szCs w:val="26"/>
        </w:rPr>
        <w:t>2.1.</w:t>
      </w:r>
      <w:r w:rsidR="00BB5FD8">
        <w:rPr>
          <w:rFonts w:asciiTheme="minorHAnsi" w:hAnsiTheme="minorHAnsi" w:cstheme="minorHAnsi"/>
          <w:bCs/>
          <w:sz w:val="26"/>
          <w:szCs w:val="26"/>
        </w:rPr>
        <w:t>9</w:t>
      </w:r>
      <w:r>
        <w:rPr>
          <w:rFonts w:asciiTheme="minorHAnsi" w:hAnsiTheme="minorHAnsi" w:cstheme="minorHAnsi"/>
          <w:bCs/>
          <w:sz w:val="26"/>
          <w:szCs w:val="26"/>
        </w:rPr>
        <w:t xml:space="preserve"> </w:t>
      </w:r>
      <w:r w:rsidR="004F2364" w:rsidRPr="00286D6C">
        <w:rPr>
          <w:rFonts w:asciiTheme="minorHAnsi" w:hAnsiTheme="minorHAnsi" w:cstheme="minorHAnsi"/>
          <w:bCs/>
          <w:sz w:val="26"/>
          <w:szCs w:val="26"/>
        </w:rPr>
        <w:t>Методические рекомендации по подготовке сводной (обобщающей) таблицы</w:t>
      </w:r>
      <w:proofErr w:type="gramStart"/>
      <w:r w:rsidR="002F760E">
        <w:rPr>
          <w:rFonts w:asciiTheme="minorHAnsi" w:hAnsiTheme="minorHAnsi" w:cstheme="minorHAnsi"/>
          <w:bCs/>
          <w:sz w:val="26"/>
          <w:szCs w:val="26"/>
        </w:rPr>
        <w:t xml:space="preserve"> .</w:t>
      </w:r>
      <w:r w:rsidR="00BB5FD8">
        <w:rPr>
          <w:rFonts w:asciiTheme="minorHAnsi" w:hAnsiTheme="minorHAnsi" w:cstheme="minorHAnsi"/>
          <w:bCs/>
          <w:sz w:val="26"/>
          <w:szCs w:val="26"/>
        </w:rPr>
        <w:t>..</w:t>
      </w:r>
      <w:r w:rsidR="002F760E">
        <w:rPr>
          <w:rFonts w:asciiTheme="minorHAnsi" w:hAnsiTheme="minorHAnsi" w:cstheme="minorHAnsi"/>
          <w:bCs/>
          <w:sz w:val="26"/>
          <w:szCs w:val="26"/>
        </w:rPr>
        <w:t>.</w:t>
      </w:r>
      <w:proofErr w:type="gramEnd"/>
      <w:r w:rsidR="002F760E">
        <w:rPr>
          <w:rFonts w:asciiTheme="minorHAnsi" w:hAnsiTheme="minorHAnsi" w:cstheme="minorHAnsi"/>
          <w:bCs/>
          <w:sz w:val="26"/>
          <w:szCs w:val="26"/>
        </w:rPr>
        <w:t>…..</w:t>
      </w:r>
      <w:r w:rsidR="00827698">
        <w:rPr>
          <w:rFonts w:asciiTheme="minorHAnsi" w:hAnsiTheme="minorHAnsi" w:cstheme="minorHAnsi"/>
          <w:bCs/>
          <w:sz w:val="26"/>
          <w:szCs w:val="26"/>
        </w:rPr>
        <w:t>34</w:t>
      </w:r>
    </w:p>
    <w:p w:rsidR="004F2364" w:rsidRPr="00286D6C" w:rsidRDefault="00286D6C" w:rsidP="00EE0EF7">
      <w:pPr>
        <w:shd w:val="clear" w:color="auto" w:fill="FFFFFF"/>
        <w:spacing w:line="276" w:lineRule="auto"/>
        <w:jc w:val="both"/>
        <w:rPr>
          <w:rFonts w:asciiTheme="minorHAnsi" w:hAnsiTheme="minorHAnsi" w:cstheme="minorHAnsi"/>
          <w:sz w:val="26"/>
          <w:szCs w:val="26"/>
        </w:rPr>
      </w:pPr>
      <w:r>
        <w:rPr>
          <w:rFonts w:asciiTheme="minorHAnsi" w:hAnsiTheme="minorHAnsi" w:cstheme="minorHAnsi"/>
          <w:bCs/>
          <w:sz w:val="26"/>
          <w:szCs w:val="26"/>
        </w:rPr>
        <w:t>2.1.1</w:t>
      </w:r>
      <w:r w:rsidR="00BB5FD8">
        <w:rPr>
          <w:rFonts w:asciiTheme="minorHAnsi" w:hAnsiTheme="minorHAnsi" w:cstheme="minorHAnsi"/>
          <w:bCs/>
          <w:sz w:val="26"/>
          <w:szCs w:val="26"/>
        </w:rPr>
        <w:t>0</w:t>
      </w:r>
      <w:r>
        <w:rPr>
          <w:rFonts w:asciiTheme="minorHAnsi" w:hAnsiTheme="minorHAnsi" w:cstheme="minorHAnsi"/>
          <w:bCs/>
          <w:sz w:val="26"/>
          <w:szCs w:val="26"/>
        </w:rPr>
        <w:t xml:space="preserve"> </w:t>
      </w:r>
      <w:r w:rsidR="004F2364" w:rsidRPr="00286D6C">
        <w:rPr>
          <w:rFonts w:asciiTheme="minorHAnsi" w:hAnsiTheme="minorHAnsi" w:cstheme="minorHAnsi"/>
          <w:bCs/>
          <w:sz w:val="26"/>
          <w:szCs w:val="26"/>
        </w:rPr>
        <w:t>Методические рекомендации по подготовке ситуационных задач (кейсов)</w:t>
      </w:r>
      <w:r w:rsidR="002F760E">
        <w:rPr>
          <w:rFonts w:asciiTheme="minorHAnsi" w:hAnsiTheme="minorHAnsi" w:cstheme="minorHAnsi"/>
          <w:bCs/>
          <w:sz w:val="26"/>
          <w:szCs w:val="26"/>
        </w:rPr>
        <w:t xml:space="preserve"> …</w:t>
      </w:r>
      <w:proofErr w:type="gramStart"/>
      <w:r w:rsidR="002F760E">
        <w:rPr>
          <w:rFonts w:asciiTheme="minorHAnsi" w:hAnsiTheme="minorHAnsi" w:cstheme="minorHAnsi"/>
          <w:bCs/>
          <w:sz w:val="26"/>
          <w:szCs w:val="26"/>
        </w:rPr>
        <w:t>…….</w:t>
      </w:r>
      <w:proofErr w:type="gramEnd"/>
      <w:r w:rsidR="002F760E">
        <w:rPr>
          <w:rFonts w:asciiTheme="minorHAnsi" w:hAnsiTheme="minorHAnsi" w:cstheme="minorHAnsi"/>
          <w:bCs/>
          <w:sz w:val="26"/>
          <w:szCs w:val="26"/>
        </w:rPr>
        <w:t>.</w:t>
      </w:r>
      <w:r w:rsidR="00827698">
        <w:rPr>
          <w:rFonts w:asciiTheme="minorHAnsi" w:hAnsiTheme="minorHAnsi" w:cstheme="minorHAnsi"/>
          <w:bCs/>
          <w:sz w:val="26"/>
          <w:szCs w:val="26"/>
        </w:rPr>
        <w:t>34</w:t>
      </w:r>
    </w:p>
    <w:p w:rsidR="004F2364" w:rsidRPr="00286D6C" w:rsidRDefault="00286D6C" w:rsidP="00EE0EF7">
      <w:pPr>
        <w:shd w:val="clear" w:color="auto" w:fill="FFFFFF"/>
        <w:spacing w:line="276" w:lineRule="auto"/>
        <w:jc w:val="both"/>
        <w:rPr>
          <w:rFonts w:asciiTheme="minorHAnsi" w:hAnsiTheme="minorHAnsi" w:cstheme="minorHAnsi"/>
          <w:bCs/>
          <w:sz w:val="26"/>
          <w:szCs w:val="26"/>
        </w:rPr>
      </w:pPr>
      <w:r>
        <w:rPr>
          <w:rFonts w:asciiTheme="minorHAnsi" w:hAnsiTheme="minorHAnsi" w:cstheme="minorHAnsi"/>
          <w:bCs/>
          <w:sz w:val="26"/>
          <w:szCs w:val="26"/>
        </w:rPr>
        <w:t>2.1.1</w:t>
      </w:r>
      <w:r w:rsidR="00BB5FD8">
        <w:rPr>
          <w:rFonts w:asciiTheme="minorHAnsi" w:hAnsiTheme="minorHAnsi" w:cstheme="minorHAnsi"/>
          <w:bCs/>
          <w:sz w:val="26"/>
          <w:szCs w:val="26"/>
        </w:rPr>
        <w:t>1</w:t>
      </w:r>
      <w:r>
        <w:rPr>
          <w:rFonts w:asciiTheme="minorHAnsi" w:hAnsiTheme="minorHAnsi" w:cstheme="minorHAnsi"/>
          <w:bCs/>
          <w:sz w:val="26"/>
          <w:szCs w:val="26"/>
        </w:rPr>
        <w:t xml:space="preserve"> </w:t>
      </w:r>
      <w:r w:rsidR="004F2364" w:rsidRPr="00286D6C">
        <w:rPr>
          <w:rFonts w:asciiTheme="minorHAnsi" w:hAnsiTheme="minorHAnsi" w:cstheme="minorHAnsi"/>
          <w:bCs/>
          <w:sz w:val="26"/>
          <w:szCs w:val="26"/>
        </w:rPr>
        <w:t>Методические рекомендации по подготовке кроссвордов</w:t>
      </w:r>
      <w:r w:rsidR="002F760E">
        <w:rPr>
          <w:rFonts w:asciiTheme="minorHAnsi" w:hAnsiTheme="minorHAnsi" w:cstheme="minorHAnsi"/>
          <w:bCs/>
          <w:sz w:val="26"/>
          <w:szCs w:val="26"/>
        </w:rPr>
        <w:t xml:space="preserve"> …………………………...</w:t>
      </w:r>
      <w:r w:rsidR="00827698">
        <w:rPr>
          <w:rFonts w:asciiTheme="minorHAnsi" w:hAnsiTheme="minorHAnsi" w:cstheme="minorHAnsi"/>
          <w:bCs/>
          <w:sz w:val="26"/>
          <w:szCs w:val="26"/>
        </w:rPr>
        <w:t>35</w:t>
      </w:r>
    </w:p>
    <w:p w:rsidR="004F2364" w:rsidRPr="00286D6C" w:rsidRDefault="00286D6C" w:rsidP="00EE0EF7">
      <w:pPr>
        <w:shd w:val="clear" w:color="auto" w:fill="FFFFFF"/>
        <w:spacing w:line="276" w:lineRule="auto"/>
        <w:jc w:val="both"/>
        <w:rPr>
          <w:rFonts w:asciiTheme="minorHAnsi" w:hAnsiTheme="minorHAnsi" w:cstheme="minorHAnsi"/>
          <w:bCs/>
          <w:sz w:val="26"/>
          <w:szCs w:val="26"/>
        </w:rPr>
      </w:pPr>
      <w:r>
        <w:rPr>
          <w:rFonts w:asciiTheme="minorHAnsi" w:hAnsiTheme="minorHAnsi" w:cstheme="minorHAnsi"/>
          <w:bCs/>
          <w:sz w:val="26"/>
          <w:szCs w:val="26"/>
        </w:rPr>
        <w:t>2.1.1</w:t>
      </w:r>
      <w:r w:rsidR="00BB5FD8">
        <w:rPr>
          <w:rFonts w:asciiTheme="minorHAnsi" w:hAnsiTheme="minorHAnsi" w:cstheme="minorHAnsi"/>
          <w:bCs/>
          <w:sz w:val="26"/>
          <w:szCs w:val="26"/>
        </w:rPr>
        <w:t>2</w:t>
      </w:r>
      <w:r>
        <w:rPr>
          <w:rFonts w:asciiTheme="minorHAnsi" w:hAnsiTheme="minorHAnsi" w:cstheme="minorHAnsi"/>
          <w:bCs/>
          <w:sz w:val="26"/>
          <w:szCs w:val="26"/>
        </w:rPr>
        <w:t xml:space="preserve"> </w:t>
      </w:r>
      <w:r w:rsidR="004F2364" w:rsidRPr="00286D6C">
        <w:rPr>
          <w:rFonts w:asciiTheme="minorHAnsi" w:hAnsiTheme="minorHAnsi" w:cstheme="minorHAnsi"/>
          <w:bCs/>
          <w:sz w:val="26"/>
          <w:szCs w:val="26"/>
        </w:rPr>
        <w:t>Методические рекомендации по подготовке тестов</w:t>
      </w:r>
      <w:r w:rsidR="002F760E">
        <w:rPr>
          <w:rFonts w:asciiTheme="minorHAnsi" w:hAnsiTheme="minorHAnsi" w:cstheme="minorHAnsi"/>
          <w:bCs/>
          <w:sz w:val="26"/>
          <w:szCs w:val="26"/>
        </w:rPr>
        <w:t xml:space="preserve"> ……………………………</w:t>
      </w:r>
      <w:proofErr w:type="gramStart"/>
      <w:r w:rsidR="002F760E">
        <w:rPr>
          <w:rFonts w:asciiTheme="minorHAnsi" w:hAnsiTheme="minorHAnsi" w:cstheme="minorHAnsi"/>
          <w:bCs/>
          <w:sz w:val="26"/>
          <w:szCs w:val="26"/>
        </w:rPr>
        <w:t>…….</w:t>
      </w:r>
      <w:proofErr w:type="gramEnd"/>
      <w:r w:rsidR="00827698">
        <w:rPr>
          <w:rFonts w:asciiTheme="minorHAnsi" w:hAnsiTheme="minorHAnsi" w:cstheme="minorHAnsi"/>
          <w:bCs/>
          <w:sz w:val="26"/>
          <w:szCs w:val="26"/>
        </w:rPr>
        <w:t>37</w:t>
      </w:r>
    </w:p>
    <w:p w:rsidR="004F2364" w:rsidRPr="00286D6C" w:rsidRDefault="00286D6C" w:rsidP="00EE0EF7">
      <w:pPr>
        <w:shd w:val="clear" w:color="auto" w:fill="FFFFFF"/>
        <w:spacing w:line="276" w:lineRule="auto"/>
        <w:jc w:val="both"/>
        <w:rPr>
          <w:rFonts w:asciiTheme="minorHAnsi" w:hAnsiTheme="minorHAnsi" w:cstheme="minorHAnsi"/>
          <w:bCs/>
          <w:sz w:val="26"/>
          <w:szCs w:val="26"/>
        </w:rPr>
      </w:pPr>
      <w:r>
        <w:rPr>
          <w:rFonts w:asciiTheme="minorHAnsi" w:hAnsiTheme="minorHAnsi" w:cstheme="minorHAnsi"/>
          <w:bCs/>
          <w:sz w:val="26"/>
          <w:szCs w:val="26"/>
        </w:rPr>
        <w:t>2.1.1</w:t>
      </w:r>
      <w:r w:rsidR="00BB5FD8">
        <w:rPr>
          <w:rFonts w:asciiTheme="minorHAnsi" w:hAnsiTheme="minorHAnsi" w:cstheme="minorHAnsi"/>
          <w:bCs/>
          <w:sz w:val="26"/>
          <w:szCs w:val="26"/>
        </w:rPr>
        <w:t>3</w:t>
      </w:r>
      <w:r>
        <w:rPr>
          <w:rFonts w:asciiTheme="minorHAnsi" w:hAnsiTheme="minorHAnsi" w:cstheme="minorHAnsi"/>
          <w:bCs/>
          <w:sz w:val="26"/>
          <w:szCs w:val="26"/>
        </w:rPr>
        <w:t xml:space="preserve"> </w:t>
      </w:r>
      <w:r w:rsidR="004F2364" w:rsidRPr="00286D6C">
        <w:rPr>
          <w:rFonts w:asciiTheme="minorHAnsi" w:hAnsiTheme="minorHAnsi" w:cstheme="minorHAnsi"/>
          <w:bCs/>
          <w:sz w:val="26"/>
          <w:szCs w:val="26"/>
        </w:rPr>
        <w:t>Методические рекомендации по подготовке терминологического словаря</w:t>
      </w:r>
      <w:r w:rsidR="00BB5FD8">
        <w:rPr>
          <w:rFonts w:asciiTheme="minorHAnsi" w:hAnsiTheme="minorHAnsi" w:cstheme="minorHAnsi"/>
          <w:bCs/>
          <w:sz w:val="26"/>
          <w:szCs w:val="26"/>
        </w:rPr>
        <w:t xml:space="preserve"> ...………</w:t>
      </w:r>
      <w:r w:rsidR="00827698">
        <w:rPr>
          <w:rFonts w:asciiTheme="minorHAnsi" w:hAnsiTheme="minorHAnsi" w:cstheme="minorHAnsi"/>
          <w:bCs/>
          <w:sz w:val="26"/>
          <w:szCs w:val="26"/>
        </w:rPr>
        <w:t>39</w:t>
      </w:r>
    </w:p>
    <w:p w:rsidR="004F2364" w:rsidRPr="00286D6C" w:rsidRDefault="00286D6C" w:rsidP="00EE0EF7">
      <w:pPr>
        <w:shd w:val="clear" w:color="auto" w:fill="FFFFFF"/>
        <w:spacing w:line="276" w:lineRule="auto"/>
        <w:jc w:val="both"/>
        <w:rPr>
          <w:rFonts w:asciiTheme="minorHAnsi" w:hAnsiTheme="minorHAnsi" w:cstheme="minorHAnsi"/>
          <w:bCs/>
          <w:sz w:val="26"/>
          <w:szCs w:val="26"/>
        </w:rPr>
      </w:pPr>
      <w:r>
        <w:rPr>
          <w:rFonts w:asciiTheme="minorHAnsi" w:hAnsiTheme="minorHAnsi" w:cstheme="minorHAnsi"/>
          <w:bCs/>
          <w:sz w:val="26"/>
          <w:szCs w:val="26"/>
        </w:rPr>
        <w:t>2.1.1</w:t>
      </w:r>
      <w:r w:rsidR="00BB5FD8">
        <w:rPr>
          <w:rFonts w:asciiTheme="minorHAnsi" w:hAnsiTheme="minorHAnsi" w:cstheme="minorHAnsi"/>
          <w:bCs/>
          <w:sz w:val="26"/>
          <w:szCs w:val="26"/>
        </w:rPr>
        <w:t xml:space="preserve">4 </w:t>
      </w:r>
      <w:r w:rsidR="004F2364" w:rsidRPr="00286D6C">
        <w:rPr>
          <w:rFonts w:asciiTheme="minorHAnsi" w:hAnsiTheme="minorHAnsi" w:cstheme="minorHAnsi"/>
          <w:bCs/>
          <w:sz w:val="26"/>
          <w:szCs w:val="26"/>
        </w:rPr>
        <w:t>Методические рекомендации по поиску информации в сети интернет</w:t>
      </w:r>
      <w:r w:rsidR="00BB5FD8">
        <w:rPr>
          <w:rFonts w:asciiTheme="minorHAnsi" w:hAnsiTheme="minorHAnsi" w:cstheme="minorHAnsi"/>
          <w:bCs/>
          <w:sz w:val="26"/>
          <w:szCs w:val="26"/>
        </w:rPr>
        <w:t xml:space="preserve"> ………</w:t>
      </w:r>
      <w:proofErr w:type="gramStart"/>
      <w:r w:rsidR="00BB5FD8">
        <w:rPr>
          <w:rFonts w:asciiTheme="minorHAnsi" w:hAnsiTheme="minorHAnsi" w:cstheme="minorHAnsi"/>
          <w:bCs/>
          <w:sz w:val="26"/>
          <w:szCs w:val="26"/>
        </w:rPr>
        <w:t>…….</w:t>
      </w:r>
      <w:proofErr w:type="gramEnd"/>
      <w:r w:rsidR="00BB5FD8">
        <w:rPr>
          <w:rFonts w:asciiTheme="minorHAnsi" w:hAnsiTheme="minorHAnsi" w:cstheme="minorHAnsi"/>
          <w:bCs/>
          <w:sz w:val="26"/>
          <w:szCs w:val="26"/>
        </w:rPr>
        <w:t>.</w:t>
      </w:r>
      <w:r w:rsidR="00827698">
        <w:rPr>
          <w:rFonts w:asciiTheme="minorHAnsi" w:hAnsiTheme="minorHAnsi" w:cstheme="minorHAnsi"/>
          <w:bCs/>
          <w:sz w:val="26"/>
          <w:szCs w:val="26"/>
        </w:rPr>
        <w:t>40</w:t>
      </w:r>
    </w:p>
    <w:p w:rsidR="00BB5FD8" w:rsidRPr="008C21E5" w:rsidRDefault="00BB5FD8" w:rsidP="00EE0EF7">
      <w:pPr>
        <w:jc w:val="both"/>
        <w:rPr>
          <w:sz w:val="26"/>
          <w:szCs w:val="26"/>
        </w:rPr>
      </w:pPr>
      <w:r w:rsidRPr="008C21E5">
        <w:rPr>
          <w:sz w:val="26"/>
          <w:szCs w:val="26"/>
        </w:rPr>
        <w:t>Список используемой литературы …</w:t>
      </w:r>
      <w:r w:rsidR="008C21E5">
        <w:rPr>
          <w:sz w:val="26"/>
          <w:szCs w:val="26"/>
        </w:rPr>
        <w:t>…</w:t>
      </w:r>
      <w:r w:rsidRPr="008C21E5">
        <w:rPr>
          <w:sz w:val="26"/>
          <w:szCs w:val="26"/>
        </w:rPr>
        <w:t>…………………………………………………</w:t>
      </w:r>
      <w:proofErr w:type="gramStart"/>
      <w:r w:rsidRPr="008C21E5">
        <w:rPr>
          <w:sz w:val="26"/>
          <w:szCs w:val="26"/>
        </w:rPr>
        <w:t>…….</w:t>
      </w:r>
      <w:proofErr w:type="gramEnd"/>
      <w:r w:rsidRPr="008C21E5">
        <w:rPr>
          <w:sz w:val="26"/>
          <w:szCs w:val="26"/>
        </w:rPr>
        <w:t>4</w:t>
      </w:r>
      <w:r w:rsidR="00827698" w:rsidRPr="008C21E5">
        <w:rPr>
          <w:sz w:val="26"/>
          <w:szCs w:val="26"/>
        </w:rPr>
        <w:t>2</w:t>
      </w:r>
    </w:p>
    <w:p w:rsidR="004F2364" w:rsidRPr="00BB5FD8" w:rsidRDefault="004F2364" w:rsidP="00EE0EF7">
      <w:pPr>
        <w:jc w:val="both"/>
        <w:rPr>
          <w:rFonts w:asciiTheme="minorHAnsi" w:hAnsiTheme="minorHAnsi" w:cstheme="minorHAnsi"/>
          <w:sz w:val="26"/>
          <w:szCs w:val="26"/>
        </w:rPr>
      </w:pPr>
      <w:r w:rsidRPr="008C21E5">
        <w:rPr>
          <w:rFonts w:asciiTheme="minorHAnsi" w:hAnsiTheme="minorHAnsi" w:cstheme="minorHAnsi"/>
          <w:sz w:val="26"/>
          <w:szCs w:val="26"/>
        </w:rPr>
        <w:t>Приложения</w:t>
      </w:r>
      <w:r w:rsidR="00BB5FD8">
        <w:rPr>
          <w:rFonts w:asciiTheme="minorHAnsi" w:hAnsiTheme="minorHAnsi" w:cstheme="minorHAnsi"/>
          <w:b/>
          <w:sz w:val="26"/>
          <w:szCs w:val="26"/>
        </w:rPr>
        <w:t xml:space="preserve"> </w:t>
      </w:r>
      <w:r w:rsidR="00BB5FD8">
        <w:rPr>
          <w:rFonts w:asciiTheme="minorHAnsi" w:hAnsiTheme="minorHAnsi" w:cstheme="minorHAnsi"/>
          <w:sz w:val="26"/>
          <w:szCs w:val="26"/>
        </w:rPr>
        <w:t>………………………</w:t>
      </w:r>
      <w:r w:rsidR="008C21E5">
        <w:rPr>
          <w:rFonts w:asciiTheme="minorHAnsi" w:hAnsiTheme="minorHAnsi" w:cstheme="minorHAnsi"/>
          <w:sz w:val="26"/>
          <w:szCs w:val="26"/>
        </w:rPr>
        <w:t>..</w:t>
      </w:r>
      <w:r w:rsidR="00BB5FD8">
        <w:rPr>
          <w:rFonts w:asciiTheme="minorHAnsi" w:hAnsiTheme="minorHAnsi" w:cstheme="minorHAnsi"/>
          <w:sz w:val="26"/>
          <w:szCs w:val="26"/>
        </w:rPr>
        <w:t>……………………………………………………………</w:t>
      </w:r>
      <w:r w:rsidR="00827698">
        <w:rPr>
          <w:rFonts w:asciiTheme="minorHAnsi" w:hAnsiTheme="minorHAnsi" w:cstheme="minorHAnsi"/>
          <w:sz w:val="26"/>
          <w:szCs w:val="26"/>
        </w:rPr>
        <w:t>44</w:t>
      </w:r>
    </w:p>
    <w:p w:rsidR="002F760E" w:rsidRPr="002F760E" w:rsidRDefault="004F2364" w:rsidP="00EE0EF7">
      <w:pPr>
        <w:shd w:val="clear" w:color="auto" w:fill="FFFFFF"/>
        <w:jc w:val="both"/>
        <w:rPr>
          <w:color w:val="000000"/>
          <w:sz w:val="26"/>
          <w:szCs w:val="26"/>
        </w:rPr>
      </w:pPr>
      <w:r w:rsidRPr="002F760E">
        <w:rPr>
          <w:rFonts w:asciiTheme="minorHAnsi" w:hAnsiTheme="minorHAnsi" w:cstheme="minorHAnsi"/>
          <w:bCs/>
          <w:iCs/>
          <w:sz w:val="26"/>
          <w:szCs w:val="26"/>
        </w:rPr>
        <w:t>Приложение 1</w:t>
      </w:r>
      <w:r w:rsidR="002F760E">
        <w:rPr>
          <w:rFonts w:asciiTheme="minorHAnsi" w:hAnsiTheme="minorHAnsi" w:cstheme="minorHAnsi"/>
          <w:bCs/>
          <w:iCs/>
          <w:sz w:val="26"/>
          <w:szCs w:val="26"/>
        </w:rPr>
        <w:t xml:space="preserve"> </w:t>
      </w:r>
      <w:r w:rsidR="002F760E" w:rsidRPr="002F760E">
        <w:rPr>
          <w:rFonts w:asciiTheme="minorHAnsi" w:hAnsiTheme="minorHAnsi" w:cstheme="minorHAnsi"/>
          <w:bCs/>
          <w:iCs/>
          <w:sz w:val="26"/>
          <w:szCs w:val="26"/>
        </w:rPr>
        <w:t>(</w:t>
      </w:r>
      <w:r w:rsidR="002F760E" w:rsidRPr="002F760E">
        <w:rPr>
          <w:bCs/>
          <w:iCs/>
          <w:color w:val="000000"/>
          <w:sz w:val="26"/>
          <w:szCs w:val="26"/>
        </w:rPr>
        <w:t>Образец титульного листа)</w:t>
      </w:r>
      <w:r w:rsidR="00BB5FD8">
        <w:rPr>
          <w:bCs/>
          <w:iCs/>
          <w:color w:val="000000"/>
          <w:sz w:val="26"/>
          <w:szCs w:val="26"/>
        </w:rPr>
        <w:t xml:space="preserve"> ……………………………………………</w:t>
      </w:r>
      <w:proofErr w:type="gramStart"/>
      <w:r w:rsidR="00BB5FD8">
        <w:rPr>
          <w:bCs/>
          <w:iCs/>
          <w:color w:val="000000"/>
          <w:sz w:val="26"/>
          <w:szCs w:val="26"/>
        </w:rPr>
        <w:t>…….</w:t>
      </w:r>
      <w:proofErr w:type="gramEnd"/>
      <w:r w:rsidR="00BB5FD8">
        <w:rPr>
          <w:bCs/>
          <w:iCs/>
          <w:color w:val="000000"/>
          <w:sz w:val="26"/>
          <w:szCs w:val="26"/>
        </w:rPr>
        <w:t>.</w:t>
      </w:r>
      <w:r w:rsidR="00827698">
        <w:rPr>
          <w:bCs/>
          <w:iCs/>
          <w:color w:val="000000"/>
          <w:sz w:val="26"/>
          <w:szCs w:val="26"/>
        </w:rPr>
        <w:t>45</w:t>
      </w:r>
    </w:p>
    <w:p w:rsidR="002F760E" w:rsidRPr="002F760E" w:rsidRDefault="004F2364" w:rsidP="00EE0EF7">
      <w:pPr>
        <w:shd w:val="clear" w:color="auto" w:fill="FFFFFF"/>
        <w:jc w:val="both"/>
        <w:rPr>
          <w:color w:val="000000"/>
          <w:sz w:val="26"/>
          <w:szCs w:val="26"/>
        </w:rPr>
      </w:pPr>
      <w:r w:rsidRPr="002F760E">
        <w:rPr>
          <w:rFonts w:asciiTheme="minorHAnsi" w:hAnsiTheme="minorHAnsi" w:cstheme="minorHAnsi"/>
          <w:bCs/>
          <w:iCs/>
          <w:sz w:val="26"/>
          <w:szCs w:val="26"/>
        </w:rPr>
        <w:t>Приложение 2</w:t>
      </w:r>
      <w:r w:rsidR="002F760E" w:rsidRPr="002F760E">
        <w:rPr>
          <w:bCs/>
          <w:color w:val="000000"/>
          <w:sz w:val="26"/>
          <w:szCs w:val="26"/>
        </w:rPr>
        <w:t xml:space="preserve"> </w:t>
      </w:r>
      <w:r w:rsidR="002F760E">
        <w:rPr>
          <w:bCs/>
          <w:color w:val="000000"/>
          <w:sz w:val="26"/>
          <w:szCs w:val="26"/>
        </w:rPr>
        <w:t>(</w:t>
      </w:r>
      <w:r w:rsidR="002F760E" w:rsidRPr="002F760E">
        <w:rPr>
          <w:bCs/>
          <w:color w:val="000000"/>
          <w:sz w:val="26"/>
          <w:szCs w:val="26"/>
        </w:rPr>
        <w:t xml:space="preserve">Образец оформления </w:t>
      </w:r>
      <w:proofErr w:type="gramStart"/>
      <w:r w:rsidR="002F760E" w:rsidRPr="002F760E">
        <w:rPr>
          <w:bCs/>
          <w:color w:val="000000"/>
          <w:sz w:val="26"/>
          <w:szCs w:val="26"/>
        </w:rPr>
        <w:t>презентации</w:t>
      </w:r>
      <w:r w:rsidR="002F760E">
        <w:rPr>
          <w:bCs/>
          <w:color w:val="000000"/>
          <w:sz w:val="26"/>
          <w:szCs w:val="26"/>
        </w:rPr>
        <w:t>)</w:t>
      </w:r>
      <w:r w:rsidR="00BB5FD8">
        <w:rPr>
          <w:bCs/>
          <w:color w:val="000000"/>
          <w:sz w:val="26"/>
          <w:szCs w:val="26"/>
        </w:rPr>
        <w:t xml:space="preserve"> .…</w:t>
      </w:r>
      <w:proofErr w:type="gramEnd"/>
      <w:r w:rsidR="00BB5FD8">
        <w:rPr>
          <w:bCs/>
          <w:color w:val="000000"/>
          <w:sz w:val="26"/>
          <w:szCs w:val="26"/>
        </w:rPr>
        <w:t>………………………………………</w:t>
      </w:r>
      <w:r w:rsidR="00827698">
        <w:rPr>
          <w:bCs/>
          <w:color w:val="000000"/>
          <w:sz w:val="26"/>
          <w:szCs w:val="26"/>
        </w:rPr>
        <w:t>46</w:t>
      </w:r>
    </w:p>
    <w:p w:rsidR="002F760E" w:rsidRPr="002F760E" w:rsidRDefault="004F2364" w:rsidP="00EE0EF7">
      <w:pPr>
        <w:shd w:val="clear" w:color="auto" w:fill="FFFFFF"/>
        <w:jc w:val="both"/>
        <w:rPr>
          <w:color w:val="000000"/>
          <w:sz w:val="26"/>
          <w:szCs w:val="26"/>
        </w:rPr>
      </w:pPr>
      <w:r w:rsidRPr="002F760E">
        <w:rPr>
          <w:rFonts w:asciiTheme="minorHAnsi" w:hAnsiTheme="minorHAnsi" w:cstheme="minorHAnsi"/>
          <w:bCs/>
          <w:iCs/>
          <w:sz w:val="26"/>
          <w:szCs w:val="26"/>
        </w:rPr>
        <w:t>Приложение 3</w:t>
      </w:r>
      <w:r w:rsidR="002F760E" w:rsidRPr="002F760E">
        <w:rPr>
          <w:bCs/>
          <w:color w:val="000000"/>
          <w:sz w:val="26"/>
          <w:szCs w:val="26"/>
        </w:rPr>
        <w:t xml:space="preserve"> </w:t>
      </w:r>
      <w:r w:rsidR="002F760E">
        <w:rPr>
          <w:bCs/>
          <w:color w:val="000000"/>
          <w:sz w:val="26"/>
          <w:szCs w:val="26"/>
        </w:rPr>
        <w:t>(</w:t>
      </w:r>
      <w:r w:rsidR="002F760E" w:rsidRPr="002F760E">
        <w:rPr>
          <w:bCs/>
          <w:color w:val="000000"/>
          <w:sz w:val="26"/>
          <w:szCs w:val="26"/>
        </w:rPr>
        <w:t xml:space="preserve">Типы тестовых </w:t>
      </w:r>
      <w:proofErr w:type="gramStart"/>
      <w:r w:rsidR="002F760E" w:rsidRPr="002F760E">
        <w:rPr>
          <w:bCs/>
          <w:color w:val="000000"/>
          <w:sz w:val="26"/>
          <w:szCs w:val="26"/>
        </w:rPr>
        <w:t>заданий</w:t>
      </w:r>
      <w:r w:rsidR="002F760E">
        <w:rPr>
          <w:bCs/>
          <w:color w:val="000000"/>
          <w:sz w:val="26"/>
          <w:szCs w:val="26"/>
        </w:rPr>
        <w:t>)</w:t>
      </w:r>
      <w:r w:rsidR="00BB5FD8">
        <w:rPr>
          <w:bCs/>
          <w:color w:val="000000"/>
          <w:sz w:val="26"/>
          <w:szCs w:val="26"/>
        </w:rPr>
        <w:t xml:space="preserve"> ….</w:t>
      </w:r>
      <w:proofErr w:type="gramEnd"/>
      <w:r w:rsidR="00BB5FD8">
        <w:rPr>
          <w:bCs/>
          <w:color w:val="000000"/>
          <w:sz w:val="26"/>
          <w:szCs w:val="26"/>
        </w:rPr>
        <w:t>…………………………………………………..</w:t>
      </w:r>
      <w:r w:rsidR="00827698">
        <w:rPr>
          <w:bCs/>
          <w:color w:val="000000"/>
          <w:sz w:val="26"/>
          <w:szCs w:val="26"/>
        </w:rPr>
        <w:t>47</w:t>
      </w:r>
    </w:p>
    <w:p w:rsidR="004F2364" w:rsidRPr="00286D6C" w:rsidRDefault="004F2364" w:rsidP="00286D6C">
      <w:pPr>
        <w:shd w:val="clear" w:color="auto" w:fill="FFFFFF"/>
        <w:jc w:val="both"/>
        <w:rPr>
          <w:rFonts w:asciiTheme="minorHAnsi" w:hAnsiTheme="minorHAnsi" w:cstheme="minorHAnsi"/>
          <w:sz w:val="26"/>
          <w:szCs w:val="26"/>
        </w:rPr>
      </w:pPr>
    </w:p>
    <w:p w:rsidR="004F2364" w:rsidRDefault="004F2364" w:rsidP="004F2364">
      <w:pPr>
        <w:jc w:val="center"/>
        <w:rPr>
          <w:rFonts w:ascii="Monotype Corsiva" w:hAnsi="Monotype Corsiva"/>
          <w:b/>
          <w:color w:val="002060"/>
          <w:sz w:val="48"/>
        </w:rPr>
      </w:pPr>
    </w:p>
    <w:p w:rsidR="0068618A" w:rsidRDefault="0068618A" w:rsidP="008867C0">
      <w:pPr>
        <w:spacing w:line="276" w:lineRule="auto"/>
        <w:jc w:val="center"/>
        <w:rPr>
          <w:b/>
          <w:sz w:val="24"/>
          <w:szCs w:val="24"/>
        </w:rPr>
      </w:pPr>
    </w:p>
    <w:p w:rsidR="00286D6C" w:rsidRDefault="00286D6C" w:rsidP="008867C0">
      <w:pPr>
        <w:spacing w:line="276" w:lineRule="auto"/>
        <w:jc w:val="center"/>
        <w:rPr>
          <w:b/>
          <w:sz w:val="24"/>
          <w:szCs w:val="24"/>
        </w:rPr>
      </w:pPr>
    </w:p>
    <w:p w:rsidR="00286D6C" w:rsidRDefault="00286D6C" w:rsidP="008867C0">
      <w:pPr>
        <w:spacing w:line="276" w:lineRule="auto"/>
        <w:jc w:val="center"/>
        <w:rPr>
          <w:b/>
          <w:sz w:val="24"/>
          <w:szCs w:val="24"/>
        </w:rPr>
      </w:pPr>
    </w:p>
    <w:p w:rsidR="00286D6C" w:rsidRDefault="00286D6C" w:rsidP="008867C0">
      <w:pPr>
        <w:spacing w:line="276" w:lineRule="auto"/>
        <w:jc w:val="center"/>
        <w:rPr>
          <w:b/>
          <w:sz w:val="24"/>
          <w:szCs w:val="24"/>
        </w:rPr>
      </w:pPr>
    </w:p>
    <w:p w:rsidR="00286D6C" w:rsidRDefault="00286D6C" w:rsidP="008867C0">
      <w:pPr>
        <w:spacing w:line="276" w:lineRule="auto"/>
        <w:jc w:val="center"/>
        <w:rPr>
          <w:b/>
          <w:sz w:val="24"/>
          <w:szCs w:val="24"/>
        </w:rPr>
      </w:pPr>
    </w:p>
    <w:p w:rsidR="00286D6C" w:rsidRDefault="00286D6C" w:rsidP="008867C0">
      <w:pPr>
        <w:spacing w:line="276" w:lineRule="auto"/>
        <w:jc w:val="center"/>
        <w:rPr>
          <w:b/>
          <w:sz w:val="24"/>
          <w:szCs w:val="24"/>
        </w:rPr>
      </w:pPr>
    </w:p>
    <w:p w:rsidR="00286D6C" w:rsidRDefault="00286D6C" w:rsidP="008867C0">
      <w:pPr>
        <w:spacing w:line="276" w:lineRule="auto"/>
        <w:jc w:val="center"/>
        <w:rPr>
          <w:b/>
          <w:sz w:val="24"/>
          <w:szCs w:val="24"/>
        </w:rPr>
      </w:pPr>
    </w:p>
    <w:p w:rsidR="00286D6C" w:rsidRDefault="00286D6C" w:rsidP="008867C0">
      <w:pPr>
        <w:spacing w:line="276" w:lineRule="auto"/>
        <w:jc w:val="center"/>
        <w:rPr>
          <w:b/>
          <w:sz w:val="24"/>
          <w:szCs w:val="24"/>
        </w:rPr>
      </w:pPr>
    </w:p>
    <w:p w:rsidR="00286D6C" w:rsidRDefault="00286D6C" w:rsidP="008867C0">
      <w:pPr>
        <w:spacing w:line="276" w:lineRule="auto"/>
        <w:jc w:val="center"/>
        <w:rPr>
          <w:b/>
          <w:sz w:val="24"/>
          <w:szCs w:val="24"/>
        </w:rPr>
      </w:pPr>
    </w:p>
    <w:p w:rsidR="00286D6C" w:rsidRDefault="00286D6C" w:rsidP="008867C0">
      <w:pPr>
        <w:spacing w:line="276" w:lineRule="auto"/>
        <w:jc w:val="center"/>
        <w:rPr>
          <w:b/>
          <w:sz w:val="24"/>
          <w:szCs w:val="24"/>
        </w:rPr>
      </w:pPr>
    </w:p>
    <w:p w:rsidR="00286D6C" w:rsidRDefault="00286D6C" w:rsidP="008867C0">
      <w:pPr>
        <w:spacing w:line="276" w:lineRule="auto"/>
        <w:jc w:val="center"/>
        <w:rPr>
          <w:b/>
          <w:sz w:val="24"/>
          <w:szCs w:val="24"/>
        </w:rPr>
      </w:pPr>
    </w:p>
    <w:p w:rsidR="00286D6C" w:rsidRDefault="00286D6C" w:rsidP="008867C0">
      <w:pPr>
        <w:spacing w:line="276" w:lineRule="auto"/>
        <w:jc w:val="center"/>
        <w:rPr>
          <w:b/>
          <w:sz w:val="24"/>
          <w:szCs w:val="24"/>
        </w:rPr>
      </w:pPr>
    </w:p>
    <w:p w:rsidR="00286D6C" w:rsidRDefault="00286D6C" w:rsidP="008867C0">
      <w:pPr>
        <w:spacing w:line="276" w:lineRule="auto"/>
        <w:jc w:val="center"/>
        <w:rPr>
          <w:b/>
          <w:sz w:val="24"/>
          <w:szCs w:val="24"/>
        </w:rPr>
      </w:pPr>
    </w:p>
    <w:p w:rsidR="00286D6C" w:rsidRDefault="00286D6C" w:rsidP="008867C0">
      <w:pPr>
        <w:spacing w:line="276" w:lineRule="auto"/>
        <w:jc w:val="center"/>
        <w:rPr>
          <w:b/>
          <w:sz w:val="24"/>
          <w:szCs w:val="24"/>
        </w:rPr>
      </w:pPr>
    </w:p>
    <w:p w:rsidR="00286D6C" w:rsidRDefault="00286D6C" w:rsidP="008867C0">
      <w:pPr>
        <w:spacing w:line="276" w:lineRule="auto"/>
        <w:jc w:val="center"/>
        <w:rPr>
          <w:b/>
          <w:sz w:val="24"/>
          <w:szCs w:val="24"/>
        </w:rPr>
      </w:pPr>
    </w:p>
    <w:p w:rsidR="000E7B96" w:rsidRDefault="000E7B96" w:rsidP="000E7B96">
      <w:pPr>
        <w:spacing w:line="276" w:lineRule="auto"/>
        <w:jc w:val="center"/>
        <w:rPr>
          <w:b/>
          <w:sz w:val="26"/>
          <w:szCs w:val="26"/>
        </w:rPr>
      </w:pPr>
      <w:r w:rsidRPr="00B71AE5">
        <w:rPr>
          <w:b/>
          <w:sz w:val="26"/>
          <w:szCs w:val="26"/>
        </w:rPr>
        <w:lastRenderedPageBreak/>
        <w:t>В</w:t>
      </w:r>
      <w:r>
        <w:rPr>
          <w:b/>
          <w:sz w:val="26"/>
          <w:szCs w:val="26"/>
        </w:rPr>
        <w:t>ведение</w:t>
      </w:r>
    </w:p>
    <w:p w:rsidR="000E7B96" w:rsidRPr="00B71AE5" w:rsidRDefault="000E7B96" w:rsidP="000E7B96">
      <w:pPr>
        <w:autoSpaceDE w:val="0"/>
        <w:autoSpaceDN w:val="0"/>
        <w:adjustRightInd w:val="0"/>
        <w:spacing w:line="276" w:lineRule="auto"/>
        <w:jc w:val="center"/>
        <w:rPr>
          <w:rFonts w:asciiTheme="minorHAnsi" w:eastAsiaTheme="minorHAnsi" w:hAnsiTheme="minorHAnsi" w:cstheme="minorHAnsi"/>
          <w:b/>
          <w:bCs/>
          <w:i/>
          <w:iCs/>
          <w:color w:val="002060"/>
          <w:sz w:val="26"/>
          <w:szCs w:val="26"/>
          <w:lang w:eastAsia="en-US"/>
        </w:rPr>
      </w:pPr>
      <w:r w:rsidRPr="00B71AE5">
        <w:rPr>
          <w:rFonts w:asciiTheme="minorHAnsi" w:eastAsiaTheme="minorHAnsi" w:hAnsiTheme="minorHAnsi" w:cstheme="minorHAnsi"/>
          <w:b/>
          <w:bCs/>
          <w:i/>
          <w:iCs/>
          <w:color w:val="002060"/>
          <w:sz w:val="26"/>
          <w:szCs w:val="26"/>
          <w:lang w:eastAsia="en-US"/>
        </w:rPr>
        <w:t>УВАЖАЕМЫЙ СТУДЕНТ!</w:t>
      </w:r>
    </w:p>
    <w:p w:rsidR="000E7B96" w:rsidRPr="00B71AE5" w:rsidRDefault="000E7B96" w:rsidP="000E7B96">
      <w:pPr>
        <w:autoSpaceDE w:val="0"/>
        <w:autoSpaceDN w:val="0"/>
        <w:adjustRightInd w:val="0"/>
        <w:spacing w:line="276" w:lineRule="auto"/>
        <w:jc w:val="both"/>
        <w:rPr>
          <w:rFonts w:asciiTheme="minorHAnsi" w:eastAsiaTheme="minorHAnsi" w:hAnsiTheme="minorHAnsi" w:cstheme="minorHAnsi"/>
          <w:sz w:val="26"/>
          <w:szCs w:val="26"/>
          <w:lang w:eastAsia="en-US"/>
        </w:rPr>
      </w:pPr>
      <w:r w:rsidRPr="00B71AE5">
        <w:rPr>
          <w:rFonts w:asciiTheme="minorHAnsi" w:eastAsiaTheme="minorHAnsi" w:hAnsiTheme="minorHAnsi" w:cstheme="minorHAnsi"/>
          <w:sz w:val="26"/>
          <w:szCs w:val="26"/>
          <w:lang w:eastAsia="en-US"/>
        </w:rPr>
        <w:t xml:space="preserve">          Данные методические рекомендации разработаны Вам в помощь для выполнения внеаудиторной самостоятельной работы.</w:t>
      </w:r>
    </w:p>
    <w:p w:rsidR="000E7B96" w:rsidRPr="00B71AE5" w:rsidRDefault="000E7B96" w:rsidP="000E7B96">
      <w:pPr>
        <w:autoSpaceDE w:val="0"/>
        <w:autoSpaceDN w:val="0"/>
        <w:adjustRightInd w:val="0"/>
        <w:spacing w:line="276" w:lineRule="auto"/>
        <w:jc w:val="both"/>
        <w:rPr>
          <w:rFonts w:asciiTheme="minorHAnsi" w:eastAsiaTheme="minorHAnsi" w:hAnsiTheme="minorHAnsi" w:cstheme="minorHAnsi"/>
          <w:sz w:val="26"/>
          <w:szCs w:val="26"/>
          <w:lang w:eastAsia="en-US"/>
        </w:rPr>
      </w:pPr>
      <w:r w:rsidRPr="00B71AE5">
        <w:rPr>
          <w:rFonts w:asciiTheme="minorHAnsi" w:eastAsiaTheme="minorHAnsi" w:hAnsiTheme="minorHAnsi" w:cstheme="minorHAnsi"/>
          <w:sz w:val="26"/>
          <w:szCs w:val="26"/>
          <w:lang w:eastAsia="en-US"/>
        </w:rPr>
        <w:t xml:space="preserve">          Методические рекомендации помогут Вам правильно организовать внеаудиторную самостоятельную работу и рационально использовать свое время при овладении содержанием учебных дисциплин и профессиональных модулей.</w:t>
      </w:r>
    </w:p>
    <w:p w:rsidR="000E7B96" w:rsidRPr="00B71AE5" w:rsidRDefault="000E7B96" w:rsidP="000E7B96">
      <w:pPr>
        <w:autoSpaceDE w:val="0"/>
        <w:autoSpaceDN w:val="0"/>
        <w:adjustRightInd w:val="0"/>
        <w:spacing w:line="276" w:lineRule="auto"/>
        <w:jc w:val="both"/>
        <w:rPr>
          <w:rFonts w:asciiTheme="minorHAnsi" w:eastAsiaTheme="minorHAnsi" w:hAnsiTheme="minorHAnsi" w:cstheme="minorHAnsi"/>
          <w:sz w:val="26"/>
          <w:szCs w:val="26"/>
          <w:lang w:eastAsia="en-US"/>
        </w:rPr>
      </w:pPr>
      <w:r w:rsidRPr="00B71AE5">
        <w:rPr>
          <w:rFonts w:asciiTheme="minorHAnsi" w:eastAsiaTheme="minorHAnsi" w:hAnsiTheme="minorHAnsi" w:cstheme="minorHAnsi"/>
          <w:sz w:val="26"/>
          <w:szCs w:val="26"/>
          <w:lang w:eastAsia="en-US"/>
        </w:rPr>
        <w:t xml:space="preserve">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 систематизировать полученную информацию, давать оценку конкретной ситуации и деятельности в целом.</w:t>
      </w:r>
    </w:p>
    <w:p w:rsidR="000E7B96" w:rsidRPr="00B71AE5" w:rsidRDefault="000E7B96" w:rsidP="000E7B96">
      <w:pPr>
        <w:autoSpaceDE w:val="0"/>
        <w:autoSpaceDN w:val="0"/>
        <w:adjustRightInd w:val="0"/>
        <w:spacing w:line="276" w:lineRule="auto"/>
        <w:jc w:val="both"/>
        <w:rPr>
          <w:rFonts w:asciiTheme="minorHAnsi" w:eastAsiaTheme="minorHAnsi" w:hAnsiTheme="minorHAnsi" w:cstheme="minorHAnsi"/>
          <w:sz w:val="26"/>
          <w:szCs w:val="26"/>
          <w:lang w:eastAsia="en-US"/>
        </w:rPr>
      </w:pPr>
      <w:r w:rsidRPr="00B71AE5">
        <w:rPr>
          <w:rFonts w:asciiTheme="minorHAnsi" w:eastAsiaTheme="minorHAnsi" w:hAnsiTheme="minorHAnsi" w:cstheme="minorHAnsi"/>
          <w:sz w:val="26"/>
          <w:szCs w:val="26"/>
          <w:lang w:eastAsia="en-US"/>
        </w:rPr>
        <w:t xml:space="preserve">          Формирование такого умения происходит в течение всего периода Вашего обучения в колледже через работу на теоретических и практических занятиях, выполнения контрольных и тестовых заданий, решения задач, написания курсовых и выпускных квалификационных работ.</w:t>
      </w:r>
    </w:p>
    <w:p w:rsidR="000E7B96" w:rsidRPr="00B71AE5" w:rsidRDefault="000E7B96" w:rsidP="000E7B96">
      <w:pPr>
        <w:autoSpaceDE w:val="0"/>
        <w:autoSpaceDN w:val="0"/>
        <w:adjustRightInd w:val="0"/>
        <w:spacing w:line="276" w:lineRule="auto"/>
        <w:jc w:val="both"/>
        <w:rPr>
          <w:rFonts w:asciiTheme="minorHAnsi" w:eastAsiaTheme="minorHAnsi" w:hAnsiTheme="minorHAnsi" w:cstheme="minorHAnsi"/>
          <w:sz w:val="26"/>
          <w:szCs w:val="26"/>
          <w:lang w:eastAsia="en-US"/>
        </w:rPr>
      </w:pPr>
      <w:r w:rsidRPr="00B71AE5">
        <w:rPr>
          <w:rFonts w:asciiTheme="minorHAnsi" w:eastAsiaTheme="minorHAnsi" w:hAnsiTheme="minorHAnsi" w:cstheme="minorHAnsi"/>
          <w:sz w:val="26"/>
          <w:szCs w:val="26"/>
          <w:lang w:eastAsia="en-US"/>
        </w:rPr>
        <w:t xml:space="preserve">          Федеральные государственные образовательные стандарты по специальностям</w:t>
      </w:r>
    </w:p>
    <w:p w:rsidR="000E7B96" w:rsidRPr="00B71AE5" w:rsidRDefault="000E7B96" w:rsidP="000E7B96">
      <w:pPr>
        <w:autoSpaceDE w:val="0"/>
        <w:autoSpaceDN w:val="0"/>
        <w:adjustRightInd w:val="0"/>
        <w:spacing w:line="276" w:lineRule="auto"/>
        <w:jc w:val="both"/>
        <w:rPr>
          <w:rFonts w:asciiTheme="minorHAnsi" w:eastAsiaTheme="minorHAnsi" w:hAnsiTheme="minorHAnsi" w:cstheme="minorHAnsi"/>
          <w:sz w:val="26"/>
          <w:szCs w:val="26"/>
          <w:lang w:eastAsia="en-US"/>
        </w:rPr>
      </w:pPr>
      <w:r w:rsidRPr="00B71AE5">
        <w:rPr>
          <w:rFonts w:asciiTheme="minorHAnsi" w:eastAsiaTheme="minorHAnsi" w:hAnsiTheme="minorHAnsi" w:cstheme="minorHAnsi"/>
          <w:sz w:val="26"/>
          <w:szCs w:val="26"/>
          <w:lang w:eastAsia="en-US"/>
        </w:rPr>
        <w:t>среднего профессионального образования предусматривают 50% из общего количества часов учебной дисциплины или модуля па самостоятельную работу студентов. Поэтому система обучения в колледже подразумевает значительную самостоятельность студентов в планировании и организации своей деятельности е целью овладения теоретическими знаниями и закрепления их на практике.</w:t>
      </w:r>
    </w:p>
    <w:p w:rsidR="000E7B96" w:rsidRPr="00B71AE5" w:rsidRDefault="000E7B96" w:rsidP="000E7B96">
      <w:pPr>
        <w:autoSpaceDE w:val="0"/>
        <w:autoSpaceDN w:val="0"/>
        <w:adjustRightInd w:val="0"/>
        <w:spacing w:line="276" w:lineRule="auto"/>
        <w:jc w:val="both"/>
        <w:rPr>
          <w:rFonts w:asciiTheme="minorHAnsi" w:eastAsiaTheme="minorHAnsi" w:hAnsiTheme="minorHAnsi" w:cstheme="minorHAnsi"/>
          <w:sz w:val="26"/>
          <w:szCs w:val="26"/>
          <w:lang w:eastAsia="en-US"/>
        </w:rPr>
      </w:pPr>
      <w:r w:rsidRPr="00B71AE5">
        <w:rPr>
          <w:rFonts w:asciiTheme="minorHAnsi" w:eastAsiaTheme="minorHAnsi" w:hAnsiTheme="minorHAnsi" w:cstheme="minorHAnsi"/>
          <w:sz w:val="26"/>
          <w:szCs w:val="26"/>
          <w:lang w:eastAsia="en-US"/>
        </w:rPr>
        <w:t xml:space="preserve">          Внеаудиторная самостоятельная работа является обязательной для каждого студента и определяется учебным планом. Наличие положительной оценки по внеаудиторной самостоятельной работе необходимо Вам для получения зачета по учебной дисциплине или модулю и допуска к экзамену. Поэтому своевременно выполняйте и предоставляйте на проверку преподавателю выполненные задания.</w:t>
      </w:r>
    </w:p>
    <w:p w:rsidR="000E7B96" w:rsidRPr="00B71AE5" w:rsidRDefault="000E7B96" w:rsidP="000E7B96">
      <w:pPr>
        <w:autoSpaceDE w:val="0"/>
        <w:autoSpaceDN w:val="0"/>
        <w:adjustRightInd w:val="0"/>
        <w:spacing w:line="276" w:lineRule="auto"/>
        <w:jc w:val="both"/>
        <w:rPr>
          <w:rFonts w:asciiTheme="minorHAnsi" w:eastAsiaTheme="minorHAnsi" w:hAnsiTheme="minorHAnsi" w:cstheme="minorHAnsi"/>
          <w:sz w:val="26"/>
          <w:szCs w:val="26"/>
          <w:lang w:eastAsia="en-US"/>
        </w:rPr>
      </w:pPr>
      <w:r w:rsidRPr="00B71AE5">
        <w:rPr>
          <w:rFonts w:asciiTheme="minorHAnsi" w:eastAsiaTheme="minorHAnsi" w:hAnsiTheme="minorHAnsi" w:cstheme="minorHAnsi"/>
          <w:sz w:val="26"/>
          <w:szCs w:val="26"/>
          <w:lang w:eastAsia="en-US"/>
        </w:rPr>
        <w:t xml:space="preserve">           Задания для внеаудиторной самостоятельной работы Вы можете выполнять по предложенным общим методическим рекомендациям, а также методическим указаниям по конкретной учебной дисциплине или профессиональному модулю.</w:t>
      </w:r>
    </w:p>
    <w:p w:rsidR="000E7B96" w:rsidRPr="00B71AE5" w:rsidRDefault="000E7B96" w:rsidP="000E7B96">
      <w:pPr>
        <w:autoSpaceDE w:val="0"/>
        <w:autoSpaceDN w:val="0"/>
        <w:adjustRightInd w:val="0"/>
        <w:spacing w:line="276" w:lineRule="auto"/>
        <w:jc w:val="both"/>
        <w:rPr>
          <w:rFonts w:asciiTheme="minorHAnsi" w:eastAsiaTheme="minorHAnsi" w:hAnsiTheme="minorHAnsi" w:cstheme="minorHAnsi"/>
          <w:sz w:val="26"/>
          <w:szCs w:val="26"/>
          <w:lang w:eastAsia="en-US"/>
        </w:rPr>
      </w:pPr>
      <w:r w:rsidRPr="00B71AE5">
        <w:rPr>
          <w:rFonts w:asciiTheme="minorHAnsi" w:eastAsiaTheme="minorHAnsi" w:hAnsiTheme="minorHAnsi" w:cstheme="minorHAnsi"/>
          <w:sz w:val="26"/>
          <w:szCs w:val="26"/>
          <w:lang w:eastAsia="en-US"/>
        </w:rPr>
        <w:t xml:space="preserve">          Если в процессе выполнения заданий по внеаудиторной самостоятельной работе у Вас возникают вопросы, разрешить которые самостоятельно не удается, Вы можете обратиться за помощью и консультацией к преподавателю для получения разъяснений в указанные дни проведения консультаций.</w:t>
      </w:r>
    </w:p>
    <w:p w:rsidR="000E7B96" w:rsidRPr="00B71AE5" w:rsidRDefault="000E7B96" w:rsidP="000E7B96">
      <w:pPr>
        <w:autoSpaceDE w:val="0"/>
        <w:autoSpaceDN w:val="0"/>
        <w:adjustRightInd w:val="0"/>
        <w:spacing w:line="276" w:lineRule="auto"/>
        <w:jc w:val="both"/>
        <w:rPr>
          <w:rFonts w:asciiTheme="minorHAnsi" w:eastAsiaTheme="minorHAnsi" w:hAnsiTheme="minorHAnsi" w:cstheme="minorHAnsi"/>
          <w:sz w:val="26"/>
          <w:szCs w:val="26"/>
          <w:lang w:eastAsia="en-US"/>
        </w:rPr>
      </w:pPr>
      <w:r w:rsidRPr="00B71AE5">
        <w:rPr>
          <w:rFonts w:asciiTheme="minorHAnsi" w:eastAsiaTheme="minorHAnsi" w:hAnsiTheme="minorHAnsi" w:cstheme="minorHAnsi"/>
          <w:sz w:val="26"/>
          <w:szCs w:val="26"/>
          <w:lang w:eastAsia="en-US"/>
        </w:rPr>
        <w:t xml:space="preserve">          Знания, которые Вы приобретаете в ходе самостоятельной работы, значительно прочнее тех, которые вы получаете во время аудиторного занятия. Самостоятельно можно ликвидировать пробелы в знаниях, расширять временные границы для усвоения знания, творчески подходить к решению практических задач.</w:t>
      </w:r>
    </w:p>
    <w:p w:rsidR="000E7B96" w:rsidRPr="00B71AE5" w:rsidRDefault="000E7B96" w:rsidP="000E7B96">
      <w:pPr>
        <w:pStyle w:val="a3"/>
        <w:spacing w:line="276" w:lineRule="auto"/>
        <w:jc w:val="center"/>
        <w:rPr>
          <w:rFonts w:cstheme="minorHAnsi"/>
          <w:b/>
          <w:bCs/>
          <w:i/>
          <w:iCs/>
          <w:color w:val="002060"/>
          <w:sz w:val="26"/>
          <w:szCs w:val="26"/>
        </w:rPr>
      </w:pPr>
      <w:r w:rsidRPr="00B71AE5">
        <w:rPr>
          <w:rFonts w:cstheme="minorHAnsi"/>
          <w:b/>
          <w:bCs/>
          <w:i/>
          <w:iCs/>
          <w:color w:val="002060"/>
          <w:sz w:val="26"/>
          <w:szCs w:val="26"/>
        </w:rPr>
        <w:t>Желаем Вам успехов!</w:t>
      </w:r>
    </w:p>
    <w:p w:rsidR="000E7B96" w:rsidRDefault="000E7B96" w:rsidP="008867C0">
      <w:pPr>
        <w:spacing w:line="276" w:lineRule="auto"/>
        <w:jc w:val="center"/>
        <w:rPr>
          <w:b/>
          <w:sz w:val="24"/>
          <w:szCs w:val="24"/>
        </w:rPr>
      </w:pPr>
    </w:p>
    <w:p w:rsidR="009D119D" w:rsidRDefault="009D119D" w:rsidP="009D119D">
      <w:pPr>
        <w:jc w:val="center"/>
        <w:rPr>
          <w:rFonts w:ascii="Monotype Corsiva" w:hAnsi="Monotype Corsiva"/>
          <w:b/>
          <w:color w:val="002060"/>
          <w:sz w:val="48"/>
        </w:rPr>
      </w:pPr>
    </w:p>
    <w:p w:rsidR="009D119D" w:rsidRDefault="009D119D" w:rsidP="009D119D">
      <w:pPr>
        <w:jc w:val="center"/>
        <w:rPr>
          <w:rFonts w:ascii="Monotype Corsiva" w:hAnsi="Monotype Corsiva"/>
          <w:b/>
          <w:color w:val="002060"/>
          <w:sz w:val="48"/>
        </w:rPr>
      </w:pPr>
    </w:p>
    <w:p w:rsidR="009D119D" w:rsidRDefault="009D119D" w:rsidP="009D119D">
      <w:pPr>
        <w:jc w:val="center"/>
        <w:rPr>
          <w:rFonts w:ascii="Monotype Corsiva" w:hAnsi="Monotype Corsiva"/>
          <w:b/>
          <w:color w:val="002060"/>
          <w:sz w:val="48"/>
        </w:rPr>
      </w:pPr>
    </w:p>
    <w:p w:rsidR="009D119D" w:rsidRDefault="009D119D" w:rsidP="009D119D">
      <w:pPr>
        <w:jc w:val="center"/>
        <w:rPr>
          <w:rFonts w:ascii="Monotype Corsiva" w:hAnsi="Monotype Corsiva"/>
          <w:b/>
          <w:color w:val="002060"/>
          <w:sz w:val="48"/>
        </w:rPr>
      </w:pPr>
    </w:p>
    <w:p w:rsidR="000E7B96" w:rsidRDefault="000E7B96" w:rsidP="009D119D">
      <w:pPr>
        <w:jc w:val="center"/>
        <w:rPr>
          <w:rFonts w:ascii="Monotype Corsiva" w:hAnsi="Monotype Corsiva"/>
          <w:b/>
          <w:color w:val="002060"/>
          <w:sz w:val="48"/>
        </w:rPr>
      </w:pPr>
    </w:p>
    <w:p w:rsidR="000E7B96" w:rsidRDefault="000E7B96" w:rsidP="009D119D">
      <w:pPr>
        <w:jc w:val="center"/>
        <w:rPr>
          <w:rFonts w:ascii="Monotype Corsiva" w:hAnsi="Monotype Corsiva"/>
          <w:b/>
          <w:color w:val="002060"/>
          <w:sz w:val="48"/>
        </w:rPr>
      </w:pPr>
    </w:p>
    <w:p w:rsidR="009D119D" w:rsidRDefault="009D119D" w:rsidP="009D119D">
      <w:pPr>
        <w:rPr>
          <w:rFonts w:ascii="Monotype Corsiva" w:hAnsi="Monotype Corsiva"/>
          <w:b/>
          <w:color w:val="002060"/>
          <w:sz w:val="48"/>
        </w:rPr>
      </w:pPr>
    </w:p>
    <w:p w:rsidR="009D119D" w:rsidRPr="00E35C71" w:rsidRDefault="009D119D" w:rsidP="009D119D">
      <w:pPr>
        <w:jc w:val="center"/>
        <w:rPr>
          <w:rFonts w:ascii="Monotype Corsiva" w:hAnsi="Monotype Corsiva"/>
          <w:b/>
          <w:color w:val="002060"/>
          <w:sz w:val="56"/>
          <w:szCs w:val="56"/>
        </w:rPr>
      </w:pPr>
      <w:r w:rsidRPr="00E35C71">
        <w:rPr>
          <w:rFonts w:ascii="Monotype Corsiva" w:hAnsi="Monotype Corsiva"/>
          <w:b/>
          <w:color w:val="002060"/>
          <w:sz w:val="56"/>
          <w:szCs w:val="56"/>
        </w:rPr>
        <w:t xml:space="preserve">Тематика и задания </w:t>
      </w:r>
    </w:p>
    <w:p w:rsidR="009D119D" w:rsidRPr="00E35C71" w:rsidRDefault="009D119D" w:rsidP="009D119D">
      <w:pPr>
        <w:jc w:val="center"/>
        <w:rPr>
          <w:rFonts w:ascii="Monotype Corsiva" w:hAnsi="Monotype Corsiva"/>
          <w:b/>
          <w:color w:val="002060"/>
          <w:sz w:val="56"/>
          <w:szCs w:val="56"/>
        </w:rPr>
      </w:pPr>
      <w:r w:rsidRPr="00E35C71">
        <w:rPr>
          <w:rFonts w:ascii="Monotype Corsiva" w:hAnsi="Monotype Corsiva"/>
          <w:b/>
          <w:color w:val="002060"/>
          <w:sz w:val="56"/>
          <w:szCs w:val="56"/>
        </w:rPr>
        <w:t>для внеаудиторной самостоятельно работы</w:t>
      </w:r>
    </w:p>
    <w:p w:rsidR="009D119D" w:rsidRDefault="009D119D" w:rsidP="009D119D">
      <w:pPr>
        <w:jc w:val="center"/>
        <w:rPr>
          <w:rFonts w:ascii="Monotype Corsiva" w:hAnsi="Monotype Corsiva"/>
          <w:b/>
          <w:color w:val="002060"/>
          <w:sz w:val="48"/>
        </w:rPr>
      </w:pPr>
      <w:r>
        <w:rPr>
          <w:noProof/>
        </w:rPr>
        <w:drawing>
          <wp:inline distT="0" distB="0" distL="0" distR="0" wp14:anchorId="4ABF4415" wp14:editId="26A3A65B">
            <wp:extent cx="4009948" cy="5695950"/>
            <wp:effectExtent l="0" t="0" r="0" b="0"/>
            <wp:docPr id="8" name="Рисунок 8" descr="https://www.chaspik.ua/media/products/11556/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chaspik.ua/media/products/11556/im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3155" cy="5700506"/>
                    </a:xfrm>
                    <a:prstGeom prst="rect">
                      <a:avLst/>
                    </a:prstGeom>
                    <a:noFill/>
                    <a:ln>
                      <a:noFill/>
                    </a:ln>
                  </pic:spPr>
                </pic:pic>
              </a:graphicData>
            </a:graphic>
          </wp:inline>
        </w:drawing>
      </w:r>
    </w:p>
    <w:p w:rsidR="009D119D" w:rsidRDefault="009D119D" w:rsidP="009D119D">
      <w:pPr>
        <w:jc w:val="center"/>
        <w:rPr>
          <w:rFonts w:ascii="Monotype Corsiva" w:hAnsi="Monotype Corsiva"/>
          <w:b/>
          <w:color w:val="002060"/>
          <w:sz w:val="48"/>
        </w:rPr>
      </w:pPr>
    </w:p>
    <w:p w:rsidR="009D119D" w:rsidRDefault="009D119D" w:rsidP="009D119D">
      <w:pPr>
        <w:rPr>
          <w:rFonts w:ascii="Monotype Corsiva" w:hAnsi="Monotype Corsiva"/>
          <w:b/>
          <w:color w:val="002060"/>
          <w:sz w:val="48"/>
        </w:rPr>
      </w:pPr>
    </w:p>
    <w:p w:rsidR="009D119D" w:rsidRPr="00D866B7" w:rsidRDefault="009D119D" w:rsidP="009D119D">
      <w:pPr>
        <w:rPr>
          <w:rFonts w:ascii="Monotype Corsiva" w:hAnsi="Monotype Corsiva"/>
          <w:b/>
          <w:color w:val="002060"/>
          <w:sz w:val="48"/>
        </w:rPr>
      </w:pPr>
    </w:p>
    <w:tbl>
      <w:tblPr>
        <w:tblStyle w:val="a9"/>
        <w:tblW w:w="0" w:type="auto"/>
        <w:tblInd w:w="108" w:type="dxa"/>
        <w:tblLook w:val="04A0" w:firstRow="1" w:lastRow="0" w:firstColumn="1" w:lastColumn="0" w:noHBand="0" w:noVBand="1"/>
      </w:tblPr>
      <w:tblGrid>
        <w:gridCol w:w="705"/>
        <w:gridCol w:w="2839"/>
        <w:gridCol w:w="828"/>
        <w:gridCol w:w="3708"/>
        <w:gridCol w:w="2157"/>
      </w:tblGrid>
      <w:tr w:rsidR="00F25933" w:rsidRPr="00D866B7" w:rsidTr="00CE3A38">
        <w:tc>
          <w:tcPr>
            <w:tcW w:w="705" w:type="dxa"/>
          </w:tcPr>
          <w:p w:rsidR="00F25933" w:rsidRPr="00D866B7" w:rsidRDefault="00F25933" w:rsidP="009D119D">
            <w:pPr>
              <w:jc w:val="center"/>
              <w:rPr>
                <w:b/>
                <w:sz w:val="24"/>
                <w:szCs w:val="24"/>
              </w:rPr>
            </w:pPr>
            <w:r w:rsidRPr="00D866B7">
              <w:rPr>
                <w:b/>
                <w:sz w:val="24"/>
                <w:szCs w:val="24"/>
              </w:rPr>
              <w:lastRenderedPageBreak/>
              <w:t>№ п/п</w:t>
            </w:r>
          </w:p>
        </w:tc>
        <w:tc>
          <w:tcPr>
            <w:tcW w:w="2839" w:type="dxa"/>
          </w:tcPr>
          <w:p w:rsidR="00F25933" w:rsidRPr="00D866B7" w:rsidRDefault="00F25933" w:rsidP="009D119D">
            <w:pPr>
              <w:jc w:val="center"/>
              <w:rPr>
                <w:b/>
                <w:sz w:val="24"/>
                <w:szCs w:val="24"/>
              </w:rPr>
            </w:pPr>
            <w:r w:rsidRPr="00D866B7">
              <w:rPr>
                <w:b/>
                <w:sz w:val="24"/>
                <w:szCs w:val="24"/>
              </w:rPr>
              <w:t>Наименование разделов и тем</w:t>
            </w:r>
          </w:p>
        </w:tc>
        <w:tc>
          <w:tcPr>
            <w:tcW w:w="828" w:type="dxa"/>
          </w:tcPr>
          <w:p w:rsidR="00F25933" w:rsidRPr="00D866B7" w:rsidRDefault="00F25933" w:rsidP="009D119D">
            <w:pPr>
              <w:jc w:val="center"/>
              <w:rPr>
                <w:b/>
                <w:sz w:val="24"/>
                <w:szCs w:val="24"/>
              </w:rPr>
            </w:pPr>
            <w:r w:rsidRPr="00D866B7">
              <w:rPr>
                <w:b/>
                <w:sz w:val="24"/>
                <w:szCs w:val="24"/>
              </w:rPr>
              <w:t>Кол-во</w:t>
            </w:r>
          </w:p>
          <w:p w:rsidR="00F25933" w:rsidRPr="00D866B7" w:rsidRDefault="00F25933" w:rsidP="009D119D">
            <w:pPr>
              <w:jc w:val="center"/>
              <w:rPr>
                <w:b/>
                <w:sz w:val="24"/>
                <w:szCs w:val="24"/>
              </w:rPr>
            </w:pPr>
            <w:r w:rsidRPr="00D866B7">
              <w:rPr>
                <w:b/>
                <w:sz w:val="24"/>
                <w:szCs w:val="24"/>
              </w:rPr>
              <w:t>часов</w:t>
            </w:r>
          </w:p>
        </w:tc>
        <w:tc>
          <w:tcPr>
            <w:tcW w:w="3708" w:type="dxa"/>
            <w:tcBorders>
              <w:right w:val="single" w:sz="4" w:space="0" w:color="auto"/>
            </w:tcBorders>
          </w:tcPr>
          <w:p w:rsidR="00F25933" w:rsidRPr="00D866B7" w:rsidRDefault="00F25933" w:rsidP="009D119D">
            <w:pPr>
              <w:jc w:val="center"/>
              <w:rPr>
                <w:b/>
                <w:sz w:val="24"/>
                <w:szCs w:val="24"/>
              </w:rPr>
            </w:pPr>
            <w:r w:rsidRPr="00D866B7">
              <w:rPr>
                <w:b/>
                <w:sz w:val="24"/>
                <w:szCs w:val="24"/>
              </w:rPr>
              <w:t>Виды самостоятельной работы</w:t>
            </w:r>
          </w:p>
        </w:tc>
        <w:tc>
          <w:tcPr>
            <w:tcW w:w="2157" w:type="dxa"/>
            <w:tcBorders>
              <w:left w:val="single" w:sz="4" w:space="0" w:color="auto"/>
            </w:tcBorders>
          </w:tcPr>
          <w:p w:rsidR="00F25933" w:rsidRPr="00D866B7" w:rsidRDefault="00E24A85" w:rsidP="00F25933">
            <w:pPr>
              <w:jc w:val="center"/>
              <w:rPr>
                <w:b/>
                <w:sz w:val="24"/>
                <w:szCs w:val="24"/>
              </w:rPr>
            </w:pPr>
            <w:r>
              <w:rPr>
                <w:b/>
                <w:sz w:val="24"/>
                <w:szCs w:val="24"/>
              </w:rPr>
              <w:t>Форма контроля</w:t>
            </w:r>
          </w:p>
        </w:tc>
      </w:tr>
      <w:tr w:rsidR="00827698" w:rsidTr="00C9573A">
        <w:tc>
          <w:tcPr>
            <w:tcW w:w="10237" w:type="dxa"/>
            <w:gridSpan w:val="5"/>
          </w:tcPr>
          <w:p w:rsidR="00827698" w:rsidRDefault="00827698" w:rsidP="00F25933">
            <w:pPr>
              <w:autoSpaceDE w:val="0"/>
              <w:autoSpaceDN w:val="0"/>
              <w:adjustRightInd w:val="0"/>
              <w:spacing w:line="276" w:lineRule="auto"/>
              <w:jc w:val="both"/>
              <w:rPr>
                <w:rFonts w:eastAsiaTheme="minorHAnsi"/>
                <w:sz w:val="26"/>
                <w:szCs w:val="26"/>
                <w:lang w:eastAsia="en-US"/>
              </w:rPr>
            </w:pPr>
            <w:r w:rsidRPr="00FB5B2E">
              <w:rPr>
                <w:b/>
                <w:sz w:val="22"/>
                <w:szCs w:val="22"/>
              </w:rPr>
              <w:t>МДК</w:t>
            </w:r>
            <w:r>
              <w:rPr>
                <w:b/>
                <w:sz w:val="22"/>
                <w:szCs w:val="22"/>
              </w:rPr>
              <w:t>.</w:t>
            </w:r>
            <w:r w:rsidRPr="00FB5B2E">
              <w:rPr>
                <w:b/>
                <w:sz w:val="22"/>
                <w:szCs w:val="22"/>
              </w:rPr>
              <w:t>02</w:t>
            </w:r>
            <w:r>
              <w:rPr>
                <w:b/>
                <w:sz w:val="22"/>
                <w:szCs w:val="22"/>
              </w:rPr>
              <w:t xml:space="preserve">.01. </w:t>
            </w:r>
            <w:r w:rsidRPr="00FB5B2E">
              <w:rPr>
                <w:b/>
                <w:sz w:val="22"/>
                <w:szCs w:val="22"/>
              </w:rPr>
              <w:t>Сестринский уход при различных заболеваниях и состояниях</w:t>
            </w:r>
          </w:p>
        </w:tc>
      </w:tr>
      <w:tr w:rsidR="00E24A85" w:rsidTr="00CE3A38">
        <w:tc>
          <w:tcPr>
            <w:tcW w:w="10237" w:type="dxa"/>
            <w:gridSpan w:val="5"/>
          </w:tcPr>
          <w:p w:rsidR="00E24A85" w:rsidRDefault="00E24A85" w:rsidP="009D119D">
            <w:pPr>
              <w:autoSpaceDE w:val="0"/>
              <w:autoSpaceDN w:val="0"/>
              <w:adjustRightInd w:val="0"/>
              <w:spacing w:line="276" w:lineRule="auto"/>
              <w:jc w:val="both"/>
              <w:rPr>
                <w:rFonts w:eastAsiaTheme="minorHAnsi"/>
                <w:sz w:val="26"/>
                <w:szCs w:val="26"/>
                <w:lang w:eastAsia="en-US"/>
              </w:rPr>
            </w:pPr>
            <w:bookmarkStart w:id="2" w:name="_Hlk511039967"/>
            <w:r w:rsidRPr="001D72F7">
              <w:rPr>
                <w:b/>
                <w:sz w:val="22"/>
                <w:szCs w:val="22"/>
              </w:rPr>
              <w:t xml:space="preserve">Тема 1. Особенности оказания сестринской </w:t>
            </w:r>
            <w:bookmarkEnd w:id="2"/>
            <w:r w:rsidR="00E14477" w:rsidRPr="001D72F7">
              <w:rPr>
                <w:b/>
                <w:sz w:val="22"/>
                <w:szCs w:val="22"/>
              </w:rPr>
              <w:t>помощи детям</w:t>
            </w:r>
          </w:p>
        </w:tc>
      </w:tr>
      <w:tr w:rsidR="00E24A85" w:rsidTr="00CE3A38">
        <w:tc>
          <w:tcPr>
            <w:tcW w:w="10237" w:type="dxa"/>
            <w:gridSpan w:val="5"/>
          </w:tcPr>
          <w:p w:rsidR="00E24A85" w:rsidRPr="003D7F57" w:rsidRDefault="00E24A85" w:rsidP="00F25933">
            <w:pPr>
              <w:autoSpaceDE w:val="0"/>
              <w:autoSpaceDN w:val="0"/>
              <w:adjustRightInd w:val="0"/>
              <w:spacing w:line="276" w:lineRule="auto"/>
              <w:jc w:val="center"/>
              <w:rPr>
                <w:rFonts w:eastAsiaTheme="minorHAnsi"/>
                <w:b/>
                <w:i/>
                <w:sz w:val="24"/>
                <w:szCs w:val="24"/>
                <w:lang w:eastAsia="en-US"/>
              </w:rPr>
            </w:pPr>
            <w:r w:rsidRPr="003D7F57">
              <w:rPr>
                <w:rFonts w:eastAsiaTheme="minorHAnsi"/>
                <w:b/>
                <w:i/>
                <w:sz w:val="24"/>
                <w:szCs w:val="24"/>
                <w:lang w:eastAsia="en-US"/>
              </w:rPr>
              <w:t>Теоретические занятия</w:t>
            </w:r>
          </w:p>
        </w:tc>
      </w:tr>
      <w:tr w:rsidR="00F25933" w:rsidRPr="00C5513A" w:rsidTr="00CE3A38">
        <w:tc>
          <w:tcPr>
            <w:tcW w:w="705" w:type="dxa"/>
          </w:tcPr>
          <w:p w:rsidR="00F25933" w:rsidRPr="00C5513A" w:rsidRDefault="00F25933" w:rsidP="009D119D">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1</w:t>
            </w:r>
            <w:r w:rsidRPr="00C5513A">
              <w:rPr>
                <w:rFonts w:asciiTheme="minorHAnsi" w:eastAsiaTheme="minorHAnsi" w:hAnsiTheme="minorHAnsi" w:cstheme="minorHAnsi"/>
                <w:sz w:val="22"/>
                <w:szCs w:val="22"/>
                <w:lang w:eastAsia="en-US"/>
              </w:rPr>
              <w:t>.</w:t>
            </w:r>
          </w:p>
        </w:tc>
        <w:tc>
          <w:tcPr>
            <w:tcW w:w="2839" w:type="dxa"/>
          </w:tcPr>
          <w:p w:rsidR="00F25933" w:rsidRPr="00C5513A" w:rsidRDefault="00F25933" w:rsidP="009D119D">
            <w:pPr>
              <w:autoSpaceDE w:val="0"/>
              <w:autoSpaceDN w:val="0"/>
              <w:adjustRightInd w:val="0"/>
              <w:jc w:val="both"/>
              <w:rPr>
                <w:rFonts w:asciiTheme="minorHAnsi" w:eastAsiaTheme="minorHAnsi" w:hAnsiTheme="minorHAnsi" w:cstheme="minorHAnsi"/>
                <w:sz w:val="22"/>
                <w:szCs w:val="22"/>
                <w:lang w:eastAsia="en-US"/>
              </w:rPr>
            </w:pPr>
            <w:r w:rsidRPr="00C5513A">
              <w:rPr>
                <w:rFonts w:asciiTheme="minorHAnsi" w:hAnsiTheme="minorHAnsi" w:cstheme="minorHAnsi"/>
                <w:sz w:val="22"/>
                <w:szCs w:val="22"/>
              </w:rPr>
              <w:t>Недоношенный ребенок и уход за ним</w:t>
            </w:r>
          </w:p>
        </w:tc>
        <w:tc>
          <w:tcPr>
            <w:tcW w:w="828" w:type="dxa"/>
          </w:tcPr>
          <w:p w:rsidR="00F25933" w:rsidRPr="00C5513A" w:rsidRDefault="00F25933" w:rsidP="009D119D">
            <w:pPr>
              <w:autoSpaceDE w:val="0"/>
              <w:autoSpaceDN w:val="0"/>
              <w:adjustRightInd w:val="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2</w:t>
            </w:r>
          </w:p>
        </w:tc>
        <w:tc>
          <w:tcPr>
            <w:tcW w:w="3708" w:type="dxa"/>
            <w:tcBorders>
              <w:right w:val="single" w:sz="4" w:space="0" w:color="auto"/>
            </w:tcBorders>
          </w:tcPr>
          <w:p w:rsidR="00F25933" w:rsidRPr="00C5513A" w:rsidRDefault="00F25933" w:rsidP="009D119D">
            <w:pPr>
              <w:autoSpaceDE w:val="0"/>
              <w:autoSpaceDN w:val="0"/>
              <w:adjustRightInd w:val="0"/>
              <w:jc w:val="both"/>
              <w:rPr>
                <w:rFonts w:asciiTheme="minorHAnsi" w:eastAsiaTheme="minorHAnsi" w:hAnsiTheme="minorHAnsi" w:cstheme="minorHAnsi"/>
                <w:sz w:val="22"/>
                <w:szCs w:val="22"/>
                <w:lang w:eastAsia="en-US"/>
              </w:rPr>
            </w:pPr>
            <w:r w:rsidRPr="00C5513A">
              <w:rPr>
                <w:rFonts w:asciiTheme="minorHAnsi" w:hAnsiTheme="minorHAnsi" w:cstheme="minorHAnsi"/>
                <w:sz w:val="22"/>
                <w:szCs w:val="22"/>
              </w:rPr>
              <w:t>Подготовка реферата на тему: Уход за недоношенным ребенком на амбулаторно-поликлиническом этапе</w:t>
            </w:r>
          </w:p>
        </w:tc>
        <w:tc>
          <w:tcPr>
            <w:tcW w:w="2157" w:type="dxa"/>
            <w:tcBorders>
              <w:left w:val="single" w:sz="4" w:space="0" w:color="auto"/>
            </w:tcBorders>
          </w:tcPr>
          <w:p w:rsidR="00F25933" w:rsidRPr="00C5513A" w:rsidRDefault="00E24A85" w:rsidP="009D119D">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Представление реферата и ответы на вопросы по теме реферата</w:t>
            </w:r>
          </w:p>
        </w:tc>
      </w:tr>
      <w:tr w:rsidR="00F25933" w:rsidRPr="00C5513A" w:rsidTr="00CE3A38">
        <w:tc>
          <w:tcPr>
            <w:tcW w:w="705" w:type="dxa"/>
          </w:tcPr>
          <w:p w:rsidR="00F25933" w:rsidRPr="00C5513A" w:rsidRDefault="00F25933" w:rsidP="009D119D">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2</w:t>
            </w:r>
            <w:r w:rsidRPr="00C5513A">
              <w:rPr>
                <w:rFonts w:asciiTheme="minorHAnsi" w:eastAsiaTheme="minorHAnsi" w:hAnsiTheme="minorHAnsi" w:cstheme="minorHAnsi"/>
                <w:sz w:val="22"/>
                <w:szCs w:val="22"/>
                <w:lang w:eastAsia="en-US"/>
              </w:rPr>
              <w:t>.</w:t>
            </w:r>
          </w:p>
        </w:tc>
        <w:tc>
          <w:tcPr>
            <w:tcW w:w="2839" w:type="dxa"/>
          </w:tcPr>
          <w:p w:rsidR="00F25933" w:rsidRPr="00C5513A" w:rsidRDefault="00F25933" w:rsidP="009D119D">
            <w:pPr>
              <w:autoSpaceDE w:val="0"/>
              <w:autoSpaceDN w:val="0"/>
              <w:adjustRightInd w:val="0"/>
              <w:jc w:val="both"/>
              <w:rPr>
                <w:rFonts w:asciiTheme="minorHAnsi" w:eastAsiaTheme="minorHAnsi" w:hAnsiTheme="minorHAnsi" w:cstheme="minorHAnsi"/>
                <w:sz w:val="22"/>
                <w:szCs w:val="22"/>
                <w:lang w:eastAsia="en-US"/>
              </w:rPr>
            </w:pPr>
            <w:r w:rsidRPr="00C5513A">
              <w:rPr>
                <w:rFonts w:asciiTheme="minorHAnsi" w:hAnsiTheme="minorHAnsi" w:cstheme="minorHAnsi"/>
                <w:sz w:val="22"/>
                <w:szCs w:val="22"/>
              </w:rPr>
              <w:t>Родовая травма</w:t>
            </w:r>
          </w:p>
        </w:tc>
        <w:tc>
          <w:tcPr>
            <w:tcW w:w="828" w:type="dxa"/>
          </w:tcPr>
          <w:p w:rsidR="00F25933" w:rsidRPr="00C5513A" w:rsidRDefault="00F25933" w:rsidP="009D119D">
            <w:pPr>
              <w:autoSpaceDE w:val="0"/>
              <w:autoSpaceDN w:val="0"/>
              <w:adjustRightInd w:val="0"/>
              <w:jc w:val="center"/>
              <w:rPr>
                <w:rFonts w:asciiTheme="minorHAnsi" w:eastAsiaTheme="minorHAnsi" w:hAnsiTheme="minorHAnsi" w:cstheme="minorHAnsi"/>
                <w:b/>
                <w:sz w:val="22"/>
                <w:szCs w:val="22"/>
                <w:lang w:eastAsia="en-US"/>
              </w:rPr>
            </w:pPr>
            <w:r w:rsidRPr="00C5513A">
              <w:rPr>
                <w:rFonts w:asciiTheme="minorHAnsi" w:eastAsiaTheme="minorHAnsi" w:hAnsiTheme="minorHAnsi" w:cstheme="minorHAnsi"/>
                <w:b/>
                <w:sz w:val="22"/>
                <w:szCs w:val="22"/>
                <w:lang w:eastAsia="en-US"/>
              </w:rPr>
              <w:t>2</w:t>
            </w:r>
          </w:p>
        </w:tc>
        <w:tc>
          <w:tcPr>
            <w:tcW w:w="3708" w:type="dxa"/>
            <w:tcBorders>
              <w:right w:val="single" w:sz="4" w:space="0" w:color="auto"/>
            </w:tcBorders>
          </w:tcPr>
          <w:p w:rsidR="00F25933" w:rsidRPr="00C5513A" w:rsidRDefault="00F25933" w:rsidP="009D119D">
            <w:pPr>
              <w:autoSpaceDE w:val="0"/>
              <w:autoSpaceDN w:val="0"/>
              <w:adjustRightInd w:val="0"/>
              <w:jc w:val="both"/>
              <w:rPr>
                <w:rFonts w:asciiTheme="minorHAnsi" w:eastAsiaTheme="minorHAnsi" w:hAnsiTheme="minorHAnsi" w:cstheme="minorHAnsi"/>
                <w:sz w:val="22"/>
                <w:szCs w:val="22"/>
                <w:lang w:eastAsia="en-US"/>
              </w:rPr>
            </w:pPr>
            <w:r w:rsidRPr="00C5513A">
              <w:rPr>
                <w:rFonts w:asciiTheme="minorHAnsi" w:hAnsiTheme="minorHAnsi" w:cstheme="minorHAnsi"/>
                <w:sz w:val="22"/>
                <w:szCs w:val="22"/>
              </w:rPr>
              <w:t>Подготовка презентации на тему: «Гидроцефалия»</w:t>
            </w:r>
          </w:p>
        </w:tc>
        <w:tc>
          <w:tcPr>
            <w:tcW w:w="2157" w:type="dxa"/>
            <w:tcBorders>
              <w:left w:val="single" w:sz="4" w:space="0" w:color="auto"/>
            </w:tcBorders>
          </w:tcPr>
          <w:p w:rsidR="00F25933" w:rsidRPr="00C5513A" w:rsidRDefault="00E24A85" w:rsidP="009D119D">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Представление презентации</w:t>
            </w:r>
          </w:p>
        </w:tc>
      </w:tr>
      <w:tr w:rsidR="00F25933" w:rsidRPr="00C5513A" w:rsidTr="00CE3A38">
        <w:tc>
          <w:tcPr>
            <w:tcW w:w="705" w:type="dxa"/>
          </w:tcPr>
          <w:p w:rsidR="00F25933" w:rsidRPr="00C5513A" w:rsidRDefault="00F25933" w:rsidP="009D119D">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3</w:t>
            </w:r>
            <w:r w:rsidRPr="00C5513A">
              <w:rPr>
                <w:rFonts w:asciiTheme="minorHAnsi" w:eastAsiaTheme="minorHAnsi" w:hAnsiTheme="minorHAnsi" w:cstheme="minorHAnsi"/>
                <w:sz w:val="22"/>
                <w:szCs w:val="22"/>
                <w:lang w:eastAsia="en-US"/>
              </w:rPr>
              <w:t>.</w:t>
            </w:r>
          </w:p>
        </w:tc>
        <w:tc>
          <w:tcPr>
            <w:tcW w:w="2839" w:type="dxa"/>
          </w:tcPr>
          <w:p w:rsidR="00F25933" w:rsidRPr="00C5513A" w:rsidRDefault="00F25933" w:rsidP="009D119D">
            <w:pPr>
              <w:autoSpaceDE w:val="0"/>
              <w:autoSpaceDN w:val="0"/>
              <w:adjustRightInd w:val="0"/>
              <w:jc w:val="both"/>
              <w:rPr>
                <w:rFonts w:asciiTheme="minorHAnsi" w:eastAsiaTheme="minorHAnsi" w:hAnsiTheme="minorHAnsi" w:cstheme="minorHAnsi"/>
                <w:sz w:val="22"/>
                <w:szCs w:val="22"/>
                <w:lang w:eastAsia="en-US"/>
              </w:rPr>
            </w:pPr>
            <w:r w:rsidRPr="00C5513A">
              <w:rPr>
                <w:rFonts w:asciiTheme="minorHAnsi" w:hAnsiTheme="minorHAnsi" w:cstheme="minorHAnsi"/>
                <w:sz w:val="22"/>
                <w:szCs w:val="22"/>
              </w:rPr>
              <w:t>Наследственные и врожденные заболевания новорожденных</w:t>
            </w:r>
          </w:p>
        </w:tc>
        <w:tc>
          <w:tcPr>
            <w:tcW w:w="828" w:type="dxa"/>
          </w:tcPr>
          <w:p w:rsidR="00F25933" w:rsidRPr="00C5513A" w:rsidRDefault="00F25933" w:rsidP="009D119D">
            <w:pPr>
              <w:autoSpaceDE w:val="0"/>
              <w:autoSpaceDN w:val="0"/>
              <w:adjustRightInd w:val="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2</w:t>
            </w:r>
          </w:p>
        </w:tc>
        <w:tc>
          <w:tcPr>
            <w:tcW w:w="3708" w:type="dxa"/>
            <w:tcBorders>
              <w:right w:val="single" w:sz="4" w:space="0" w:color="auto"/>
            </w:tcBorders>
          </w:tcPr>
          <w:p w:rsidR="00F25933" w:rsidRDefault="00F25933" w:rsidP="009D119D">
            <w:pPr>
              <w:autoSpaceDE w:val="0"/>
              <w:autoSpaceDN w:val="0"/>
              <w:adjustRightInd w:val="0"/>
              <w:jc w:val="both"/>
              <w:rPr>
                <w:rFonts w:asciiTheme="minorHAnsi" w:hAnsiTheme="minorHAnsi" w:cstheme="minorHAnsi"/>
                <w:sz w:val="22"/>
                <w:szCs w:val="22"/>
              </w:rPr>
            </w:pPr>
            <w:r w:rsidRPr="00C5513A">
              <w:rPr>
                <w:rFonts w:asciiTheme="minorHAnsi" w:hAnsiTheme="minorHAnsi" w:cstheme="minorHAnsi"/>
                <w:sz w:val="22"/>
                <w:szCs w:val="22"/>
              </w:rPr>
              <w:t xml:space="preserve">Подготовка презентации на тему: «Синдром </w:t>
            </w:r>
            <w:proofErr w:type="spellStart"/>
            <w:r w:rsidRPr="00C5513A">
              <w:rPr>
                <w:rFonts w:asciiTheme="minorHAnsi" w:hAnsiTheme="minorHAnsi" w:cstheme="minorHAnsi"/>
                <w:sz w:val="22"/>
                <w:szCs w:val="22"/>
              </w:rPr>
              <w:t>Морфана</w:t>
            </w:r>
            <w:proofErr w:type="spellEnd"/>
            <w:r w:rsidRPr="00C5513A">
              <w:rPr>
                <w:rFonts w:asciiTheme="minorHAnsi" w:hAnsiTheme="minorHAnsi" w:cstheme="minorHAnsi"/>
                <w:sz w:val="22"/>
                <w:szCs w:val="22"/>
              </w:rPr>
              <w:t>»,</w:t>
            </w:r>
            <w:r>
              <w:rPr>
                <w:rFonts w:asciiTheme="minorHAnsi" w:hAnsiTheme="minorHAnsi" w:cstheme="minorHAnsi"/>
                <w:sz w:val="22"/>
                <w:szCs w:val="22"/>
              </w:rPr>
              <w:t xml:space="preserve"> </w:t>
            </w:r>
            <w:r w:rsidRPr="00C5513A">
              <w:rPr>
                <w:rFonts w:asciiTheme="minorHAnsi" w:hAnsiTheme="minorHAnsi" w:cstheme="minorHAnsi"/>
                <w:sz w:val="22"/>
                <w:szCs w:val="22"/>
              </w:rPr>
              <w:t xml:space="preserve">«Синдром </w:t>
            </w:r>
            <w:r>
              <w:rPr>
                <w:rFonts w:asciiTheme="minorHAnsi" w:hAnsiTheme="minorHAnsi" w:cstheme="minorHAnsi"/>
                <w:sz w:val="22"/>
                <w:szCs w:val="22"/>
              </w:rPr>
              <w:t>Шерешевского-Тернера</w:t>
            </w:r>
            <w:r w:rsidRPr="00C5513A">
              <w:rPr>
                <w:rFonts w:asciiTheme="minorHAnsi" w:hAnsiTheme="minorHAnsi" w:cstheme="minorHAnsi"/>
                <w:sz w:val="22"/>
                <w:szCs w:val="22"/>
              </w:rPr>
              <w:t>».</w:t>
            </w:r>
          </w:p>
          <w:p w:rsidR="00F25933" w:rsidRPr="00C5513A" w:rsidRDefault="00F25933" w:rsidP="009D119D">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Доклад на тему: </w:t>
            </w:r>
            <w:r w:rsidRPr="00C5513A">
              <w:rPr>
                <w:rFonts w:asciiTheme="minorHAnsi" w:hAnsiTheme="minorHAnsi" w:cstheme="minorHAnsi"/>
                <w:sz w:val="22"/>
                <w:szCs w:val="22"/>
              </w:rPr>
              <w:t>«Синдром Дауна»</w:t>
            </w:r>
            <w:r w:rsidR="006509E7">
              <w:rPr>
                <w:rFonts w:asciiTheme="minorHAnsi" w:hAnsiTheme="minorHAnsi" w:cstheme="minorHAnsi"/>
                <w:sz w:val="22"/>
                <w:szCs w:val="22"/>
              </w:rPr>
              <w:t xml:space="preserve"> (на выбор студента)</w:t>
            </w:r>
          </w:p>
        </w:tc>
        <w:tc>
          <w:tcPr>
            <w:tcW w:w="2157" w:type="dxa"/>
            <w:tcBorders>
              <w:left w:val="single" w:sz="4" w:space="0" w:color="auto"/>
            </w:tcBorders>
          </w:tcPr>
          <w:p w:rsidR="00F25933" w:rsidRPr="00C5513A" w:rsidRDefault="00E24A85" w:rsidP="009D119D">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Представление презентации</w:t>
            </w:r>
            <w:r w:rsidR="006509E7">
              <w:rPr>
                <w:rFonts w:asciiTheme="minorHAnsi" w:eastAsiaTheme="minorHAnsi" w:hAnsiTheme="minorHAnsi" w:cstheme="minorHAnsi"/>
                <w:sz w:val="22"/>
                <w:szCs w:val="22"/>
                <w:lang w:eastAsia="en-US"/>
              </w:rPr>
              <w:t>, защита доклада</w:t>
            </w:r>
          </w:p>
        </w:tc>
      </w:tr>
      <w:tr w:rsidR="00F25933" w:rsidRPr="00C5513A" w:rsidTr="00CE3A38">
        <w:tc>
          <w:tcPr>
            <w:tcW w:w="705" w:type="dxa"/>
          </w:tcPr>
          <w:p w:rsidR="00F25933" w:rsidRPr="00C5513A" w:rsidRDefault="00F25933" w:rsidP="009D119D">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4</w:t>
            </w:r>
            <w:r w:rsidRPr="00C5513A">
              <w:rPr>
                <w:rFonts w:asciiTheme="minorHAnsi" w:eastAsiaTheme="minorHAnsi" w:hAnsiTheme="minorHAnsi" w:cstheme="minorHAnsi"/>
                <w:sz w:val="22"/>
                <w:szCs w:val="22"/>
                <w:lang w:eastAsia="en-US"/>
              </w:rPr>
              <w:t>.</w:t>
            </w:r>
          </w:p>
        </w:tc>
        <w:tc>
          <w:tcPr>
            <w:tcW w:w="2839" w:type="dxa"/>
          </w:tcPr>
          <w:p w:rsidR="00F25933" w:rsidRPr="00C5513A" w:rsidRDefault="00F25933" w:rsidP="009D119D">
            <w:pPr>
              <w:autoSpaceDE w:val="0"/>
              <w:autoSpaceDN w:val="0"/>
              <w:adjustRightInd w:val="0"/>
              <w:jc w:val="both"/>
              <w:rPr>
                <w:rFonts w:asciiTheme="minorHAnsi" w:eastAsiaTheme="minorHAnsi" w:hAnsiTheme="minorHAnsi" w:cstheme="minorHAnsi"/>
                <w:sz w:val="22"/>
                <w:szCs w:val="22"/>
                <w:lang w:eastAsia="en-US"/>
              </w:rPr>
            </w:pPr>
            <w:r w:rsidRPr="00C5513A">
              <w:rPr>
                <w:rFonts w:asciiTheme="minorHAnsi" w:hAnsiTheme="minorHAnsi" w:cstheme="minorHAnsi"/>
                <w:sz w:val="22"/>
                <w:szCs w:val="22"/>
              </w:rPr>
              <w:t>Аномалии конституции</w:t>
            </w:r>
          </w:p>
        </w:tc>
        <w:tc>
          <w:tcPr>
            <w:tcW w:w="828" w:type="dxa"/>
          </w:tcPr>
          <w:p w:rsidR="00F25933" w:rsidRPr="00C5513A" w:rsidRDefault="00F25933" w:rsidP="009D119D">
            <w:pPr>
              <w:autoSpaceDE w:val="0"/>
              <w:autoSpaceDN w:val="0"/>
              <w:adjustRightInd w:val="0"/>
              <w:jc w:val="center"/>
              <w:rPr>
                <w:rFonts w:asciiTheme="minorHAnsi" w:eastAsiaTheme="minorHAnsi" w:hAnsiTheme="minorHAnsi" w:cstheme="minorHAnsi"/>
                <w:b/>
                <w:sz w:val="22"/>
                <w:szCs w:val="22"/>
                <w:lang w:eastAsia="en-US"/>
              </w:rPr>
            </w:pPr>
            <w:r w:rsidRPr="00C5513A">
              <w:rPr>
                <w:rFonts w:asciiTheme="minorHAnsi" w:eastAsiaTheme="minorHAnsi" w:hAnsiTheme="minorHAnsi" w:cstheme="minorHAnsi"/>
                <w:b/>
                <w:sz w:val="22"/>
                <w:szCs w:val="22"/>
                <w:lang w:eastAsia="en-US"/>
              </w:rPr>
              <w:t>2</w:t>
            </w:r>
          </w:p>
        </w:tc>
        <w:tc>
          <w:tcPr>
            <w:tcW w:w="3708" w:type="dxa"/>
            <w:tcBorders>
              <w:right w:val="single" w:sz="4" w:space="0" w:color="auto"/>
            </w:tcBorders>
          </w:tcPr>
          <w:p w:rsidR="00F25933" w:rsidRPr="00C5513A" w:rsidRDefault="00F25933" w:rsidP="009D119D">
            <w:pPr>
              <w:autoSpaceDE w:val="0"/>
              <w:autoSpaceDN w:val="0"/>
              <w:adjustRightInd w:val="0"/>
              <w:jc w:val="both"/>
              <w:rPr>
                <w:rFonts w:asciiTheme="minorHAnsi" w:eastAsiaTheme="minorHAnsi" w:hAnsiTheme="minorHAnsi" w:cstheme="minorHAnsi"/>
                <w:sz w:val="22"/>
                <w:szCs w:val="22"/>
                <w:lang w:eastAsia="en-US"/>
              </w:rPr>
            </w:pPr>
            <w:r w:rsidRPr="00C5513A">
              <w:rPr>
                <w:rFonts w:asciiTheme="minorHAnsi" w:hAnsiTheme="minorHAnsi" w:cstheme="minorHAnsi"/>
                <w:sz w:val="22"/>
                <w:szCs w:val="22"/>
              </w:rPr>
              <w:t>Подготовить доклад на тему: «</w:t>
            </w:r>
            <w:r w:rsidRPr="00B84F1B">
              <w:rPr>
                <w:sz w:val="22"/>
                <w:szCs w:val="22"/>
              </w:rPr>
              <w:t>Особенности сестринской деятельности в организации ухода за детьми с атопическим дерматитом</w:t>
            </w:r>
            <w:r w:rsidRPr="00C5513A">
              <w:rPr>
                <w:rFonts w:asciiTheme="minorHAnsi" w:hAnsiTheme="minorHAnsi" w:cstheme="minorHAnsi"/>
                <w:sz w:val="22"/>
                <w:szCs w:val="22"/>
              </w:rPr>
              <w:t>»</w:t>
            </w:r>
          </w:p>
        </w:tc>
        <w:tc>
          <w:tcPr>
            <w:tcW w:w="2157" w:type="dxa"/>
            <w:tcBorders>
              <w:left w:val="single" w:sz="4" w:space="0" w:color="auto"/>
            </w:tcBorders>
          </w:tcPr>
          <w:p w:rsidR="00F25933" w:rsidRPr="00C5513A" w:rsidRDefault="006509E7" w:rsidP="009D119D">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Составить тезисы к докладу, ответы на вопросы</w:t>
            </w:r>
          </w:p>
        </w:tc>
      </w:tr>
      <w:tr w:rsidR="00F25933" w:rsidRPr="00C5513A" w:rsidTr="00CE3A38">
        <w:tc>
          <w:tcPr>
            <w:tcW w:w="705" w:type="dxa"/>
          </w:tcPr>
          <w:p w:rsidR="00F25933" w:rsidRPr="00C5513A" w:rsidRDefault="00F25933" w:rsidP="009D119D">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5</w:t>
            </w:r>
            <w:r w:rsidRPr="00C5513A">
              <w:rPr>
                <w:rFonts w:asciiTheme="minorHAnsi" w:eastAsiaTheme="minorHAnsi" w:hAnsiTheme="minorHAnsi" w:cstheme="minorHAnsi"/>
                <w:sz w:val="22"/>
                <w:szCs w:val="22"/>
                <w:lang w:eastAsia="en-US"/>
              </w:rPr>
              <w:t>.</w:t>
            </w:r>
          </w:p>
        </w:tc>
        <w:tc>
          <w:tcPr>
            <w:tcW w:w="2839" w:type="dxa"/>
          </w:tcPr>
          <w:p w:rsidR="00F25933" w:rsidRPr="00C5513A" w:rsidRDefault="00F25933" w:rsidP="009D119D">
            <w:pPr>
              <w:autoSpaceDE w:val="0"/>
              <w:autoSpaceDN w:val="0"/>
              <w:adjustRightInd w:val="0"/>
              <w:jc w:val="both"/>
              <w:rPr>
                <w:rFonts w:asciiTheme="minorHAnsi" w:eastAsiaTheme="minorHAnsi" w:hAnsiTheme="minorHAnsi" w:cstheme="minorHAnsi"/>
                <w:sz w:val="22"/>
                <w:szCs w:val="22"/>
                <w:lang w:eastAsia="en-US"/>
              </w:rPr>
            </w:pPr>
            <w:r w:rsidRPr="00C5513A">
              <w:rPr>
                <w:rFonts w:asciiTheme="minorHAnsi" w:hAnsiTheme="minorHAnsi" w:cstheme="minorHAnsi"/>
                <w:sz w:val="22"/>
                <w:szCs w:val="22"/>
              </w:rPr>
              <w:t>Стоматиты</w:t>
            </w:r>
          </w:p>
        </w:tc>
        <w:tc>
          <w:tcPr>
            <w:tcW w:w="828" w:type="dxa"/>
          </w:tcPr>
          <w:p w:rsidR="00F25933" w:rsidRPr="00C5513A" w:rsidRDefault="00F25933" w:rsidP="009D119D">
            <w:pPr>
              <w:autoSpaceDE w:val="0"/>
              <w:autoSpaceDN w:val="0"/>
              <w:adjustRightInd w:val="0"/>
              <w:jc w:val="center"/>
              <w:rPr>
                <w:rFonts w:asciiTheme="minorHAnsi" w:eastAsiaTheme="minorHAnsi" w:hAnsiTheme="minorHAnsi" w:cstheme="minorHAnsi"/>
                <w:b/>
                <w:sz w:val="22"/>
                <w:szCs w:val="22"/>
                <w:lang w:eastAsia="en-US"/>
              </w:rPr>
            </w:pPr>
            <w:r w:rsidRPr="00C5513A">
              <w:rPr>
                <w:rFonts w:asciiTheme="minorHAnsi" w:eastAsiaTheme="minorHAnsi" w:hAnsiTheme="minorHAnsi" w:cstheme="minorHAnsi"/>
                <w:b/>
                <w:sz w:val="22"/>
                <w:szCs w:val="22"/>
                <w:lang w:eastAsia="en-US"/>
              </w:rPr>
              <w:t>2</w:t>
            </w:r>
          </w:p>
        </w:tc>
        <w:tc>
          <w:tcPr>
            <w:tcW w:w="3708" w:type="dxa"/>
            <w:tcBorders>
              <w:right w:val="single" w:sz="4" w:space="0" w:color="auto"/>
            </w:tcBorders>
          </w:tcPr>
          <w:p w:rsidR="00F25933" w:rsidRPr="00C5513A" w:rsidRDefault="00F25933" w:rsidP="009D119D">
            <w:pPr>
              <w:autoSpaceDE w:val="0"/>
              <w:autoSpaceDN w:val="0"/>
              <w:adjustRightInd w:val="0"/>
              <w:jc w:val="both"/>
              <w:rPr>
                <w:rFonts w:asciiTheme="minorHAnsi" w:eastAsiaTheme="minorHAnsi" w:hAnsiTheme="minorHAnsi" w:cstheme="minorHAnsi"/>
                <w:sz w:val="22"/>
                <w:szCs w:val="22"/>
                <w:lang w:eastAsia="en-US"/>
              </w:rPr>
            </w:pPr>
            <w:r w:rsidRPr="00C5513A">
              <w:rPr>
                <w:rFonts w:asciiTheme="minorHAnsi" w:hAnsiTheme="minorHAnsi" w:cstheme="minorHAnsi"/>
                <w:sz w:val="22"/>
                <w:szCs w:val="22"/>
              </w:rPr>
              <w:t xml:space="preserve">Подготовка </w:t>
            </w:r>
            <w:r>
              <w:rPr>
                <w:rFonts w:asciiTheme="minorHAnsi" w:hAnsiTheme="minorHAnsi" w:cstheme="minorHAnsi"/>
                <w:sz w:val="22"/>
                <w:szCs w:val="22"/>
              </w:rPr>
              <w:t>памятки на тему</w:t>
            </w:r>
            <w:r w:rsidR="00E14477">
              <w:rPr>
                <w:rFonts w:asciiTheme="minorHAnsi" w:hAnsiTheme="minorHAnsi" w:cstheme="minorHAnsi"/>
                <w:sz w:val="22"/>
                <w:szCs w:val="22"/>
              </w:rPr>
              <w:t>: если</w:t>
            </w:r>
            <w:r>
              <w:rPr>
                <w:rFonts w:asciiTheme="minorHAnsi" w:hAnsiTheme="minorHAnsi" w:cstheme="minorHAnsi"/>
                <w:sz w:val="22"/>
                <w:szCs w:val="22"/>
              </w:rPr>
              <w:t xml:space="preserve"> у вашего ребенка стоматит</w:t>
            </w:r>
          </w:p>
        </w:tc>
        <w:tc>
          <w:tcPr>
            <w:tcW w:w="2157" w:type="dxa"/>
            <w:tcBorders>
              <w:left w:val="single" w:sz="4" w:space="0" w:color="auto"/>
            </w:tcBorders>
          </w:tcPr>
          <w:p w:rsidR="00F25933" w:rsidRPr="00C5513A" w:rsidRDefault="006509E7" w:rsidP="009D119D">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Представление памятки (и др. продуктов творчества)</w:t>
            </w:r>
          </w:p>
        </w:tc>
      </w:tr>
      <w:tr w:rsidR="00F25933" w:rsidRPr="00C5513A" w:rsidTr="00CE3A38">
        <w:tc>
          <w:tcPr>
            <w:tcW w:w="705" w:type="dxa"/>
          </w:tcPr>
          <w:p w:rsidR="00F25933" w:rsidRPr="00C5513A" w:rsidRDefault="00F25933" w:rsidP="009D119D">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6</w:t>
            </w:r>
            <w:r w:rsidRPr="00C5513A">
              <w:rPr>
                <w:rFonts w:asciiTheme="minorHAnsi" w:eastAsiaTheme="minorHAnsi" w:hAnsiTheme="minorHAnsi" w:cstheme="minorHAnsi"/>
                <w:sz w:val="22"/>
                <w:szCs w:val="22"/>
                <w:lang w:eastAsia="en-US"/>
              </w:rPr>
              <w:t>.</w:t>
            </w:r>
          </w:p>
        </w:tc>
        <w:tc>
          <w:tcPr>
            <w:tcW w:w="2839" w:type="dxa"/>
          </w:tcPr>
          <w:p w:rsidR="00F25933" w:rsidRPr="00C5513A" w:rsidRDefault="00F25933" w:rsidP="009D119D">
            <w:pPr>
              <w:autoSpaceDE w:val="0"/>
              <w:autoSpaceDN w:val="0"/>
              <w:adjustRightInd w:val="0"/>
              <w:jc w:val="both"/>
              <w:rPr>
                <w:rFonts w:asciiTheme="minorHAnsi" w:eastAsiaTheme="minorHAnsi" w:hAnsiTheme="minorHAnsi" w:cstheme="minorHAnsi"/>
                <w:sz w:val="22"/>
                <w:szCs w:val="22"/>
                <w:lang w:eastAsia="en-US"/>
              </w:rPr>
            </w:pPr>
            <w:r w:rsidRPr="00C5513A">
              <w:rPr>
                <w:rFonts w:asciiTheme="minorHAnsi" w:hAnsiTheme="minorHAnsi" w:cstheme="minorHAnsi"/>
                <w:sz w:val="22"/>
                <w:szCs w:val="22"/>
              </w:rPr>
              <w:t>Гельминтозы</w:t>
            </w:r>
          </w:p>
        </w:tc>
        <w:tc>
          <w:tcPr>
            <w:tcW w:w="828" w:type="dxa"/>
          </w:tcPr>
          <w:p w:rsidR="00F25933" w:rsidRPr="00C5513A" w:rsidRDefault="00F25933" w:rsidP="009D119D">
            <w:pPr>
              <w:autoSpaceDE w:val="0"/>
              <w:autoSpaceDN w:val="0"/>
              <w:adjustRightInd w:val="0"/>
              <w:jc w:val="center"/>
              <w:rPr>
                <w:rFonts w:asciiTheme="minorHAnsi" w:eastAsiaTheme="minorHAnsi" w:hAnsiTheme="minorHAnsi" w:cstheme="minorHAnsi"/>
                <w:b/>
                <w:sz w:val="22"/>
                <w:szCs w:val="22"/>
                <w:lang w:eastAsia="en-US"/>
              </w:rPr>
            </w:pPr>
            <w:r w:rsidRPr="00C5513A">
              <w:rPr>
                <w:rFonts w:asciiTheme="minorHAnsi" w:eastAsiaTheme="minorHAnsi" w:hAnsiTheme="minorHAnsi" w:cstheme="minorHAnsi"/>
                <w:b/>
                <w:sz w:val="22"/>
                <w:szCs w:val="22"/>
                <w:lang w:eastAsia="en-US"/>
              </w:rPr>
              <w:t>2</w:t>
            </w:r>
          </w:p>
        </w:tc>
        <w:tc>
          <w:tcPr>
            <w:tcW w:w="3708" w:type="dxa"/>
            <w:tcBorders>
              <w:right w:val="single" w:sz="4" w:space="0" w:color="auto"/>
            </w:tcBorders>
          </w:tcPr>
          <w:p w:rsidR="00F25933" w:rsidRPr="00C5513A" w:rsidRDefault="00F25933" w:rsidP="009D119D">
            <w:pPr>
              <w:autoSpaceDE w:val="0"/>
              <w:autoSpaceDN w:val="0"/>
              <w:adjustRightInd w:val="0"/>
              <w:jc w:val="both"/>
              <w:rPr>
                <w:rFonts w:asciiTheme="minorHAnsi" w:eastAsiaTheme="minorHAnsi" w:hAnsiTheme="minorHAnsi" w:cstheme="minorHAnsi"/>
                <w:sz w:val="22"/>
                <w:szCs w:val="22"/>
                <w:lang w:eastAsia="en-US"/>
              </w:rPr>
            </w:pPr>
            <w:r w:rsidRPr="00C5513A">
              <w:rPr>
                <w:rFonts w:asciiTheme="minorHAnsi" w:hAnsiTheme="minorHAnsi" w:cstheme="minorHAnsi"/>
                <w:sz w:val="22"/>
                <w:szCs w:val="22"/>
              </w:rPr>
              <w:t>Подготовка плана профилактической беседы с родителями</w:t>
            </w:r>
            <w:r>
              <w:rPr>
                <w:rFonts w:asciiTheme="minorHAnsi" w:hAnsiTheme="minorHAnsi" w:cstheme="minorHAnsi"/>
                <w:sz w:val="22"/>
                <w:szCs w:val="22"/>
              </w:rPr>
              <w:t xml:space="preserve"> на тему: Гельминты у детей</w:t>
            </w:r>
          </w:p>
        </w:tc>
        <w:tc>
          <w:tcPr>
            <w:tcW w:w="2157" w:type="dxa"/>
            <w:tcBorders>
              <w:left w:val="single" w:sz="4" w:space="0" w:color="auto"/>
            </w:tcBorders>
          </w:tcPr>
          <w:p w:rsidR="00F25933" w:rsidRPr="00C5513A" w:rsidRDefault="00CE3A38" w:rsidP="009D119D">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Проведение занятий по плану Школы здоровья</w:t>
            </w:r>
          </w:p>
        </w:tc>
      </w:tr>
      <w:tr w:rsidR="006509E7" w:rsidTr="00CE3A38">
        <w:tc>
          <w:tcPr>
            <w:tcW w:w="10237" w:type="dxa"/>
            <w:gridSpan w:val="5"/>
          </w:tcPr>
          <w:p w:rsidR="006509E7" w:rsidRPr="009D23B7" w:rsidRDefault="006509E7" w:rsidP="00F25933">
            <w:pPr>
              <w:autoSpaceDE w:val="0"/>
              <w:autoSpaceDN w:val="0"/>
              <w:adjustRightInd w:val="0"/>
              <w:jc w:val="center"/>
              <w:rPr>
                <w:rFonts w:eastAsiaTheme="minorHAnsi"/>
                <w:b/>
                <w:i/>
                <w:sz w:val="22"/>
                <w:szCs w:val="22"/>
                <w:lang w:eastAsia="en-US"/>
              </w:rPr>
            </w:pPr>
            <w:r w:rsidRPr="009D23B7">
              <w:rPr>
                <w:rFonts w:eastAsiaTheme="minorHAnsi"/>
                <w:b/>
                <w:i/>
                <w:sz w:val="22"/>
                <w:szCs w:val="22"/>
                <w:lang w:eastAsia="en-US"/>
              </w:rPr>
              <w:t>Практические занятия</w:t>
            </w:r>
          </w:p>
        </w:tc>
      </w:tr>
      <w:tr w:rsidR="00F25933" w:rsidRPr="00C5513A" w:rsidTr="00CE3A38">
        <w:tc>
          <w:tcPr>
            <w:tcW w:w="705" w:type="dxa"/>
          </w:tcPr>
          <w:p w:rsidR="00F25933" w:rsidRPr="00C5513A" w:rsidRDefault="00F25933" w:rsidP="009D119D">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7</w:t>
            </w:r>
            <w:r w:rsidRPr="00C5513A">
              <w:rPr>
                <w:rFonts w:asciiTheme="minorHAnsi" w:eastAsiaTheme="minorHAnsi" w:hAnsiTheme="minorHAnsi" w:cstheme="minorHAnsi"/>
                <w:sz w:val="22"/>
                <w:szCs w:val="22"/>
                <w:lang w:eastAsia="en-US"/>
              </w:rPr>
              <w:t>.</w:t>
            </w:r>
          </w:p>
        </w:tc>
        <w:tc>
          <w:tcPr>
            <w:tcW w:w="2839" w:type="dxa"/>
          </w:tcPr>
          <w:p w:rsidR="00F25933" w:rsidRPr="00C5513A" w:rsidRDefault="00F25933" w:rsidP="009D119D">
            <w:pPr>
              <w:autoSpaceDE w:val="0"/>
              <w:autoSpaceDN w:val="0"/>
              <w:adjustRightInd w:val="0"/>
              <w:jc w:val="both"/>
              <w:rPr>
                <w:rFonts w:asciiTheme="minorHAnsi" w:eastAsiaTheme="minorHAnsi" w:hAnsiTheme="minorHAnsi" w:cstheme="minorHAnsi"/>
                <w:sz w:val="22"/>
                <w:szCs w:val="22"/>
                <w:lang w:eastAsia="en-US"/>
              </w:rPr>
            </w:pPr>
            <w:r w:rsidRPr="00C5513A">
              <w:rPr>
                <w:rFonts w:asciiTheme="minorHAnsi" w:hAnsiTheme="minorHAnsi" w:cstheme="minorHAnsi"/>
                <w:sz w:val="22"/>
                <w:szCs w:val="22"/>
              </w:rPr>
              <w:t>Сестринский процесс при работе с детьми разного возраста</w:t>
            </w:r>
          </w:p>
        </w:tc>
        <w:tc>
          <w:tcPr>
            <w:tcW w:w="828" w:type="dxa"/>
          </w:tcPr>
          <w:p w:rsidR="00F25933" w:rsidRPr="00C5513A" w:rsidRDefault="00F25933" w:rsidP="009D119D">
            <w:pPr>
              <w:autoSpaceDE w:val="0"/>
              <w:autoSpaceDN w:val="0"/>
              <w:adjustRightInd w:val="0"/>
              <w:jc w:val="center"/>
              <w:rPr>
                <w:rFonts w:asciiTheme="minorHAnsi" w:eastAsiaTheme="minorHAnsi" w:hAnsiTheme="minorHAnsi" w:cstheme="minorHAnsi"/>
                <w:b/>
                <w:sz w:val="22"/>
                <w:szCs w:val="22"/>
                <w:lang w:eastAsia="en-US"/>
              </w:rPr>
            </w:pPr>
            <w:r w:rsidRPr="00C5513A">
              <w:rPr>
                <w:rFonts w:asciiTheme="minorHAnsi" w:eastAsiaTheme="minorHAnsi" w:hAnsiTheme="minorHAnsi" w:cstheme="minorHAnsi"/>
                <w:b/>
                <w:sz w:val="22"/>
                <w:szCs w:val="22"/>
                <w:lang w:eastAsia="en-US"/>
              </w:rPr>
              <w:t>2</w:t>
            </w:r>
          </w:p>
        </w:tc>
        <w:tc>
          <w:tcPr>
            <w:tcW w:w="3708" w:type="dxa"/>
            <w:tcBorders>
              <w:right w:val="single" w:sz="4" w:space="0" w:color="auto"/>
            </w:tcBorders>
          </w:tcPr>
          <w:p w:rsidR="00F25933" w:rsidRPr="00C5513A" w:rsidRDefault="00F25933" w:rsidP="009D119D">
            <w:pPr>
              <w:autoSpaceDE w:val="0"/>
              <w:autoSpaceDN w:val="0"/>
              <w:adjustRightInd w:val="0"/>
              <w:jc w:val="both"/>
              <w:rPr>
                <w:rFonts w:asciiTheme="minorHAnsi" w:eastAsiaTheme="minorHAnsi" w:hAnsiTheme="minorHAnsi" w:cstheme="minorHAnsi"/>
                <w:sz w:val="22"/>
                <w:szCs w:val="22"/>
                <w:lang w:eastAsia="en-US"/>
              </w:rPr>
            </w:pPr>
            <w:r w:rsidRPr="00C5513A">
              <w:rPr>
                <w:rFonts w:asciiTheme="minorHAnsi" w:hAnsiTheme="minorHAnsi" w:cstheme="minorHAnsi"/>
                <w:sz w:val="22"/>
                <w:szCs w:val="22"/>
              </w:rPr>
              <w:t>Подготовка</w:t>
            </w:r>
            <w:r>
              <w:rPr>
                <w:rFonts w:asciiTheme="minorHAnsi" w:hAnsiTheme="minorHAnsi" w:cstheme="minorHAnsi"/>
                <w:sz w:val="22"/>
                <w:szCs w:val="22"/>
              </w:rPr>
              <w:t xml:space="preserve"> реферата </w:t>
            </w:r>
            <w:r w:rsidRPr="00C5513A">
              <w:rPr>
                <w:rFonts w:asciiTheme="minorHAnsi" w:hAnsiTheme="minorHAnsi" w:cstheme="minorHAnsi"/>
                <w:sz w:val="22"/>
                <w:szCs w:val="22"/>
              </w:rPr>
              <w:t>на тему: Рефлексы новорожденных</w:t>
            </w:r>
          </w:p>
        </w:tc>
        <w:tc>
          <w:tcPr>
            <w:tcW w:w="2157" w:type="dxa"/>
            <w:tcBorders>
              <w:left w:val="single" w:sz="4" w:space="0" w:color="auto"/>
            </w:tcBorders>
          </w:tcPr>
          <w:p w:rsidR="00F25933" w:rsidRPr="00C5513A" w:rsidRDefault="006509E7" w:rsidP="009D119D">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Подготовка глоссария к реферату</w:t>
            </w:r>
          </w:p>
        </w:tc>
      </w:tr>
      <w:tr w:rsidR="00F25933" w:rsidRPr="00C5513A" w:rsidTr="00CE3A38">
        <w:tc>
          <w:tcPr>
            <w:tcW w:w="705" w:type="dxa"/>
          </w:tcPr>
          <w:p w:rsidR="00F25933" w:rsidRPr="00C5513A" w:rsidRDefault="00F25933" w:rsidP="009D119D">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8</w:t>
            </w:r>
            <w:r w:rsidRPr="00C5513A">
              <w:rPr>
                <w:rFonts w:asciiTheme="minorHAnsi" w:eastAsiaTheme="minorHAnsi" w:hAnsiTheme="minorHAnsi" w:cstheme="minorHAnsi"/>
                <w:sz w:val="22"/>
                <w:szCs w:val="22"/>
                <w:lang w:eastAsia="en-US"/>
              </w:rPr>
              <w:t>.</w:t>
            </w:r>
          </w:p>
        </w:tc>
        <w:tc>
          <w:tcPr>
            <w:tcW w:w="2839" w:type="dxa"/>
          </w:tcPr>
          <w:p w:rsidR="00F25933" w:rsidRPr="00C5513A" w:rsidRDefault="00F25933" w:rsidP="009D119D">
            <w:pPr>
              <w:autoSpaceDE w:val="0"/>
              <w:autoSpaceDN w:val="0"/>
              <w:adjustRightInd w:val="0"/>
              <w:jc w:val="both"/>
              <w:rPr>
                <w:rFonts w:asciiTheme="minorHAnsi" w:eastAsiaTheme="minorHAnsi" w:hAnsiTheme="minorHAnsi" w:cstheme="minorHAnsi"/>
                <w:sz w:val="22"/>
                <w:szCs w:val="22"/>
                <w:lang w:eastAsia="en-US"/>
              </w:rPr>
            </w:pPr>
            <w:r w:rsidRPr="00C5513A">
              <w:rPr>
                <w:rFonts w:asciiTheme="minorHAnsi" w:hAnsiTheme="minorHAnsi" w:cstheme="minorHAnsi"/>
                <w:sz w:val="22"/>
                <w:szCs w:val="22"/>
              </w:rPr>
              <w:t>Сестринский уход при асфиксии и гемолитической болезни новорожденных</w:t>
            </w:r>
          </w:p>
        </w:tc>
        <w:tc>
          <w:tcPr>
            <w:tcW w:w="828" w:type="dxa"/>
          </w:tcPr>
          <w:p w:rsidR="00F25933" w:rsidRPr="00C5513A" w:rsidRDefault="00F25933" w:rsidP="009D119D">
            <w:pPr>
              <w:autoSpaceDE w:val="0"/>
              <w:autoSpaceDN w:val="0"/>
              <w:adjustRightInd w:val="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2</w:t>
            </w:r>
          </w:p>
        </w:tc>
        <w:tc>
          <w:tcPr>
            <w:tcW w:w="3708" w:type="dxa"/>
            <w:tcBorders>
              <w:right w:val="single" w:sz="4" w:space="0" w:color="auto"/>
            </w:tcBorders>
          </w:tcPr>
          <w:p w:rsidR="00F25933" w:rsidRPr="00C5513A" w:rsidRDefault="00F25933" w:rsidP="009D119D">
            <w:pPr>
              <w:autoSpaceDE w:val="0"/>
              <w:autoSpaceDN w:val="0"/>
              <w:adjustRightInd w:val="0"/>
              <w:jc w:val="both"/>
              <w:rPr>
                <w:rFonts w:asciiTheme="minorHAnsi" w:eastAsiaTheme="minorHAnsi" w:hAnsiTheme="minorHAnsi" w:cstheme="minorHAnsi"/>
                <w:sz w:val="22"/>
                <w:szCs w:val="22"/>
                <w:lang w:eastAsia="en-US"/>
              </w:rPr>
            </w:pPr>
            <w:r w:rsidRPr="00C5513A">
              <w:rPr>
                <w:rFonts w:asciiTheme="minorHAnsi" w:hAnsiTheme="minorHAnsi" w:cstheme="minorHAnsi"/>
                <w:sz w:val="22"/>
                <w:szCs w:val="22"/>
              </w:rPr>
              <w:t>Подготовка кроссворда на данную тему</w:t>
            </w:r>
          </w:p>
        </w:tc>
        <w:tc>
          <w:tcPr>
            <w:tcW w:w="2157" w:type="dxa"/>
            <w:tcBorders>
              <w:left w:val="single" w:sz="4" w:space="0" w:color="auto"/>
            </w:tcBorders>
          </w:tcPr>
          <w:p w:rsidR="00F25933" w:rsidRPr="00C5513A" w:rsidRDefault="006509E7" w:rsidP="00F25933">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Решение кроссворда (взаимопроверка студентами)</w:t>
            </w:r>
          </w:p>
        </w:tc>
      </w:tr>
      <w:tr w:rsidR="00F25933" w:rsidRPr="00C5513A" w:rsidTr="00CE3A38">
        <w:tc>
          <w:tcPr>
            <w:tcW w:w="705" w:type="dxa"/>
          </w:tcPr>
          <w:p w:rsidR="00F25933" w:rsidRPr="00C5513A" w:rsidRDefault="00F25933" w:rsidP="009D119D">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9</w:t>
            </w:r>
            <w:r w:rsidRPr="00C5513A">
              <w:rPr>
                <w:rFonts w:asciiTheme="minorHAnsi" w:eastAsiaTheme="minorHAnsi" w:hAnsiTheme="minorHAnsi" w:cstheme="minorHAnsi"/>
                <w:sz w:val="22"/>
                <w:szCs w:val="22"/>
                <w:lang w:eastAsia="en-US"/>
              </w:rPr>
              <w:t>.</w:t>
            </w:r>
          </w:p>
        </w:tc>
        <w:tc>
          <w:tcPr>
            <w:tcW w:w="2839" w:type="dxa"/>
          </w:tcPr>
          <w:p w:rsidR="00F25933" w:rsidRPr="00C5513A" w:rsidRDefault="00F25933" w:rsidP="009D119D">
            <w:pPr>
              <w:autoSpaceDE w:val="0"/>
              <w:autoSpaceDN w:val="0"/>
              <w:adjustRightInd w:val="0"/>
              <w:jc w:val="both"/>
              <w:rPr>
                <w:rFonts w:asciiTheme="minorHAnsi" w:eastAsiaTheme="minorHAnsi" w:hAnsiTheme="minorHAnsi" w:cstheme="minorHAnsi"/>
                <w:sz w:val="22"/>
                <w:szCs w:val="22"/>
                <w:lang w:eastAsia="en-US"/>
              </w:rPr>
            </w:pPr>
            <w:r w:rsidRPr="00C5513A">
              <w:rPr>
                <w:rFonts w:asciiTheme="minorHAnsi" w:hAnsiTheme="minorHAnsi" w:cstheme="minorHAnsi"/>
                <w:sz w:val="22"/>
                <w:szCs w:val="22"/>
              </w:rPr>
              <w:t>Сестринский процесс при пограничных состояниях новорожденных</w:t>
            </w:r>
          </w:p>
        </w:tc>
        <w:tc>
          <w:tcPr>
            <w:tcW w:w="828" w:type="dxa"/>
          </w:tcPr>
          <w:p w:rsidR="00F25933" w:rsidRPr="00C5513A" w:rsidRDefault="00F25933" w:rsidP="009D119D">
            <w:pPr>
              <w:autoSpaceDE w:val="0"/>
              <w:autoSpaceDN w:val="0"/>
              <w:adjustRightInd w:val="0"/>
              <w:jc w:val="center"/>
              <w:rPr>
                <w:rFonts w:asciiTheme="minorHAnsi" w:eastAsiaTheme="minorHAnsi" w:hAnsiTheme="minorHAnsi" w:cstheme="minorHAnsi"/>
                <w:b/>
                <w:sz w:val="22"/>
                <w:szCs w:val="22"/>
                <w:lang w:eastAsia="en-US"/>
              </w:rPr>
            </w:pPr>
            <w:r w:rsidRPr="00C5513A">
              <w:rPr>
                <w:rFonts w:asciiTheme="minorHAnsi" w:eastAsiaTheme="minorHAnsi" w:hAnsiTheme="minorHAnsi" w:cstheme="minorHAnsi"/>
                <w:b/>
                <w:sz w:val="22"/>
                <w:szCs w:val="22"/>
                <w:lang w:eastAsia="en-US"/>
              </w:rPr>
              <w:t>2</w:t>
            </w:r>
          </w:p>
        </w:tc>
        <w:tc>
          <w:tcPr>
            <w:tcW w:w="3708" w:type="dxa"/>
            <w:tcBorders>
              <w:right w:val="single" w:sz="4" w:space="0" w:color="auto"/>
            </w:tcBorders>
          </w:tcPr>
          <w:p w:rsidR="00F25933" w:rsidRPr="00C5513A" w:rsidRDefault="00F25933" w:rsidP="009D119D">
            <w:pPr>
              <w:autoSpaceDE w:val="0"/>
              <w:autoSpaceDN w:val="0"/>
              <w:adjustRightInd w:val="0"/>
              <w:jc w:val="both"/>
              <w:rPr>
                <w:rFonts w:asciiTheme="minorHAnsi" w:eastAsiaTheme="minorHAnsi" w:hAnsiTheme="minorHAnsi" w:cstheme="minorHAnsi"/>
                <w:sz w:val="22"/>
                <w:szCs w:val="22"/>
                <w:lang w:eastAsia="en-US"/>
              </w:rPr>
            </w:pPr>
            <w:r w:rsidRPr="00C5513A">
              <w:rPr>
                <w:rFonts w:asciiTheme="minorHAnsi" w:hAnsiTheme="minorHAnsi" w:cstheme="minorHAnsi"/>
                <w:sz w:val="22"/>
                <w:szCs w:val="22"/>
              </w:rPr>
              <w:t xml:space="preserve">Подготовка </w:t>
            </w:r>
            <w:r>
              <w:rPr>
                <w:rFonts w:asciiTheme="minorHAnsi" w:hAnsiTheme="minorHAnsi" w:cstheme="minorHAnsi"/>
                <w:sz w:val="22"/>
                <w:szCs w:val="22"/>
              </w:rPr>
              <w:t>презентации</w:t>
            </w:r>
            <w:r w:rsidRPr="00C5513A">
              <w:rPr>
                <w:rFonts w:asciiTheme="minorHAnsi" w:hAnsiTheme="minorHAnsi" w:cstheme="minorHAnsi"/>
                <w:sz w:val="22"/>
                <w:szCs w:val="22"/>
              </w:rPr>
              <w:t xml:space="preserve"> на тему: Пограничные состояния у новорожденных</w:t>
            </w:r>
          </w:p>
        </w:tc>
        <w:tc>
          <w:tcPr>
            <w:tcW w:w="2157" w:type="dxa"/>
            <w:tcBorders>
              <w:left w:val="single" w:sz="4" w:space="0" w:color="auto"/>
            </w:tcBorders>
          </w:tcPr>
          <w:p w:rsidR="00F25933" w:rsidRPr="00C5513A" w:rsidRDefault="006509E7" w:rsidP="009D119D">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Представление презентации</w:t>
            </w:r>
          </w:p>
        </w:tc>
      </w:tr>
      <w:tr w:rsidR="00F25933" w:rsidRPr="00C5513A" w:rsidTr="00CE3A38">
        <w:tc>
          <w:tcPr>
            <w:tcW w:w="705" w:type="dxa"/>
          </w:tcPr>
          <w:p w:rsidR="00F25933" w:rsidRPr="00C5513A" w:rsidRDefault="00F25933" w:rsidP="009D119D">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10</w:t>
            </w:r>
            <w:r w:rsidRPr="00C5513A">
              <w:rPr>
                <w:rFonts w:asciiTheme="minorHAnsi" w:eastAsiaTheme="minorHAnsi" w:hAnsiTheme="minorHAnsi" w:cstheme="minorHAnsi"/>
                <w:sz w:val="22"/>
                <w:szCs w:val="22"/>
                <w:lang w:eastAsia="en-US"/>
              </w:rPr>
              <w:t>.</w:t>
            </w:r>
          </w:p>
        </w:tc>
        <w:tc>
          <w:tcPr>
            <w:tcW w:w="2839" w:type="dxa"/>
          </w:tcPr>
          <w:p w:rsidR="00F25933" w:rsidRPr="00C5513A" w:rsidRDefault="00F25933" w:rsidP="009D119D">
            <w:pPr>
              <w:autoSpaceDE w:val="0"/>
              <w:autoSpaceDN w:val="0"/>
              <w:adjustRightInd w:val="0"/>
              <w:jc w:val="both"/>
              <w:rPr>
                <w:rFonts w:asciiTheme="minorHAnsi" w:eastAsiaTheme="minorHAnsi" w:hAnsiTheme="minorHAnsi" w:cstheme="minorHAnsi"/>
                <w:sz w:val="22"/>
                <w:szCs w:val="22"/>
                <w:lang w:eastAsia="en-US"/>
              </w:rPr>
            </w:pPr>
            <w:r w:rsidRPr="00C5513A">
              <w:rPr>
                <w:rFonts w:asciiTheme="minorHAnsi" w:hAnsiTheme="minorHAnsi" w:cstheme="minorHAnsi"/>
                <w:sz w:val="22"/>
                <w:szCs w:val="22"/>
              </w:rPr>
              <w:t>Родовая травма</w:t>
            </w:r>
          </w:p>
        </w:tc>
        <w:tc>
          <w:tcPr>
            <w:tcW w:w="828" w:type="dxa"/>
          </w:tcPr>
          <w:p w:rsidR="00F25933" w:rsidRPr="00C5513A" w:rsidRDefault="00F25933" w:rsidP="009D119D">
            <w:pPr>
              <w:autoSpaceDE w:val="0"/>
              <w:autoSpaceDN w:val="0"/>
              <w:adjustRightInd w:val="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2</w:t>
            </w:r>
          </w:p>
        </w:tc>
        <w:tc>
          <w:tcPr>
            <w:tcW w:w="3708" w:type="dxa"/>
            <w:tcBorders>
              <w:right w:val="single" w:sz="4" w:space="0" w:color="auto"/>
            </w:tcBorders>
          </w:tcPr>
          <w:p w:rsidR="00F25933" w:rsidRPr="00C5513A" w:rsidRDefault="00F25933" w:rsidP="009D119D">
            <w:pPr>
              <w:autoSpaceDE w:val="0"/>
              <w:autoSpaceDN w:val="0"/>
              <w:adjustRightInd w:val="0"/>
              <w:jc w:val="both"/>
              <w:rPr>
                <w:rFonts w:asciiTheme="minorHAnsi" w:eastAsiaTheme="minorHAnsi" w:hAnsiTheme="minorHAnsi" w:cstheme="minorHAnsi"/>
                <w:sz w:val="22"/>
                <w:szCs w:val="22"/>
                <w:lang w:eastAsia="en-US"/>
              </w:rPr>
            </w:pPr>
            <w:r w:rsidRPr="00C5513A">
              <w:rPr>
                <w:rFonts w:asciiTheme="minorHAnsi" w:hAnsiTheme="minorHAnsi" w:cstheme="minorHAnsi"/>
                <w:sz w:val="22"/>
                <w:szCs w:val="22"/>
              </w:rPr>
              <w:t>Подготовка презентации на тему: ДЦП, как осложнение внутричерепной родовой травмы.</w:t>
            </w:r>
          </w:p>
        </w:tc>
        <w:tc>
          <w:tcPr>
            <w:tcW w:w="2157" w:type="dxa"/>
            <w:tcBorders>
              <w:left w:val="single" w:sz="4" w:space="0" w:color="auto"/>
            </w:tcBorders>
          </w:tcPr>
          <w:p w:rsidR="00F25933" w:rsidRPr="00C5513A" w:rsidRDefault="006509E7" w:rsidP="009D119D">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Представление презентации и ответы на вопросы по теме </w:t>
            </w:r>
          </w:p>
        </w:tc>
      </w:tr>
      <w:tr w:rsidR="00F25933" w:rsidRPr="00C5513A" w:rsidTr="00CE3A38">
        <w:tc>
          <w:tcPr>
            <w:tcW w:w="705" w:type="dxa"/>
          </w:tcPr>
          <w:p w:rsidR="00F25933" w:rsidRPr="00C5513A" w:rsidRDefault="00F25933" w:rsidP="009D119D">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11</w:t>
            </w:r>
            <w:r w:rsidRPr="00C5513A">
              <w:rPr>
                <w:rFonts w:asciiTheme="minorHAnsi" w:eastAsiaTheme="minorHAnsi" w:hAnsiTheme="minorHAnsi" w:cstheme="minorHAnsi"/>
                <w:sz w:val="22"/>
                <w:szCs w:val="22"/>
                <w:lang w:eastAsia="en-US"/>
              </w:rPr>
              <w:t>.</w:t>
            </w:r>
          </w:p>
        </w:tc>
        <w:tc>
          <w:tcPr>
            <w:tcW w:w="2839" w:type="dxa"/>
          </w:tcPr>
          <w:p w:rsidR="00F25933" w:rsidRPr="00C5513A" w:rsidRDefault="00F25933" w:rsidP="009D119D">
            <w:pPr>
              <w:autoSpaceDE w:val="0"/>
              <w:autoSpaceDN w:val="0"/>
              <w:adjustRightInd w:val="0"/>
              <w:jc w:val="both"/>
              <w:rPr>
                <w:rFonts w:asciiTheme="minorHAnsi" w:eastAsiaTheme="minorHAnsi" w:hAnsiTheme="minorHAnsi" w:cstheme="minorHAnsi"/>
                <w:sz w:val="22"/>
                <w:szCs w:val="22"/>
                <w:lang w:eastAsia="en-US"/>
              </w:rPr>
            </w:pPr>
            <w:r w:rsidRPr="00C5513A">
              <w:rPr>
                <w:rFonts w:asciiTheme="minorHAnsi" w:hAnsiTheme="minorHAnsi" w:cstheme="minorHAnsi"/>
                <w:sz w:val="22"/>
                <w:szCs w:val="22"/>
              </w:rPr>
              <w:t>Инфекционные заболевания новорожденных</w:t>
            </w:r>
          </w:p>
        </w:tc>
        <w:tc>
          <w:tcPr>
            <w:tcW w:w="828" w:type="dxa"/>
          </w:tcPr>
          <w:p w:rsidR="00F25933" w:rsidRPr="00C5513A" w:rsidRDefault="00F25933" w:rsidP="009D119D">
            <w:pPr>
              <w:autoSpaceDE w:val="0"/>
              <w:autoSpaceDN w:val="0"/>
              <w:adjustRightInd w:val="0"/>
              <w:jc w:val="center"/>
              <w:rPr>
                <w:rFonts w:asciiTheme="minorHAnsi" w:eastAsiaTheme="minorHAnsi" w:hAnsiTheme="minorHAnsi" w:cstheme="minorHAnsi"/>
                <w:b/>
                <w:sz w:val="22"/>
                <w:szCs w:val="22"/>
                <w:lang w:eastAsia="en-US"/>
              </w:rPr>
            </w:pPr>
            <w:r w:rsidRPr="00C5513A">
              <w:rPr>
                <w:rFonts w:asciiTheme="minorHAnsi" w:eastAsiaTheme="minorHAnsi" w:hAnsiTheme="minorHAnsi" w:cstheme="minorHAnsi"/>
                <w:b/>
                <w:sz w:val="22"/>
                <w:szCs w:val="22"/>
                <w:lang w:eastAsia="en-US"/>
              </w:rPr>
              <w:t>2</w:t>
            </w:r>
          </w:p>
        </w:tc>
        <w:tc>
          <w:tcPr>
            <w:tcW w:w="3708" w:type="dxa"/>
            <w:tcBorders>
              <w:right w:val="single" w:sz="4" w:space="0" w:color="auto"/>
            </w:tcBorders>
          </w:tcPr>
          <w:p w:rsidR="00F25933" w:rsidRPr="00C5513A" w:rsidRDefault="00F25933" w:rsidP="009D119D">
            <w:pPr>
              <w:autoSpaceDE w:val="0"/>
              <w:autoSpaceDN w:val="0"/>
              <w:adjustRightInd w:val="0"/>
              <w:jc w:val="both"/>
              <w:rPr>
                <w:rFonts w:asciiTheme="minorHAnsi" w:eastAsiaTheme="minorHAnsi" w:hAnsiTheme="minorHAnsi" w:cstheme="minorHAnsi"/>
                <w:sz w:val="22"/>
                <w:szCs w:val="22"/>
                <w:lang w:eastAsia="en-US"/>
              </w:rPr>
            </w:pPr>
            <w:r w:rsidRPr="00C5513A">
              <w:rPr>
                <w:rFonts w:asciiTheme="minorHAnsi" w:hAnsiTheme="minorHAnsi" w:cstheme="minorHAnsi"/>
                <w:sz w:val="22"/>
                <w:szCs w:val="22"/>
              </w:rPr>
              <w:t>Подготовка ситуационных задач на тему: Инфекционные заболевания пупка и кожи новорожденных</w:t>
            </w:r>
          </w:p>
        </w:tc>
        <w:tc>
          <w:tcPr>
            <w:tcW w:w="2157" w:type="dxa"/>
            <w:tcBorders>
              <w:left w:val="single" w:sz="4" w:space="0" w:color="auto"/>
            </w:tcBorders>
          </w:tcPr>
          <w:p w:rsidR="00F25933" w:rsidRPr="00C5513A" w:rsidRDefault="006509E7" w:rsidP="009D119D">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Взаимопроверка, решение задач</w:t>
            </w:r>
          </w:p>
        </w:tc>
      </w:tr>
      <w:tr w:rsidR="00F25933" w:rsidRPr="00C5513A" w:rsidTr="00CE3A38">
        <w:tc>
          <w:tcPr>
            <w:tcW w:w="705" w:type="dxa"/>
          </w:tcPr>
          <w:p w:rsidR="00F25933" w:rsidRPr="00C5513A" w:rsidRDefault="00F25933" w:rsidP="009D119D">
            <w:pPr>
              <w:autoSpaceDE w:val="0"/>
              <w:autoSpaceDN w:val="0"/>
              <w:adjustRightInd w:val="0"/>
              <w:jc w:val="center"/>
              <w:rPr>
                <w:rFonts w:asciiTheme="minorHAnsi" w:eastAsiaTheme="minorHAnsi" w:hAnsiTheme="minorHAnsi" w:cstheme="minorHAnsi"/>
                <w:sz w:val="22"/>
                <w:szCs w:val="22"/>
                <w:lang w:eastAsia="en-US"/>
              </w:rPr>
            </w:pPr>
            <w:r w:rsidRPr="00C5513A">
              <w:rPr>
                <w:rFonts w:asciiTheme="minorHAnsi" w:eastAsiaTheme="minorHAnsi" w:hAnsiTheme="minorHAnsi" w:cstheme="minorHAnsi"/>
                <w:sz w:val="22"/>
                <w:szCs w:val="22"/>
                <w:lang w:eastAsia="en-US"/>
              </w:rPr>
              <w:t>1</w:t>
            </w:r>
            <w:r>
              <w:rPr>
                <w:rFonts w:asciiTheme="minorHAnsi" w:eastAsiaTheme="minorHAnsi" w:hAnsiTheme="minorHAnsi" w:cstheme="minorHAnsi"/>
                <w:sz w:val="22"/>
                <w:szCs w:val="22"/>
                <w:lang w:eastAsia="en-US"/>
              </w:rPr>
              <w:t>2</w:t>
            </w:r>
            <w:r w:rsidRPr="00C5513A">
              <w:rPr>
                <w:rFonts w:asciiTheme="minorHAnsi" w:eastAsiaTheme="minorHAnsi" w:hAnsiTheme="minorHAnsi" w:cstheme="minorHAnsi"/>
                <w:sz w:val="22"/>
                <w:szCs w:val="22"/>
                <w:lang w:eastAsia="en-US"/>
              </w:rPr>
              <w:t>.</w:t>
            </w:r>
          </w:p>
        </w:tc>
        <w:tc>
          <w:tcPr>
            <w:tcW w:w="2839" w:type="dxa"/>
          </w:tcPr>
          <w:p w:rsidR="00F25933" w:rsidRPr="00C5513A" w:rsidRDefault="00F25933" w:rsidP="009D119D">
            <w:pPr>
              <w:autoSpaceDE w:val="0"/>
              <w:autoSpaceDN w:val="0"/>
              <w:adjustRightInd w:val="0"/>
              <w:jc w:val="both"/>
              <w:rPr>
                <w:rFonts w:asciiTheme="minorHAnsi" w:eastAsiaTheme="minorHAnsi" w:hAnsiTheme="minorHAnsi" w:cstheme="minorHAnsi"/>
                <w:sz w:val="22"/>
                <w:szCs w:val="22"/>
                <w:lang w:eastAsia="en-US"/>
              </w:rPr>
            </w:pPr>
            <w:r w:rsidRPr="00C5513A">
              <w:rPr>
                <w:rFonts w:asciiTheme="minorHAnsi" w:hAnsiTheme="minorHAnsi" w:cstheme="minorHAnsi"/>
                <w:sz w:val="22"/>
                <w:szCs w:val="22"/>
              </w:rPr>
              <w:t>Сестринский процесс при рахите</w:t>
            </w:r>
          </w:p>
        </w:tc>
        <w:tc>
          <w:tcPr>
            <w:tcW w:w="828" w:type="dxa"/>
          </w:tcPr>
          <w:p w:rsidR="00F25933" w:rsidRPr="00C5513A" w:rsidRDefault="00F25933" w:rsidP="009D119D">
            <w:pPr>
              <w:autoSpaceDE w:val="0"/>
              <w:autoSpaceDN w:val="0"/>
              <w:adjustRightInd w:val="0"/>
              <w:jc w:val="center"/>
              <w:rPr>
                <w:rFonts w:asciiTheme="minorHAnsi" w:eastAsiaTheme="minorHAnsi" w:hAnsiTheme="minorHAnsi" w:cstheme="minorHAnsi"/>
                <w:b/>
                <w:sz w:val="22"/>
                <w:szCs w:val="22"/>
                <w:lang w:eastAsia="en-US"/>
              </w:rPr>
            </w:pPr>
            <w:r w:rsidRPr="00C5513A">
              <w:rPr>
                <w:rFonts w:asciiTheme="minorHAnsi" w:eastAsiaTheme="minorHAnsi" w:hAnsiTheme="minorHAnsi" w:cstheme="minorHAnsi"/>
                <w:b/>
                <w:sz w:val="22"/>
                <w:szCs w:val="22"/>
                <w:lang w:eastAsia="en-US"/>
              </w:rPr>
              <w:t>2</w:t>
            </w:r>
          </w:p>
        </w:tc>
        <w:tc>
          <w:tcPr>
            <w:tcW w:w="3708" w:type="dxa"/>
            <w:tcBorders>
              <w:right w:val="single" w:sz="4" w:space="0" w:color="auto"/>
            </w:tcBorders>
          </w:tcPr>
          <w:p w:rsidR="00F25933" w:rsidRPr="00C5513A" w:rsidRDefault="00F25933" w:rsidP="009D119D">
            <w:pPr>
              <w:autoSpaceDE w:val="0"/>
              <w:autoSpaceDN w:val="0"/>
              <w:adjustRightInd w:val="0"/>
              <w:jc w:val="both"/>
              <w:rPr>
                <w:rFonts w:asciiTheme="minorHAnsi" w:eastAsiaTheme="minorHAnsi" w:hAnsiTheme="minorHAnsi" w:cstheme="minorHAnsi"/>
                <w:sz w:val="22"/>
                <w:szCs w:val="22"/>
                <w:lang w:eastAsia="en-US"/>
              </w:rPr>
            </w:pPr>
            <w:r w:rsidRPr="00C5513A">
              <w:rPr>
                <w:rFonts w:asciiTheme="minorHAnsi" w:hAnsiTheme="minorHAnsi" w:cstheme="minorHAnsi"/>
                <w:sz w:val="22"/>
                <w:szCs w:val="22"/>
              </w:rPr>
              <w:t xml:space="preserve">Подготовить презентацию на тему: </w:t>
            </w:r>
            <w:r>
              <w:rPr>
                <w:rFonts w:asciiTheme="minorHAnsi" w:hAnsiTheme="minorHAnsi" w:cstheme="minorHAnsi"/>
                <w:sz w:val="22"/>
                <w:szCs w:val="22"/>
              </w:rPr>
              <w:t>Рахит</w:t>
            </w:r>
          </w:p>
        </w:tc>
        <w:tc>
          <w:tcPr>
            <w:tcW w:w="2157" w:type="dxa"/>
            <w:tcBorders>
              <w:left w:val="single" w:sz="4" w:space="0" w:color="auto"/>
            </w:tcBorders>
          </w:tcPr>
          <w:p w:rsidR="00F25933" w:rsidRPr="00C5513A" w:rsidRDefault="006509E7" w:rsidP="00F25933">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Защита презентации</w:t>
            </w:r>
          </w:p>
        </w:tc>
      </w:tr>
      <w:tr w:rsidR="00F25933" w:rsidRPr="00C5513A" w:rsidTr="00CE3A38">
        <w:tc>
          <w:tcPr>
            <w:tcW w:w="705" w:type="dxa"/>
          </w:tcPr>
          <w:p w:rsidR="00F25933" w:rsidRPr="00C5513A" w:rsidRDefault="00F25933" w:rsidP="009D119D">
            <w:pPr>
              <w:autoSpaceDE w:val="0"/>
              <w:autoSpaceDN w:val="0"/>
              <w:adjustRightInd w:val="0"/>
              <w:jc w:val="center"/>
              <w:rPr>
                <w:rFonts w:asciiTheme="minorHAnsi" w:eastAsiaTheme="minorHAnsi" w:hAnsiTheme="minorHAnsi" w:cstheme="minorHAnsi"/>
                <w:sz w:val="22"/>
                <w:szCs w:val="22"/>
                <w:lang w:eastAsia="en-US"/>
              </w:rPr>
            </w:pPr>
            <w:r w:rsidRPr="00C5513A">
              <w:rPr>
                <w:rFonts w:asciiTheme="minorHAnsi" w:eastAsiaTheme="minorHAnsi" w:hAnsiTheme="minorHAnsi" w:cstheme="minorHAnsi"/>
                <w:sz w:val="22"/>
                <w:szCs w:val="22"/>
                <w:lang w:eastAsia="en-US"/>
              </w:rPr>
              <w:t>13.</w:t>
            </w:r>
          </w:p>
        </w:tc>
        <w:tc>
          <w:tcPr>
            <w:tcW w:w="2839" w:type="dxa"/>
          </w:tcPr>
          <w:p w:rsidR="00F25933" w:rsidRPr="00C5513A" w:rsidRDefault="00F25933" w:rsidP="009D119D">
            <w:pPr>
              <w:rPr>
                <w:rFonts w:asciiTheme="minorHAnsi" w:hAnsiTheme="minorHAnsi" w:cstheme="minorHAnsi"/>
                <w:sz w:val="22"/>
                <w:szCs w:val="22"/>
              </w:rPr>
            </w:pPr>
            <w:r w:rsidRPr="00C5513A">
              <w:rPr>
                <w:rFonts w:asciiTheme="minorHAnsi" w:hAnsiTheme="minorHAnsi" w:cstheme="minorHAnsi"/>
                <w:sz w:val="22"/>
                <w:szCs w:val="22"/>
              </w:rPr>
              <w:t>Сестринский процесс при стоматитах</w:t>
            </w:r>
          </w:p>
        </w:tc>
        <w:tc>
          <w:tcPr>
            <w:tcW w:w="828" w:type="dxa"/>
          </w:tcPr>
          <w:p w:rsidR="00F25933" w:rsidRPr="00C5513A" w:rsidRDefault="00F25933" w:rsidP="009D119D">
            <w:pPr>
              <w:autoSpaceDE w:val="0"/>
              <w:autoSpaceDN w:val="0"/>
              <w:adjustRightInd w:val="0"/>
              <w:jc w:val="center"/>
              <w:rPr>
                <w:rFonts w:asciiTheme="minorHAnsi" w:eastAsiaTheme="minorHAnsi" w:hAnsiTheme="minorHAnsi" w:cstheme="minorHAnsi"/>
                <w:b/>
                <w:sz w:val="22"/>
                <w:szCs w:val="22"/>
                <w:lang w:eastAsia="en-US"/>
              </w:rPr>
            </w:pPr>
            <w:r w:rsidRPr="00C5513A">
              <w:rPr>
                <w:rFonts w:asciiTheme="minorHAnsi" w:eastAsiaTheme="minorHAnsi" w:hAnsiTheme="minorHAnsi" w:cstheme="minorHAnsi"/>
                <w:b/>
                <w:sz w:val="22"/>
                <w:szCs w:val="22"/>
                <w:lang w:eastAsia="en-US"/>
              </w:rPr>
              <w:t>2</w:t>
            </w:r>
          </w:p>
        </w:tc>
        <w:tc>
          <w:tcPr>
            <w:tcW w:w="3708" w:type="dxa"/>
            <w:tcBorders>
              <w:right w:val="single" w:sz="4" w:space="0" w:color="auto"/>
            </w:tcBorders>
          </w:tcPr>
          <w:p w:rsidR="00F25933" w:rsidRPr="00C5513A" w:rsidRDefault="00F25933" w:rsidP="009D119D">
            <w:pPr>
              <w:autoSpaceDE w:val="0"/>
              <w:autoSpaceDN w:val="0"/>
              <w:adjustRightInd w:val="0"/>
              <w:jc w:val="both"/>
              <w:rPr>
                <w:rFonts w:asciiTheme="minorHAnsi" w:eastAsiaTheme="minorHAnsi" w:hAnsiTheme="minorHAnsi" w:cstheme="minorHAnsi"/>
                <w:sz w:val="22"/>
                <w:szCs w:val="22"/>
                <w:lang w:eastAsia="en-US"/>
              </w:rPr>
            </w:pPr>
            <w:r w:rsidRPr="00C5513A">
              <w:rPr>
                <w:rFonts w:asciiTheme="minorHAnsi" w:hAnsiTheme="minorHAnsi" w:cstheme="minorHAnsi"/>
                <w:sz w:val="22"/>
                <w:szCs w:val="22"/>
              </w:rPr>
              <w:t>Подготовка тестов на тему: Сестринский уход при стоматитах</w:t>
            </w:r>
          </w:p>
        </w:tc>
        <w:tc>
          <w:tcPr>
            <w:tcW w:w="2157" w:type="dxa"/>
            <w:tcBorders>
              <w:left w:val="single" w:sz="4" w:space="0" w:color="auto"/>
            </w:tcBorders>
          </w:tcPr>
          <w:p w:rsidR="00F25933" w:rsidRPr="00C5513A" w:rsidRDefault="006509E7" w:rsidP="009D119D">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Взаимопроверка, ответы на тесты</w:t>
            </w:r>
          </w:p>
        </w:tc>
      </w:tr>
      <w:tr w:rsidR="00F25933" w:rsidRPr="00C5513A" w:rsidTr="00CE3A38">
        <w:tc>
          <w:tcPr>
            <w:tcW w:w="705" w:type="dxa"/>
          </w:tcPr>
          <w:p w:rsidR="00F25933" w:rsidRPr="00C5513A" w:rsidRDefault="00F25933" w:rsidP="009D119D">
            <w:pPr>
              <w:autoSpaceDE w:val="0"/>
              <w:autoSpaceDN w:val="0"/>
              <w:adjustRightInd w:val="0"/>
              <w:jc w:val="center"/>
              <w:rPr>
                <w:rFonts w:asciiTheme="minorHAnsi" w:eastAsiaTheme="minorHAnsi" w:hAnsiTheme="minorHAnsi" w:cstheme="minorHAnsi"/>
                <w:sz w:val="22"/>
                <w:szCs w:val="22"/>
                <w:lang w:eastAsia="en-US"/>
              </w:rPr>
            </w:pPr>
            <w:r w:rsidRPr="00C5513A">
              <w:rPr>
                <w:rFonts w:asciiTheme="minorHAnsi" w:eastAsiaTheme="minorHAnsi" w:hAnsiTheme="minorHAnsi" w:cstheme="minorHAnsi"/>
                <w:sz w:val="22"/>
                <w:szCs w:val="22"/>
                <w:lang w:eastAsia="en-US"/>
              </w:rPr>
              <w:t>1</w:t>
            </w:r>
            <w:r>
              <w:rPr>
                <w:rFonts w:asciiTheme="minorHAnsi" w:eastAsiaTheme="minorHAnsi" w:hAnsiTheme="minorHAnsi" w:cstheme="minorHAnsi"/>
                <w:sz w:val="22"/>
                <w:szCs w:val="22"/>
                <w:lang w:eastAsia="en-US"/>
              </w:rPr>
              <w:t>4</w:t>
            </w:r>
            <w:r w:rsidRPr="00C5513A">
              <w:rPr>
                <w:rFonts w:asciiTheme="minorHAnsi" w:eastAsiaTheme="minorHAnsi" w:hAnsiTheme="minorHAnsi" w:cstheme="minorHAnsi"/>
                <w:sz w:val="22"/>
                <w:szCs w:val="22"/>
                <w:lang w:eastAsia="en-US"/>
              </w:rPr>
              <w:t>.</w:t>
            </w:r>
          </w:p>
        </w:tc>
        <w:tc>
          <w:tcPr>
            <w:tcW w:w="2839" w:type="dxa"/>
          </w:tcPr>
          <w:p w:rsidR="00F25933" w:rsidRPr="00C5513A" w:rsidRDefault="00F25933" w:rsidP="009D119D">
            <w:pPr>
              <w:autoSpaceDE w:val="0"/>
              <w:autoSpaceDN w:val="0"/>
              <w:adjustRightInd w:val="0"/>
              <w:jc w:val="both"/>
              <w:rPr>
                <w:rFonts w:asciiTheme="minorHAnsi" w:eastAsiaTheme="minorHAnsi" w:hAnsiTheme="minorHAnsi" w:cstheme="minorHAnsi"/>
                <w:sz w:val="22"/>
                <w:szCs w:val="22"/>
                <w:lang w:eastAsia="en-US"/>
              </w:rPr>
            </w:pPr>
            <w:r w:rsidRPr="00C5513A">
              <w:rPr>
                <w:rFonts w:asciiTheme="minorHAnsi" w:hAnsiTheme="minorHAnsi" w:cstheme="minorHAnsi"/>
                <w:sz w:val="22"/>
                <w:szCs w:val="22"/>
              </w:rPr>
              <w:t xml:space="preserve">Обучение родителей уходу за больным ребенком </w:t>
            </w:r>
            <w:proofErr w:type="spellStart"/>
            <w:r w:rsidRPr="00C5513A">
              <w:rPr>
                <w:rFonts w:asciiTheme="minorHAnsi" w:hAnsiTheme="minorHAnsi" w:cstheme="minorHAnsi"/>
                <w:sz w:val="22"/>
                <w:szCs w:val="22"/>
              </w:rPr>
              <w:t>преддошкольного</w:t>
            </w:r>
            <w:proofErr w:type="spellEnd"/>
            <w:r w:rsidRPr="00C5513A">
              <w:rPr>
                <w:rFonts w:asciiTheme="minorHAnsi" w:hAnsiTheme="minorHAnsi" w:cstheme="minorHAnsi"/>
                <w:sz w:val="22"/>
                <w:szCs w:val="22"/>
              </w:rPr>
              <w:t xml:space="preserve"> и дошкольного возраста</w:t>
            </w:r>
          </w:p>
        </w:tc>
        <w:tc>
          <w:tcPr>
            <w:tcW w:w="828" w:type="dxa"/>
          </w:tcPr>
          <w:p w:rsidR="00F25933" w:rsidRPr="00C5513A" w:rsidRDefault="00F25933" w:rsidP="009D119D">
            <w:pPr>
              <w:autoSpaceDE w:val="0"/>
              <w:autoSpaceDN w:val="0"/>
              <w:adjustRightInd w:val="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2</w:t>
            </w:r>
          </w:p>
        </w:tc>
        <w:tc>
          <w:tcPr>
            <w:tcW w:w="3708" w:type="dxa"/>
            <w:tcBorders>
              <w:right w:val="single" w:sz="4" w:space="0" w:color="auto"/>
            </w:tcBorders>
          </w:tcPr>
          <w:p w:rsidR="00F25933" w:rsidRPr="00C5513A" w:rsidRDefault="00F25933" w:rsidP="009D119D">
            <w:pPr>
              <w:autoSpaceDE w:val="0"/>
              <w:autoSpaceDN w:val="0"/>
              <w:adjustRightInd w:val="0"/>
              <w:jc w:val="both"/>
              <w:rPr>
                <w:rFonts w:asciiTheme="minorHAnsi" w:eastAsiaTheme="minorHAnsi" w:hAnsiTheme="minorHAnsi" w:cstheme="minorHAnsi"/>
                <w:sz w:val="22"/>
                <w:szCs w:val="22"/>
                <w:lang w:eastAsia="en-US"/>
              </w:rPr>
            </w:pPr>
            <w:r w:rsidRPr="00C5513A">
              <w:rPr>
                <w:rFonts w:asciiTheme="minorHAnsi" w:hAnsiTheme="minorHAnsi" w:cstheme="minorHAnsi"/>
                <w:sz w:val="22"/>
                <w:szCs w:val="22"/>
              </w:rPr>
              <w:t>Подготовка ситуационных задач на тему: Неотложные состояния у детей</w:t>
            </w:r>
          </w:p>
        </w:tc>
        <w:tc>
          <w:tcPr>
            <w:tcW w:w="2157" w:type="dxa"/>
            <w:tcBorders>
              <w:left w:val="single" w:sz="4" w:space="0" w:color="auto"/>
            </w:tcBorders>
          </w:tcPr>
          <w:p w:rsidR="00F25933" w:rsidRPr="00C5513A" w:rsidRDefault="006509E7" w:rsidP="009D119D">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Взаимопроверка, решение задач</w:t>
            </w:r>
          </w:p>
        </w:tc>
      </w:tr>
      <w:tr w:rsidR="009D119D" w:rsidRPr="00C5513A" w:rsidTr="00CE3A38">
        <w:tc>
          <w:tcPr>
            <w:tcW w:w="10237" w:type="dxa"/>
            <w:gridSpan w:val="5"/>
          </w:tcPr>
          <w:p w:rsidR="009D119D" w:rsidRPr="00ED09C0" w:rsidRDefault="009D119D" w:rsidP="009D119D">
            <w:pPr>
              <w:ind w:right="283"/>
              <w:jc w:val="both"/>
              <w:rPr>
                <w:b/>
                <w:bCs/>
                <w:sz w:val="22"/>
                <w:szCs w:val="22"/>
              </w:rPr>
            </w:pPr>
            <w:r w:rsidRPr="00ED09C0">
              <w:rPr>
                <w:b/>
                <w:bCs/>
                <w:sz w:val="22"/>
                <w:szCs w:val="22"/>
              </w:rPr>
              <w:t>Рекомендуемая литература:</w:t>
            </w:r>
          </w:p>
          <w:p w:rsidR="009D119D" w:rsidRDefault="009D119D" w:rsidP="009D119D">
            <w:pPr>
              <w:pStyle w:val="aa"/>
              <w:numPr>
                <w:ilvl w:val="0"/>
                <w:numId w:val="37"/>
              </w:numPr>
              <w:ind w:right="283"/>
              <w:jc w:val="both"/>
              <w:rPr>
                <w:bCs/>
                <w:sz w:val="22"/>
                <w:szCs w:val="22"/>
              </w:rPr>
            </w:pPr>
            <w:r w:rsidRPr="00ED09C0">
              <w:rPr>
                <w:bCs/>
                <w:sz w:val="22"/>
                <w:szCs w:val="22"/>
              </w:rPr>
              <w:lastRenderedPageBreak/>
              <w:t xml:space="preserve">(электронные издания сайта «Консультант студента. Электронная библиотека медицинского колледжа», </w:t>
            </w:r>
            <w:hyperlink r:id="rId9" w:history="1">
              <w:r w:rsidRPr="00ED09C0">
                <w:rPr>
                  <w:rStyle w:val="af9"/>
                  <w:bCs/>
                  <w:sz w:val="22"/>
                  <w:szCs w:val="22"/>
                </w:rPr>
                <w:t>http://www.medcollegelib.ru</w:t>
              </w:r>
            </w:hyperlink>
            <w:r w:rsidRPr="00ED09C0">
              <w:rPr>
                <w:bCs/>
                <w:sz w:val="22"/>
                <w:szCs w:val="22"/>
              </w:rPr>
              <w:t>)</w:t>
            </w:r>
          </w:p>
          <w:p w:rsidR="009D119D" w:rsidRPr="00ED09C0" w:rsidRDefault="009D119D" w:rsidP="009D119D">
            <w:pPr>
              <w:pStyle w:val="aa"/>
              <w:numPr>
                <w:ilvl w:val="0"/>
                <w:numId w:val="37"/>
              </w:numPr>
              <w:ind w:right="283"/>
              <w:jc w:val="both"/>
              <w:rPr>
                <w:bCs/>
                <w:sz w:val="22"/>
                <w:szCs w:val="22"/>
              </w:rPr>
            </w:pPr>
            <w:r w:rsidRPr="00ED09C0">
              <w:rPr>
                <w:rFonts w:eastAsia="Calibri"/>
                <w:sz w:val="22"/>
                <w:szCs w:val="22"/>
              </w:rPr>
              <w:t>Педиатрия с детскими инфекциями, учебное пособие.</w:t>
            </w:r>
            <w:r w:rsidRPr="00ED09C0">
              <w:rPr>
                <w:rFonts w:ascii="Arial" w:hAnsi="Arial" w:cs="Arial"/>
                <w:b/>
                <w:bCs/>
                <w:color w:val="666666"/>
                <w:sz w:val="22"/>
                <w:szCs w:val="22"/>
                <w:shd w:val="clear" w:color="auto" w:fill="FFFFFF"/>
              </w:rPr>
              <w:t xml:space="preserve"> </w:t>
            </w:r>
            <w:proofErr w:type="spellStart"/>
            <w:r w:rsidRPr="00ED09C0">
              <w:rPr>
                <w:bCs/>
                <w:sz w:val="22"/>
                <w:szCs w:val="22"/>
                <w:shd w:val="clear" w:color="auto" w:fill="FFFFFF"/>
              </w:rPr>
              <w:t>Запруднов</w:t>
            </w:r>
            <w:proofErr w:type="spellEnd"/>
            <w:r w:rsidRPr="00ED09C0">
              <w:rPr>
                <w:bCs/>
                <w:sz w:val="22"/>
                <w:szCs w:val="22"/>
                <w:shd w:val="clear" w:color="auto" w:fill="FFFFFF"/>
              </w:rPr>
              <w:t xml:space="preserve"> А.М., Григорьев К.И. - </w:t>
            </w:r>
            <w:r w:rsidRPr="00ED09C0">
              <w:rPr>
                <w:rFonts w:eastAsia="Calibri"/>
                <w:sz w:val="22"/>
                <w:szCs w:val="22"/>
              </w:rPr>
              <w:t>М.: ГЭОТАР-Медиа, 2017 год.</w:t>
            </w:r>
          </w:p>
          <w:p w:rsidR="009D119D" w:rsidRPr="00ED09C0" w:rsidRDefault="009D119D" w:rsidP="009D119D">
            <w:pPr>
              <w:pStyle w:val="aa"/>
              <w:numPr>
                <w:ilvl w:val="0"/>
                <w:numId w:val="37"/>
              </w:numPr>
              <w:ind w:right="283"/>
              <w:jc w:val="both"/>
              <w:rPr>
                <w:bCs/>
                <w:sz w:val="22"/>
                <w:szCs w:val="22"/>
              </w:rPr>
            </w:pPr>
            <w:r w:rsidRPr="00ED09C0">
              <w:rPr>
                <w:sz w:val="22"/>
                <w:szCs w:val="22"/>
              </w:rPr>
              <w:t xml:space="preserve">Педиатрия. Учебник, </w:t>
            </w:r>
            <w:proofErr w:type="spellStart"/>
            <w:r w:rsidRPr="00ED09C0">
              <w:rPr>
                <w:sz w:val="22"/>
                <w:szCs w:val="22"/>
              </w:rPr>
              <w:t>Н.В.Ежова</w:t>
            </w:r>
            <w:proofErr w:type="spellEnd"/>
            <w:r w:rsidRPr="00ED09C0">
              <w:rPr>
                <w:sz w:val="22"/>
                <w:szCs w:val="22"/>
              </w:rPr>
              <w:t xml:space="preserve">, </w:t>
            </w:r>
            <w:proofErr w:type="spellStart"/>
            <w:r w:rsidRPr="00ED09C0">
              <w:rPr>
                <w:sz w:val="22"/>
                <w:szCs w:val="22"/>
              </w:rPr>
              <w:t>Е.М.Русакова</w:t>
            </w:r>
            <w:proofErr w:type="spellEnd"/>
            <w:r w:rsidRPr="00ED09C0">
              <w:rPr>
                <w:sz w:val="22"/>
                <w:szCs w:val="22"/>
              </w:rPr>
              <w:t xml:space="preserve">, Г.И </w:t>
            </w:r>
            <w:proofErr w:type="spellStart"/>
            <w:r w:rsidRPr="00ED09C0">
              <w:rPr>
                <w:sz w:val="22"/>
                <w:szCs w:val="22"/>
              </w:rPr>
              <w:t>Кащеева</w:t>
            </w:r>
            <w:proofErr w:type="spellEnd"/>
            <w:r w:rsidRPr="00ED09C0">
              <w:rPr>
                <w:sz w:val="22"/>
                <w:szCs w:val="22"/>
              </w:rPr>
              <w:t xml:space="preserve"> – 8-е издание М.: Издательство Оникс – 2014г.</w:t>
            </w:r>
          </w:p>
          <w:p w:rsidR="009D119D" w:rsidRPr="00ED09C0" w:rsidRDefault="009D119D" w:rsidP="009D119D">
            <w:pPr>
              <w:pStyle w:val="aa"/>
              <w:numPr>
                <w:ilvl w:val="0"/>
                <w:numId w:val="37"/>
              </w:numPr>
              <w:ind w:right="283"/>
              <w:jc w:val="both"/>
              <w:rPr>
                <w:bCs/>
                <w:sz w:val="22"/>
                <w:szCs w:val="22"/>
              </w:rPr>
            </w:pPr>
            <w:proofErr w:type="spellStart"/>
            <w:r w:rsidRPr="00ED09C0">
              <w:rPr>
                <w:sz w:val="22"/>
                <w:szCs w:val="22"/>
              </w:rPr>
              <w:t>Е.В.Качаровская</w:t>
            </w:r>
            <w:proofErr w:type="spellEnd"/>
            <w:r w:rsidRPr="00ED09C0">
              <w:rPr>
                <w:sz w:val="22"/>
                <w:szCs w:val="22"/>
              </w:rPr>
              <w:t>, О.К. Лютикова Сестринское дело в педиатрии. Издательство «</w:t>
            </w:r>
            <w:proofErr w:type="spellStart"/>
            <w:r w:rsidRPr="00ED09C0">
              <w:rPr>
                <w:sz w:val="22"/>
                <w:szCs w:val="22"/>
              </w:rPr>
              <w:t>ГЭОТАР_Медиа</w:t>
            </w:r>
            <w:proofErr w:type="spellEnd"/>
            <w:r w:rsidRPr="00ED09C0">
              <w:rPr>
                <w:sz w:val="22"/>
                <w:szCs w:val="22"/>
              </w:rPr>
              <w:t>» М.: - 2014г.</w:t>
            </w:r>
          </w:p>
        </w:tc>
      </w:tr>
      <w:tr w:rsidR="006509E7" w:rsidRPr="00C5513A" w:rsidTr="00CE3A38">
        <w:tc>
          <w:tcPr>
            <w:tcW w:w="10237" w:type="dxa"/>
            <w:gridSpan w:val="5"/>
          </w:tcPr>
          <w:p w:rsidR="006509E7" w:rsidRPr="00C5513A" w:rsidRDefault="006509E7" w:rsidP="009D119D">
            <w:pPr>
              <w:autoSpaceDE w:val="0"/>
              <w:autoSpaceDN w:val="0"/>
              <w:adjustRightInd w:val="0"/>
              <w:jc w:val="both"/>
              <w:rPr>
                <w:rFonts w:asciiTheme="minorHAnsi" w:eastAsiaTheme="minorHAnsi" w:hAnsiTheme="minorHAnsi" w:cstheme="minorHAnsi"/>
                <w:sz w:val="22"/>
                <w:szCs w:val="22"/>
                <w:lang w:eastAsia="en-US"/>
              </w:rPr>
            </w:pPr>
            <w:r w:rsidRPr="003D4ECA">
              <w:rPr>
                <w:rFonts w:eastAsia="Calibri"/>
                <w:b/>
                <w:bCs/>
                <w:sz w:val="22"/>
                <w:szCs w:val="22"/>
              </w:rPr>
              <w:lastRenderedPageBreak/>
              <w:t>Тема 2. Особенности оказания сестринской помощи лицам пожилого и старческого возраста</w:t>
            </w:r>
          </w:p>
        </w:tc>
      </w:tr>
      <w:tr w:rsidR="006509E7" w:rsidRPr="00C5513A" w:rsidTr="00CE3A38">
        <w:tc>
          <w:tcPr>
            <w:tcW w:w="10237" w:type="dxa"/>
            <w:gridSpan w:val="5"/>
          </w:tcPr>
          <w:p w:rsidR="006509E7" w:rsidRPr="00C5513A" w:rsidRDefault="006509E7" w:rsidP="00F25933">
            <w:pPr>
              <w:autoSpaceDE w:val="0"/>
              <w:autoSpaceDN w:val="0"/>
              <w:adjustRightInd w:val="0"/>
              <w:jc w:val="center"/>
              <w:rPr>
                <w:rFonts w:asciiTheme="minorHAnsi" w:eastAsiaTheme="minorHAnsi" w:hAnsiTheme="minorHAnsi" w:cstheme="minorHAnsi"/>
                <w:sz w:val="22"/>
                <w:szCs w:val="22"/>
                <w:lang w:eastAsia="en-US"/>
              </w:rPr>
            </w:pPr>
            <w:r w:rsidRPr="003D7F57">
              <w:rPr>
                <w:rFonts w:eastAsiaTheme="minorHAnsi"/>
                <w:b/>
                <w:i/>
                <w:sz w:val="24"/>
                <w:szCs w:val="24"/>
                <w:lang w:eastAsia="en-US"/>
              </w:rPr>
              <w:t>Теоретические занятия</w:t>
            </w:r>
          </w:p>
        </w:tc>
      </w:tr>
      <w:tr w:rsidR="00F25933" w:rsidRPr="00903E5A" w:rsidTr="00CE3A38">
        <w:tc>
          <w:tcPr>
            <w:tcW w:w="705" w:type="dxa"/>
          </w:tcPr>
          <w:p w:rsidR="00F25933" w:rsidRPr="00C5513A" w:rsidRDefault="00F25933" w:rsidP="009D119D">
            <w:pPr>
              <w:autoSpaceDE w:val="0"/>
              <w:autoSpaceDN w:val="0"/>
              <w:adjustRightInd w:val="0"/>
              <w:jc w:val="center"/>
              <w:rPr>
                <w:rFonts w:asciiTheme="minorHAnsi" w:eastAsiaTheme="minorHAnsi" w:hAnsiTheme="minorHAnsi" w:cstheme="minorHAnsi"/>
                <w:sz w:val="22"/>
                <w:szCs w:val="22"/>
                <w:lang w:eastAsia="en-US"/>
              </w:rPr>
            </w:pPr>
            <w:r w:rsidRPr="00C5513A">
              <w:rPr>
                <w:rFonts w:asciiTheme="minorHAnsi" w:eastAsiaTheme="minorHAnsi" w:hAnsiTheme="minorHAnsi" w:cstheme="minorHAnsi"/>
                <w:sz w:val="22"/>
                <w:szCs w:val="22"/>
                <w:lang w:eastAsia="en-US"/>
              </w:rPr>
              <w:t>1</w:t>
            </w:r>
            <w:r>
              <w:rPr>
                <w:rFonts w:asciiTheme="minorHAnsi" w:eastAsiaTheme="minorHAnsi" w:hAnsiTheme="minorHAnsi" w:cstheme="minorHAnsi"/>
                <w:sz w:val="22"/>
                <w:szCs w:val="22"/>
                <w:lang w:eastAsia="en-US"/>
              </w:rPr>
              <w:t>5</w:t>
            </w:r>
            <w:r w:rsidRPr="00C5513A">
              <w:rPr>
                <w:rFonts w:asciiTheme="minorHAnsi" w:eastAsiaTheme="minorHAnsi" w:hAnsiTheme="minorHAnsi" w:cstheme="minorHAnsi"/>
                <w:sz w:val="22"/>
                <w:szCs w:val="22"/>
                <w:lang w:eastAsia="en-US"/>
              </w:rPr>
              <w:t>.</w:t>
            </w:r>
          </w:p>
        </w:tc>
        <w:tc>
          <w:tcPr>
            <w:tcW w:w="2839" w:type="dxa"/>
          </w:tcPr>
          <w:p w:rsidR="00F25933" w:rsidRPr="00903E5A" w:rsidRDefault="00F25933" w:rsidP="009D119D">
            <w:pPr>
              <w:jc w:val="both"/>
              <w:rPr>
                <w:rFonts w:asciiTheme="minorHAnsi" w:hAnsiTheme="minorHAnsi" w:cstheme="minorHAnsi"/>
                <w:sz w:val="22"/>
                <w:szCs w:val="22"/>
              </w:rPr>
            </w:pPr>
            <w:r w:rsidRPr="00903E5A">
              <w:rPr>
                <w:rFonts w:asciiTheme="minorHAnsi" w:hAnsiTheme="minorHAnsi" w:cstheme="minorHAnsi"/>
                <w:sz w:val="22"/>
                <w:szCs w:val="22"/>
              </w:rPr>
              <w:t>Физиологические особенности лиц пожилого и старческого возраста</w:t>
            </w:r>
          </w:p>
        </w:tc>
        <w:tc>
          <w:tcPr>
            <w:tcW w:w="828" w:type="dxa"/>
          </w:tcPr>
          <w:p w:rsidR="00F25933" w:rsidRPr="00903E5A" w:rsidRDefault="00F25933" w:rsidP="009D119D">
            <w:pPr>
              <w:autoSpaceDE w:val="0"/>
              <w:autoSpaceDN w:val="0"/>
              <w:adjustRightInd w:val="0"/>
              <w:jc w:val="center"/>
              <w:rPr>
                <w:rFonts w:asciiTheme="minorHAnsi" w:eastAsiaTheme="minorHAnsi" w:hAnsiTheme="minorHAnsi" w:cstheme="minorHAnsi"/>
                <w:b/>
                <w:sz w:val="22"/>
                <w:szCs w:val="22"/>
                <w:lang w:eastAsia="en-US"/>
              </w:rPr>
            </w:pPr>
            <w:r w:rsidRPr="00903E5A">
              <w:rPr>
                <w:rFonts w:asciiTheme="minorHAnsi" w:eastAsiaTheme="minorHAnsi" w:hAnsiTheme="minorHAnsi" w:cstheme="minorHAnsi"/>
                <w:b/>
                <w:sz w:val="22"/>
                <w:szCs w:val="22"/>
                <w:lang w:eastAsia="en-US"/>
              </w:rPr>
              <w:t>2</w:t>
            </w:r>
          </w:p>
        </w:tc>
        <w:tc>
          <w:tcPr>
            <w:tcW w:w="3708" w:type="dxa"/>
            <w:tcBorders>
              <w:right w:val="single" w:sz="4" w:space="0" w:color="auto"/>
            </w:tcBorders>
          </w:tcPr>
          <w:p w:rsidR="00F25933" w:rsidRPr="00903E5A" w:rsidRDefault="00F25933" w:rsidP="009D119D">
            <w:pPr>
              <w:autoSpaceDE w:val="0"/>
              <w:autoSpaceDN w:val="0"/>
              <w:adjustRightInd w:val="0"/>
              <w:jc w:val="both"/>
              <w:rPr>
                <w:rFonts w:asciiTheme="minorHAnsi" w:eastAsiaTheme="minorHAnsi" w:hAnsiTheme="minorHAnsi" w:cstheme="minorHAnsi"/>
                <w:sz w:val="22"/>
                <w:szCs w:val="22"/>
                <w:lang w:eastAsia="en-US"/>
              </w:rPr>
            </w:pPr>
            <w:r w:rsidRPr="00903E5A">
              <w:rPr>
                <w:rFonts w:asciiTheme="minorHAnsi" w:eastAsiaTheme="minorHAnsi" w:hAnsiTheme="minorHAnsi" w:cstheme="minorHAnsi"/>
                <w:sz w:val="22"/>
                <w:szCs w:val="22"/>
                <w:lang w:eastAsia="en-US"/>
              </w:rPr>
              <w:t xml:space="preserve">Подготовить презентацию на тему: </w:t>
            </w:r>
            <w:r>
              <w:rPr>
                <w:rFonts w:asciiTheme="minorHAnsi" w:eastAsiaTheme="minorHAnsi" w:hAnsiTheme="minorHAnsi" w:cstheme="minorHAnsi"/>
                <w:sz w:val="22"/>
                <w:szCs w:val="22"/>
                <w:lang w:eastAsia="en-US"/>
              </w:rPr>
              <w:t>АФО лиц пожилого и старческого возраста</w:t>
            </w:r>
          </w:p>
        </w:tc>
        <w:tc>
          <w:tcPr>
            <w:tcW w:w="2157" w:type="dxa"/>
            <w:tcBorders>
              <w:left w:val="single" w:sz="4" w:space="0" w:color="auto"/>
            </w:tcBorders>
          </w:tcPr>
          <w:p w:rsidR="00F25933" w:rsidRPr="00903E5A" w:rsidRDefault="006509E7" w:rsidP="009D119D">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Представление презентации и ответы на вопросы по теме</w:t>
            </w:r>
          </w:p>
        </w:tc>
      </w:tr>
      <w:tr w:rsidR="006509E7" w:rsidRPr="00903E5A" w:rsidTr="00CE3A38">
        <w:tc>
          <w:tcPr>
            <w:tcW w:w="10237" w:type="dxa"/>
            <w:gridSpan w:val="5"/>
          </w:tcPr>
          <w:p w:rsidR="006509E7" w:rsidRPr="00903E5A" w:rsidRDefault="006509E7" w:rsidP="00F25933">
            <w:pPr>
              <w:autoSpaceDE w:val="0"/>
              <w:autoSpaceDN w:val="0"/>
              <w:adjustRightInd w:val="0"/>
              <w:jc w:val="center"/>
              <w:rPr>
                <w:rFonts w:asciiTheme="minorHAnsi" w:eastAsiaTheme="minorHAnsi" w:hAnsiTheme="minorHAnsi" w:cstheme="minorHAnsi"/>
                <w:b/>
                <w:sz w:val="22"/>
                <w:szCs w:val="22"/>
                <w:lang w:eastAsia="en-US"/>
              </w:rPr>
            </w:pPr>
            <w:r w:rsidRPr="00903E5A">
              <w:rPr>
                <w:rFonts w:asciiTheme="minorHAnsi" w:eastAsiaTheme="minorHAnsi" w:hAnsiTheme="minorHAnsi" w:cstheme="minorHAnsi"/>
                <w:b/>
                <w:i/>
                <w:sz w:val="22"/>
                <w:szCs w:val="22"/>
                <w:lang w:eastAsia="en-US"/>
              </w:rPr>
              <w:t>Практические занятия</w:t>
            </w:r>
          </w:p>
        </w:tc>
      </w:tr>
      <w:tr w:rsidR="00F25933" w:rsidRPr="00903E5A" w:rsidTr="00CE3A38">
        <w:tc>
          <w:tcPr>
            <w:tcW w:w="705" w:type="dxa"/>
          </w:tcPr>
          <w:p w:rsidR="00F25933" w:rsidRPr="00C5513A" w:rsidRDefault="00F25933" w:rsidP="009D119D">
            <w:pPr>
              <w:autoSpaceDE w:val="0"/>
              <w:autoSpaceDN w:val="0"/>
              <w:adjustRightInd w:val="0"/>
              <w:jc w:val="center"/>
              <w:rPr>
                <w:rFonts w:asciiTheme="minorHAnsi" w:eastAsiaTheme="minorHAnsi" w:hAnsiTheme="minorHAnsi" w:cstheme="minorHAnsi"/>
                <w:sz w:val="22"/>
                <w:szCs w:val="22"/>
                <w:lang w:eastAsia="en-US"/>
              </w:rPr>
            </w:pPr>
            <w:r w:rsidRPr="00C5513A">
              <w:rPr>
                <w:rFonts w:asciiTheme="minorHAnsi" w:eastAsiaTheme="minorHAnsi" w:hAnsiTheme="minorHAnsi" w:cstheme="minorHAnsi"/>
                <w:sz w:val="22"/>
                <w:szCs w:val="22"/>
                <w:lang w:eastAsia="en-US"/>
              </w:rPr>
              <w:t>1</w:t>
            </w:r>
            <w:r>
              <w:rPr>
                <w:rFonts w:asciiTheme="minorHAnsi" w:eastAsiaTheme="minorHAnsi" w:hAnsiTheme="minorHAnsi" w:cstheme="minorHAnsi"/>
                <w:sz w:val="22"/>
                <w:szCs w:val="22"/>
                <w:lang w:eastAsia="en-US"/>
              </w:rPr>
              <w:t>6.</w:t>
            </w:r>
          </w:p>
        </w:tc>
        <w:tc>
          <w:tcPr>
            <w:tcW w:w="2839" w:type="dxa"/>
          </w:tcPr>
          <w:p w:rsidR="00F25933" w:rsidRPr="00903E5A" w:rsidRDefault="00F25933" w:rsidP="009D119D">
            <w:pPr>
              <w:jc w:val="both"/>
              <w:rPr>
                <w:rFonts w:asciiTheme="minorHAnsi" w:hAnsiTheme="minorHAnsi" w:cstheme="minorHAnsi"/>
                <w:sz w:val="22"/>
                <w:szCs w:val="22"/>
              </w:rPr>
            </w:pPr>
            <w:r w:rsidRPr="00903E5A">
              <w:rPr>
                <w:rFonts w:asciiTheme="minorHAnsi" w:hAnsiTheme="minorHAnsi" w:cstheme="minorHAnsi"/>
                <w:sz w:val="22"/>
                <w:szCs w:val="22"/>
              </w:rPr>
              <w:t>Особенности сестринского процесса при работе с лицами пожилого и старческого возраста в условиях стационара</w:t>
            </w:r>
          </w:p>
        </w:tc>
        <w:tc>
          <w:tcPr>
            <w:tcW w:w="828" w:type="dxa"/>
          </w:tcPr>
          <w:p w:rsidR="00F25933" w:rsidRPr="00EA55F5" w:rsidRDefault="00F25933" w:rsidP="00EA55F5">
            <w:pPr>
              <w:autoSpaceDE w:val="0"/>
              <w:autoSpaceDN w:val="0"/>
              <w:adjustRightInd w:val="0"/>
              <w:jc w:val="center"/>
              <w:rPr>
                <w:rFonts w:asciiTheme="minorHAnsi" w:eastAsiaTheme="minorHAnsi" w:hAnsiTheme="minorHAnsi" w:cstheme="minorHAnsi"/>
                <w:b/>
                <w:sz w:val="22"/>
                <w:szCs w:val="22"/>
                <w:lang w:eastAsia="en-US"/>
              </w:rPr>
            </w:pPr>
            <w:r w:rsidRPr="00EA55F5">
              <w:rPr>
                <w:rFonts w:asciiTheme="minorHAnsi" w:eastAsiaTheme="minorHAnsi" w:hAnsiTheme="minorHAnsi" w:cstheme="minorHAnsi"/>
                <w:b/>
                <w:sz w:val="22"/>
                <w:szCs w:val="22"/>
                <w:lang w:eastAsia="en-US"/>
              </w:rPr>
              <w:t>2</w:t>
            </w:r>
          </w:p>
        </w:tc>
        <w:tc>
          <w:tcPr>
            <w:tcW w:w="3708" w:type="dxa"/>
            <w:tcBorders>
              <w:right w:val="single" w:sz="4" w:space="0" w:color="auto"/>
            </w:tcBorders>
          </w:tcPr>
          <w:p w:rsidR="00F25933" w:rsidRPr="00903E5A" w:rsidRDefault="00F25933" w:rsidP="009D119D">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Презентация на тему: Старение</w:t>
            </w:r>
          </w:p>
        </w:tc>
        <w:tc>
          <w:tcPr>
            <w:tcW w:w="2157" w:type="dxa"/>
            <w:tcBorders>
              <w:left w:val="single" w:sz="4" w:space="0" w:color="auto"/>
            </w:tcBorders>
          </w:tcPr>
          <w:p w:rsidR="00F25933" w:rsidRPr="00903E5A" w:rsidRDefault="006509E7" w:rsidP="00F25933">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Защита презентации</w:t>
            </w:r>
          </w:p>
        </w:tc>
      </w:tr>
      <w:tr w:rsidR="00F25933" w:rsidRPr="00903E5A" w:rsidTr="00CE3A38">
        <w:tc>
          <w:tcPr>
            <w:tcW w:w="705" w:type="dxa"/>
          </w:tcPr>
          <w:p w:rsidR="00F25933" w:rsidRPr="00C5513A" w:rsidRDefault="00F25933" w:rsidP="009D119D">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17.</w:t>
            </w:r>
          </w:p>
        </w:tc>
        <w:tc>
          <w:tcPr>
            <w:tcW w:w="2839" w:type="dxa"/>
          </w:tcPr>
          <w:p w:rsidR="00F25933" w:rsidRPr="00903E5A" w:rsidRDefault="00F25933" w:rsidP="009D119D">
            <w:pPr>
              <w:rPr>
                <w:rFonts w:asciiTheme="minorHAnsi" w:hAnsiTheme="minorHAnsi" w:cstheme="minorHAnsi"/>
                <w:sz w:val="22"/>
                <w:szCs w:val="22"/>
              </w:rPr>
            </w:pPr>
            <w:r w:rsidRPr="00903E5A">
              <w:rPr>
                <w:rFonts w:asciiTheme="minorHAnsi" w:hAnsiTheme="minorHAnsi" w:cstheme="minorHAnsi"/>
                <w:sz w:val="22"/>
                <w:szCs w:val="22"/>
              </w:rPr>
              <w:t xml:space="preserve">Психические заболевания. </w:t>
            </w:r>
          </w:p>
        </w:tc>
        <w:tc>
          <w:tcPr>
            <w:tcW w:w="828" w:type="dxa"/>
          </w:tcPr>
          <w:p w:rsidR="00F25933" w:rsidRPr="00903E5A" w:rsidRDefault="00F25933" w:rsidP="009D119D">
            <w:pPr>
              <w:autoSpaceDE w:val="0"/>
              <w:autoSpaceDN w:val="0"/>
              <w:adjustRightInd w:val="0"/>
              <w:jc w:val="center"/>
              <w:rPr>
                <w:rFonts w:asciiTheme="minorHAnsi" w:eastAsiaTheme="minorHAnsi" w:hAnsiTheme="minorHAnsi" w:cstheme="minorHAnsi"/>
                <w:b/>
                <w:sz w:val="22"/>
                <w:szCs w:val="22"/>
                <w:lang w:eastAsia="en-US"/>
              </w:rPr>
            </w:pPr>
            <w:r w:rsidRPr="00903E5A">
              <w:rPr>
                <w:rFonts w:asciiTheme="minorHAnsi" w:eastAsiaTheme="minorHAnsi" w:hAnsiTheme="minorHAnsi" w:cstheme="minorHAnsi"/>
                <w:b/>
                <w:sz w:val="22"/>
                <w:szCs w:val="22"/>
                <w:lang w:eastAsia="en-US"/>
              </w:rPr>
              <w:t>2</w:t>
            </w:r>
          </w:p>
        </w:tc>
        <w:tc>
          <w:tcPr>
            <w:tcW w:w="3708" w:type="dxa"/>
            <w:tcBorders>
              <w:right w:val="single" w:sz="4" w:space="0" w:color="auto"/>
            </w:tcBorders>
          </w:tcPr>
          <w:p w:rsidR="00F25933" w:rsidRPr="00903E5A" w:rsidRDefault="00F25933" w:rsidP="009D119D">
            <w:pPr>
              <w:autoSpaceDE w:val="0"/>
              <w:autoSpaceDN w:val="0"/>
              <w:adjustRightInd w:val="0"/>
              <w:jc w:val="both"/>
              <w:rPr>
                <w:rFonts w:asciiTheme="minorHAnsi" w:eastAsiaTheme="minorHAnsi" w:hAnsiTheme="minorHAnsi" w:cstheme="minorHAnsi"/>
                <w:sz w:val="22"/>
                <w:szCs w:val="22"/>
                <w:lang w:eastAsia="en-US"/>
              </w:rPr>
            </w:pPr>
            <w:r w:rsidRPr="00903E5A">
              <w:rPr>
                <w:rFonts w:asciiTheme="minorHAnsi" w:hAnsiTheme="minorHAnsi" w:cstheme="minorHAnsi"/>
                <w:sz w:val="22"/>
                <w:szCs w:val="22"/>
              </w:rPr>
              <w:t xml:space="preserve">Подготовить </w:t>
            </w:r>
            <w:r>
              <w:rPr>
                <w:rFonts w:asciiTheme="minorHAnsi" w:hAnsiTheme="minorHAnsi" w:cstheme="minorHAnsi"/>
                <w:sz w:val="22"/>
                <w:szCs w:val="22"/>
              </w:rPr>
              <w:t xml:space="preserve">тестовые задания на пройденные темы: </w:t>
            </w:r>
            <w:bookmarkStart w:id="3" w:name="_Hlk511057723"/>
            <w:r>
              <w:rPr>
                <w:rFonts w:asciiTheme="minorHAnsi" w:hAnsiTheme="minorHAnsi" w:cstheme="minorHAnsi"/>
                <w:sz w:val="22"/>
                <w:szCs w:val="22"/>
              </w:rPr>
              <w:t>Оказание сестринской помощи лицам пожилого и старческого возраста</w:t>
            </w:r>
            <w:bookmarkEnd w:id="3"/>
          </w:p>
        </w:tc>
        <w:tc>
          <w:tcPr>
            <w:tcW w:w="2157" w:type="dxa"/>
            <w:tcBorders>
              <w:left w:val="single" w:sz="4" w:space="0" w:color="auto"/>
            </w:tcBorders>
          </w:tcPr>
          <w:p w:rsidR="00F25933" w:rsidRPr="00903E5A" w:rsidRDefault="006509E7" w:rsidP="009D119D">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Взаимопроверка, ответы на тесты</w:t>
            </w:r>
          </w:p>
        </w:tc>
      </w:tr>
      <w:tr w:rsidR="009D119D" w:rsidRPr="00903E5A" w:rsidTr="00CE3A38">
        <w:tc>
          <w:tcPr>
            <w:tcW w:w="10237" w:type="dxa"/>
            <w:gridSpan w:val="5"/>
          </w:tcPr>
          <w:p w:rsidR="009D119D" w:rsidRPr="00ED09C0" w:rsidRDefault="009D119D" w:rsidP="009D119D">
            <w:pPr>
              <w:ind w:right="283"/>
              <w:jc w:val="both"/>
              <w:rPr>
                <w:b/>
                <w:bCs/>
                <w:sz w:val="22"/>
                <w:szCs w:val="22"/>
              </w:rPr>
            </w:pPr>
            <w:r w:rsidRPr="00ED09C0">
              <w:rPr>
                <w:b/>
                <w:bCs/>
                <w:sz w:val="22"/>
                <w:szCs w:val="22"/>
              </w:rPr>
              <w:t>Рекомендуемая литература:</w:t>
            </w:r>
          </w:p>
          <w:p w:rsidR="009D119D" w:rsidRDefault="009D119D" w:rsidP="009D119D">
            <w:pPr>
              <w:pStyle w:val="aa"/>
              <w:numPr>
                <w:ilvl w:val="0"/>
                <w:numId w:val="38"/>
              </w:numPr>
              <w:ind w:right="283"/>
              <w:jc w:val="both"/>
              <w:rPr>
                <w:bCs/>
                <w:sz w:val="22"/>
                <w:szCs w:val="22"/>
              </w:rPr>
            </w:pPr>
            <w:r w:rsidRPr="00ED09C0">
              <w:rPr>
                <w:bCs/>
                <w:sz w:val="22"/>
                <w:szCs w:val="22"/>
              </w:rPr>
              <w:t xml:space="preserve">(электронные издания сайта «Консультант студента. Электронная библиотека медицинского колледжа», </w:t>
            </w:r>
            <w:hyperlink r:id="rId10" w:history="1">
              <w:r w:rsidRPr="00ED09C0">
                <w:rPr>
                  <w:rStyle w:val="af9"/>
                  <w:bCs/>
                  <w:sz w:val="22"/>
                  <w:szCs w:val="22"/>
                </w:rPr>
                <w:t>http://www.medcollegelib.ru</w:t>
              </w:r>
            </w:hyperlink>
            <w:r w:rsidRPr="00ED09C0">
              <w:rPr>
                <w:bCs/>
                <w:sz w:val="22"/>
                <w:szCs w:val="22"/>
              </w:rPr>
              <w:t>)</w:t>
            </w:r>
          </w:p>
          <w:p w:rsidR="009D119D" w:rsidRPr="00ED09C0" w:rsidRDefault="009D119D" w:rsidP="009D119D">
            <w:pPr>
              <w:pStyle w:val="aa"/>
              <w:numPr>
                <w:ilvl w:val="0"/>
                <w:numId w:val="38"/>
              </w:numPr>
              <w:ind w:right="283"/>
              <w:jc w:val="both"/>
              <w:rPr>
                <w:bCs/>
                <w:sz w:val="22"/>
                <w:szCs w:val="22"/>
              </w:rPr>
            </w:pPr>
            <w:r w:rsidRPr="00ED09C0">
              <w:rPr>
                <w:sz w:val="22"/>
                <w:szCs w:val="22"/>
              </w:rPr>
              <w:t xml:space="preserve">Сестринский уход в терапии: МДК 02 01 Сестринский уход при различных заболеваниях и состояниях: учебное пособие, 5-е издание.  Э.В. </w:t>
            </w:r>
            <w:proofErr w:type="spellStart"/>
            <w:r w:rsidRPr="00ED09C0">
              <w:rPr>
                <w:sz w:val="22"/>
                <w:szCs w:val="22"/>
              </w:rPr>
              <w:t>Смолева</w:t>
            </w:r>
            <w:proofErr w:type="spellEnd"/>
            <w:r w:rsidRPr="00ED09C0">
              <w:rPr>
                <w:rFonts w:eastAsia="Calibri"/>
                <w:sz w:val="22"/>
                <w:szCs w:val="22"/>
              </w:rPr>
              <w:t xml:space="preserve"> - Издательство «Феникс», 2017.</w:t>
            </w:r>
          </w:p>
          <w:p w:rsidR="009D119D" w:rsidRPr="00ED09C0" w:rsidRDefault="009D119D" w:rsidP="009D119D">
            <w:pPr>
              <w:pStyle w:val="aa"/>
              <w:numPr>
                <w:ilvl w:val="0"/>
                <w:numId w:val="38"/>
              </w:numPr>
              <w:ind w:right="283"/>
              <w:jc w:val="both"/>
              <w:rPr>
                <w:bCs/>
                <w:sz w:val="22"/>
                <w:szCs w:val="22"/>
              </w:rPr>
            </w:pPr>
            <w:r w:rsidRPr="00ED09C0">
              <w:rPr>
                <w:bCs/>
                <w:color w:val="000000"/>
                <w:sz w:val="22"/>
                <w:szCs w:val="22"/>
                <w:shd w:val="clear" w:color="auto" w:fill="FFFFFF"/>
              </w:rPr>
              <w:t>Сестринский уход в терапии с курсом первой медицинской помощи</w:t>
            </w:r>
            <w:r w:rsidRPr="00ED09C0">
              <w:rPr>
                <w:bCs/>
                <w:color w:val="000000"/>
                <w:sz w:val="22"/>
                <w:szCs w:val="22"/>
                <w:shd w:val="clear" w:color="auto" w:fill="FFFFFF"/>
              </w:rPr>
              <w:br/>
            </w:r>
            <w:r w:rsidRPr="00ED09C0">
              <w:rPr>
                <w:sz w:val="22"/>
                <w:szCs w:val="22"/>
              </w:rPr>
              <w:t xml:space="preserve">учебное пособие. Э.В. </w:t>
            </w:r>
            <w:proofErr w:type="spellStart"/>
            <w:proofErr w:type="gramStart"/>
            <w:r w:rsidRPr="00ED09C0">
              <w:rPr>
                <w:sz w:val="22"/>
                <w:szCs w:val="22"/>
              </w:rPr>
              <w:t>Смолева</w:t>
            </w:r>
            <w:proofErr w:type="spellEnd"/>
            <w:r w:rsidRPr="00ED09C0">
              <w:rPr>
                <w:sz w:val="22"/>
                <w:szCs w:val="22"/>
              </w:rPr>
              <w:t xml:space="preserve">  </w:t>
            </w:r>
            <w:r w:rsidRPr="00ED09C0">
              <w:rPr>
                <w:rFonts w:eastAsia="Calibri"/>
                <w:sz w:val="22"/>
                <w:szCs w:val="22"/>
              </w:rPr>
              <w:t>-</w:t>
            </w:r>
            <w:proofErr w:type="gramEnd"/>
            <w:r w:rsidRPr="00ED09C0">
              <w:rPr>
                <w:rFonts w:eastAsia="Calibri"/>
                <w:sz w:val="22"/>
                <w:szCs w:val="22"/>
              </w:rPr>
              <w:t xml:space="preserve"> Издательство «Феникс», 2017.</w:t>
            </w:r>
          </w:p>
          <w:p w:rsidR="009D119D" w:rsidRPr="00D773D6" w:rsidRDefault="009D119D" w:rsidP="009D119D">
            <w:pPr>
              <w:pStyle w:val="aa"/>
              <w:numPr>
                <w:ilvl w:val="0"/>
                <w:numId w:val="38"/>
              </w:numPr>
              <w:ind w:right="283"/>
              <w:jc w:val="both"/>
              <w:rPr>
                <w:bCs/>
                <w:sz w:val="22"/>
                <w:szCs w:val="22"/>
              </w:rPr>
            </w:pPr>
            <w:r w:rsidRPr="00ED09C0">
              <w:rPr>
                <w:rFonts w:eastAsia="Calibri"/>
                <w:sz w:val="22"/>
                <w:szCs w:val="22"/>
              </w:rPr>
              <w:t xml:space="preserve">Внутренние болезни; учебное пособие, Н.И. </w:t>
            </w:r>
            <w:proofErr w:type="spellStart"/>
            <w:r w:rsidRPr="00ED09C0">
              <w:rPr>
                <w:rFonts w:eastAsia="Calibri"/>
                <w:sz w:val="22"/>
                <w:szCs w:val="22"/>
              </w:rPr>
              <w:t>Федюкович</w:t>
            </w:r>
            <w:proofErr w:type="spellEnd"/>
            <w:r w:rsidRPr="00ED09C0">
              <w:rPr>
                <w:rFonts w:eastAsia="Calibri"/>
                <w:sz w:val="22"/>
                <w:szCs w:val="22"/>
              </w:rPr>
              <w:t xml:space="preserve"> - </w:t>
            </w:r>
            <w:proofErr w:type="spellStart"/>
            <w:r w:rsidRPr="00ED09C0">
              <w:rPr>
                <w:rFonts w:eastAsia="Calibri"/>
                <w:sz w:val="22"/>
                <w:szCs w:val="22"/>
              </w:rPr>
              <w:t>Ростов</w:t>
            </w:r>
            <w:proofErr w:type="spellEnd"/>
            <w:r w:rsidRPr="00ED09C0">
              <w:rPr>
                <w:rFonts w:eastAsia="Calibri"/>
                <w:sz w:val="22"/>
                <w:szCs w:val="22"/>
              </w:rPr>
              <w:t xml:space="preserve"> н/Д: Феникс, 2018 год.</w:t>
            </w:r>
          </w:p>
        </w:tc>
      </w:tr>
      <w:tr w:rsidR="006509E7" w:rsidRPr="00903E5A" w:rsidTr="00CE3A38">
        <w:tc>
          <w:tcPr>
            <w:tcW w:w="10237" w:type="dxa"/>
            <w:gridSpan w:val="5"/>
          </w:tcPr>
          <w:p w:rsidR="006509E7" w:rsidRPr="00903E5A" w:rsidRDefault="006509E7" w:rsidP="009D119D">
            <w:pPr>
              <w:autoSpaceDE w:val="0"/>
              <w:autoSpaceDN w:val="0"/>
              <w:adjustRightInd w:val="0"/>
              <w:jc w:val="both"/>
              <w:rPr>
                <w:rFonts w:asciiTheme="minorHAnsi" w:eastAsiaTheme="minorHAnsi" w:hAnsiTheme="minorHAnsi" w:cstheme="minorHAnsi"/>
                <w:sz w:val="22"/>
                <w:szCs w:val="22"/>
                <w:lang w:eastAsia="en-US"/>
              </w:rPr>
            </w:pPr>
            <w:r w:rsidRPr="003D4ECA">
              <w:rPr>
                <w:rFonts w:eastAsia="Calibri"/>
                <w:b/>
                <w:bCs/>
                <w:sz w:val="22"/>
                <w:szCs w:val="22"/>
              </w:rPr>
              <w:t>Тема 3. Сестринская помощь в хирургии</w:t>
            </w:r>
          </w:p>
        </w:tc>
      </w:tr>
      <w:tr w:rsidR="006509E7" w:rsidRPr="00903E5A" w:rsidTr="00CE3A38">
        <w:tc>
          <w:tcPr>
            <w:tcW w:w="10237" w:type="dxa"/>
            <w:gridSpan w:val="5"/>
          </w:tcPr>
          <w:p w:rsidR="006509E7" w:rsidRPr="00903E5A" w:rsidRDefault="006509E7" w:rsidP="00F25933">
            <w:pPr>
              <w:autoSpaceDE w:val="0"/>
              <w:autoSpaceDN w:val="0"/>
              <w:adjustRightInd w:val="0"/>
              <w:jc w:val="center"/>
              <w:rPr>
                <w:rFonts w:asciiTheme="minorHAnsi" w:eastAsiaTheme="minorHAnsi" w:hAnsiTheme="minorHAnsi" w:cstheme="minorHAnsi"/>
                <w:sz w:val="22"/>
                <w:szCs w:val="22"/>
                <w:lang w:eastAsia="en-US"/>
              </w:rPr>
            </w:pPr>
            <w:r w:rsidRPr="00903E5A">
              <w:rPr>
                <w:rFonts w:asciiTheme="minorHAnsi" w:eastAsiaTheme="minorHAnsi" w:hAnsiTheme="minorHAnsi" w:cstheme="minorHAnsi"/>
                <w:b/>
                <w:i/>
                <w:sz w:val="22"/>
                <w:szCs w:val="22"/>
                <w:lang w:eastAsia="en-US"/>
              </w:rPr>
              <w:t>Практические занятия</w:t>
            </w:r>
          </w:p>
        </w:tc>
      </w:tr>
      <w:tr w:rsidR="00F25933" w:rsidRPr="00874B01" w:rsidTr="00CE3A38">
        <w:tc>
          <w:tcPr>
            <w:tcW w:w="705" w:type="dxa"/>
          </w:tcPr>
          <w:p w:rsidR="00F25933" w:rsidRPr="00874B01" w:rsidRDefault="00F25933" w:rsidP="009D119D">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18</w:t>
            </w:r>
            <w:r w:rsidRPr="00874B01">
              <w:rPr>
                <w:rFonts w:asciiTheme="minorHAnsi" w:eastAsiaTheme="minorHAnsi" w:hAnsiTheme="minorHAnsi" w:cstheme="minorHAnsi"/>
                <w:sz w:val="22"/>
                <w:szCs w:val="22"/>
                <w:lang w:eastAsia="en-US"/>
              </w:rPr>
              <w:t>.</w:t>
            </w:r>
          </w:p>
        </w:tc>
        <w:tc>
          <w:tcPr>
            <w:tcW w:w="2839" w:type="dxa"/>
          </w:tcPr>
          <w:p w:rsidR="00F25933" w:rsidRPr="00874B01" w:rsidRDefault="00F25933" w:rsidP="009D119D">
            <w:pPr>
              <w:rPr>
                <w:rFonts w:asciiTheme="minorHAnsi" w:hAnsiTheme="minorHAnsi" w:cstheme="minorHAnsi"/>
                <w:sz w:val="22"/>
                <w:szCs w:val="22"/>
              </w:rPr>
            </w:pPr>
            <w:r w:rsidRPr="00874B01">
              <w:rPr>
                <w:rFonts w:asciiTheme="minorHAnsi" w:hAnsiTheme="minorHAnsi" w:cstheme="minorHAnsi"/>
                <w:sz w:val="22"/>
                <w:szCs w:val="22"/>
              </w:rPr>
              <w:t>Обезболивание</w:t>
            </w:r>
          </w:p>
        </w:tc>
        <w:tc>
          <w:tcPr>
            <w:tcW w:w="828" w:type="dxa"/>
          </w:tcPr>
          <w:p w:rsidR="00F25933" w:rsidRPr="00874B01" w:rsidRDefault="00F25933" w:rsidP="009D119D">
            <w:pPr>
              <w:autoSpaceDE w:val="0"/>
              <w:autoSpaceDN w:val="0"/>
              <w:adjustRightInd w:val="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4</w:t>
            </w:r>
          </w:p>
        </w:tc>
        <w:tc>
          <w:tcPr>
            <w:tcW w:w="3708" w:type="dxa"/>
            <w:tcBorders>
              <w:right w:val="single" w:sz="4" w:space="0" w:color="auto"/>
            </w:tcBorders>
          </w:tcPr>
          <w:p w:rsidR="00F25933" w:rsidRPr="00874B01" w:rsidRDefault="00F25933" w:rsidP="009D119D">
            <w:pPr>
              <w:autoSpaceDE w:val="0"/>
              <w:autoSpaceDN w:val="0"/>
              <w:adjustRightInd w:val="0"/>
              <w:jc w:val="both"/>
              <w:rPr>
                <w:rFonts w:asciiTheme="minorHAnsi" w:eastAsiaTheme="minorHAnsi" w:hAnsiTheme="minorHAnsi" w:cstheme="minorHAnsi"/>
                <w:sz w:val="22"/>
                <w:szCs w:val="22"/>
                <w:lang w:eastAsia="en-US"/>
              </w:rPr>
            </w:pPr>
            <w:r w:rsidRPr="00874B01">
              <w:rPr>
                <w:rFonts w:asciiTheme="minorHAnsi" w:hAnsiTheme="minorHAnsi" w:cstheme="minorHAnsi"/>
                <w:sz w:val="22"/>
                <w:szCs w:val="22"/>
              </w:rPr>
              <w:t>Подготовка презентации на тему: Наркоз</w:t>
            </w:r>
          </w:p>
        </w:tc>
        <w:tc>
          <w:tcPr>
            <w:tcW w:w="2157" w:type="dxa"/>
            <w:tcBorders>
              <w:left w:val="single" w:sz="4" w:space="0" w:color="auto"/>
            </w:tcBorders>
          </w:tcPr>
          <w:p w:rsidR="00F25933" w:rsidRPr="00874B01" w:rsidRDefault="006509E7" w:rsidP="00F25933">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Представление презентации и ответы на вопросы по теме</w:t>
            </w:r>
          </w:p>
        </w:tc>
      </w:tr>
      <w:tr w:rsidR="00F25933" w:rsidRPr="00874B01" w:rsidTr="00CE3A38">
        <w:tc>
          <w:tcPr>
            <w:tcW w:w="705" w:type="dxa"/>
          </w:tcPr>
          <w:p w:rsidR="00F25933" w:rsidRPr="00874B01" w:rsidRDefault="00F25933" w:rsidP="009D119D">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19</w:t>
            </w:r>
            <w:r w:rsidRPr="00874B01">
              <w:rPr>
                <w:rFonts w:asciiTheme="minorHAnsi" w:eastAsiaTheme="minorHAnsi" w:hAnsiTheme="minorHAnsi" w:cstheme="minorHAnsi"/>
                <w:sz w:val="22"/>
                <w:szCs w:val="22"/>
                <w:lang w:eastAsia="en-US"/>
              </w:rPr>
              <w:t>.</w:t>
            </w:r>
          </w:p>
        </w:tc>
        <w:tc>
          <w:tcPr>
            <w:tcW w:w="2839" w:type="dxa"/>
          </w:tcPr>
          <w:p w:rsidR="00F25933" w:rsidRPr="00874B01" w:rsidRDefault="00F25933" w:rsidP="009D119D">
            <w:pPr>
              <w:rPr>
                <w:rFonts w:asciiTheme="minorHAnsi" w:hAnsiTheme="minorHAnsi" w:cstheme="minorHAnsi"/>
                <w:sz w:val="22"/>
                <w:szCs w:val="22"/>
              </w:rPr>
            </w:pPr>
            <w:r w:rsidRPr="00874B01">
              <w:rPr>
                <w:rFonts w:asciiTheme="minorHAnsi" w:hAnsiTheme="minorHAnsi" w:cstheme="minorHAnsi"/>
                <w:sz w:val="22"/>
                <w:szCs w:val="22"/>
              </w:rPr>
              <w:t>Основы трансфузиологии</w:t>
            </w:r>
          </w:p>
        </w:tc>
        <w:tc>
          <w:tcPr>
            <w:tcW w:w="828" w:type="dxa"/>
          </w:tcPr>
          <w:p w:rsidR="00F25933" w:rsidRPr="00874B01" w:rsidRDefault="00F25933" w:rsidP="009D119D">
            <w:pPr>
              <w:autoSpaceDE w:val="0"/>
              <w:autoSpaceDN w:val="0"/>
              <w:adjustRightInd w:val="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4</w:t>
            </w:r>
          </w:p>
        </w:tc>
        <w:tc>
          <w:tcPr>
            <w:tcW w:w="3708" w:type="dxa"/>
            <w:tcBorders>
              <w:right w:val="single" w:sz="4" w:space="0" w:color="auto"/>
            </w:tcBorders>
          </w:tcPr>
          <w:p w:rsidR="00F25933" w:rsidRPr="00874B01" w:rsidRDefault="00F25933" w:rsidP="009D119D">
            <w:pPr>
              <w:autoSpaceDE w:val="0"/>
              <w:autoSpaceDN w:val="0"/>
              <w:adjustRightInd w:val="0"/>
              <w:jc w:val="both"/>
              <w:rPr>
                <w:rFonts w:asciiTheme="minorHAnsi" w:eastAsiaTheme="minorHAnsi" w:hAnsiTheme="minorHAnsi" w:cstheme="minorHAnsi"/>
                <w:sz w:val="22"/>
                <w:szCs w:val="22"/>
                <w:lang w:eastAsia="en-US"/>
              </w:rPr>
            </w:pPr>
            <w:r w:rsidRPr="00874B01">
              <w:rPr>
                <w:rFonts w:asciiTheme="minorHAnsi" w:eastAsiaTheme="minorHAnsi" w:hAnsiTheme="minorHAnsi" w:cstheme="minorHAnsi"/>
                <w:sz w:val="22"/>
                <w:szCs w:val="22"/>
                <w:lang w:eastAsia="en-US"/>
              </w:rPr>
              <w:t xml:space="preserve">Подготовка </w:t>
            </w:r>
            <w:r>
              <w:rPr>
                <w:rFonts w:asciiTheme="minorHAnsi" w:eastAsiaTheme="minorHAnsi" w:hAnsiTheme="minorHAnsi" w:cstheme="minorHAnsi"/>
                <w:sz w:val="22"/>
                <w:szCs w:val="22"/>
                <w:lang w:eastAsia="en-US"/>
              </w:rPr>
              <w:t xml:space="preserve">презентация </w:t>
            </w:r>
            <w:r w:rsidRPr="00874B01">
              <w:rPr>
                <w:rFonts w:asciiTheme="minorHAnsi" w:eastAsiaTheme="minorHAnsi" w:hAnsiTheme="minorHAnsi" w:cstheme="minorHAnsi"/>
                <w:sz w:val="22"/>
                <w:szCs w:val="22"/>
                <w:lang w:eastAsia="en-US"/>
              </w:rPr>
              <w:t xml:space="preserve">на тему: </w:t>
            </w:r>
            <w:r>
              <w:rPr>
                <w:rFonts w:asciiTheme="minorHAnsi" w:eastAsiaTheme="minorHAnsi" w:hAnsiTheme="minorHAnsi" w:cstheme="minorHAnsi"/>
                <w:sz w:val="22"/>
                <w:szCs w:val="22"/>
                <w:lang w:eastAsia="en-US"/>
              </w:rPr>
              <w:t>Кровотечение и гемостаз</w:t>
            </w:r>
          </w:p>
        </w:tc>
        <w:tc>
          <w:tcPr>
            <w:tcW w:w="2157" w:type="dxa"/>
            <w:tcBorders>
              <w:left w:val="single" w:sz="4" w:space="0" w:color="auto"/>
            </w:tcBorders>
          </w:tcPr>
          <w:p w:rsidR="00F25933" w:rsidRPr="00874B01" w:rsidRDefault="006509E7" w:rsidP="009D119D">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Представление презентации и ответы на вопросы по теме</w:t>
            </w:r>
          </w:p>
        </w:tc>
      </w:tr>
      <w:tr w:rsidR="00F25933" w:rsidRPr="00874B01" w:rsidTr="00CE3A38">
        <w:tc>
          <w:tcPr>
            <w:tcW w:w="705" w:type="dxa"/>
          </w:tcPr>
          <w:p w:rsidR="00F25933" w:rsidRPr="00874B01" w:rsidRDefault="00F25933" w:rsidP="009D119D">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20</w:t>
            </w:r>
            <w:r w:rsidRPr="00874B01">
              <w:rPr>
                <w:rFonts w:asciiTheme="minorHAnsi" w:eastAsiaTheme="minorHAnsi" w:hAnsiTheme="minorHAnsi" w:cstheme="minorHAnsi"/>
                <w:sz w:val="22"/>
                <w:szCs w:val="22"/>
                <w:lang w:eastAsia="en-US"/>
              </w:rPr>
              <w:t>.</w:t>
            </w:r>
          </w:p>
        </w:tc>
        <w:tc>
          <w:tcPr>
            <w:tcW w:w="2839" w:type="dxa"/>
          </w:tcPr>
          <w:p w:rsidR="00F25933" w:rsidRPr="00874B01" w:rsidRDefault="00F25933" w:rsidP="009D119D">
            <w:pPr>
              <w:rPr>
                <w:rFonts w:asciiTheme="minorHAnsi" w:hAnsiTheme="minorHAnsi" w:cstheme="minorHAnsi"/>
                <w:sz w:val="22"/>
                <w:szCs w:val="22"/>
              </w:rPr>
            </w:pPr>
            <w:r w:rsidRPr="00874B01">
              <w:rPr>
                <w:rFonts w:asciiTheme="minorHAnsi" w:hAnsiTheme="minorHAnsi" w:cstheme="minorHAnsi"/>
                <w:sz w:val="22"/>
                <w:szCs w:val="22"/>
              </w:rPr>
              <w:t>Подготовка пациента к операции</w:t>
            </w:r>
          </w:p>
        </w:tc>
        <w:tc>
          <w:tcPr>
            <w:tcW w:w="828" w:type="dxa"/>
          </w:tcPr>
          <w:p w:rsidR="00F25933" w:rsidRPr="00874B01" w:rsidRDefault="00F25933" w:rsidP="009D119D">
            <w:pPr>
              <w:autoSpaceDE w:val="0"/>
              <w:autoSpaceDN w:val="0"/>
              <w:adjustRightInd w:val="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4</w:t>
            </w:r>
          </w:p>
        </w:tc>
        <w:tc>
          <w:tcPr>
            <w:tcW w:w="3708" w:type="dxa"/>
            <w:tcBorders>
              <w:right w:val="single" w:sz="4" w:space="0" w:color="auto"/>
            </w:tcBorders>
          </w:tcPr>
          <w:p w:rsidR="00F25933" w:rsidRPr="00874B01" w:rsidRDefault="00F25933" w:rsidP="009D119D">
            <w:pPr>
              <w:autoSpaceDE w:val="0"/>
              <w:autoSpaceDN w:val="0"/>
              <w:adjustRightInd w:val="0"/>
              <w:jc w:val="both"/>
              <w:rPr>
                <w:rFonts w:asciiTheme="minorHAnsi" w:eastAsiaTheme="minorHAnsi" w:hAnsiTheme="minorHAnsi" w:cstheme="minorHAnsi"/>
                <w:sz w:val="22"/>
                <w:szCs w:val="22"/>
                <w:lang w:eastAsia="en-US"/>
              </w:rPr>
            </w:pPr>
            <w:bookmarkStart w:id="4" w:name="_Hlk511058912"/>
            <w:r w:rsidRPr="00874B01">
              <w:rPr>
                <w:rFonts w:asciiTheme="minorHAnsi" w:hAnsiTheme="minorHAnsi" w:cstheme="minorHAnsi"/>
                <w:sz w:val="22"/>
                <w:szCs w:val="22"/>
              </w:rPr>
              <w:t xml:space="preserve">Подготовка доклада на тему: </w:t>
            </w:r>
            <w:r w:rsidRPr="00585B19">
              <w:rPr>
                <w:sz w:val="22"/>
                <w:szCs w:val="22"/>
              </w:rPr>
              <w:t>Роль медсестры в подготовке больного к операции</w:t>
            </w:r>
            <w:r>
              <w:rPr>
                <w:sz w:val="28"/>
                <w:szCs w:val="28"/>
              </w:rPr>
              <w:t xml:space="preserve">   </w:t>
            </w:r>
            <w:bookmarkEnd w:id="4"/>
          </w:p>
        </w:tc>
        <w:tc>
          <w:tcPr>
            <w:tcW w:w="2157" w:type="dxa"/>
            <w:tcBorders>
              <w:left w:val="single" w:sz="4" w:space="0" w:color="auto"/>
            </w:tcBorders>
          </w:tcPr>
          <w:p w:rsidR="00F25933" w:rsidRPr="00874B01" w:rsidRDefault="006509E7" w:rsidP="009D119D">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Защита доклада, ответы на вопросы по теме</w:t>
            </w:r>
          </w:p>
        </w:tc>
      </w:tr>
      <w:tr w:rsidR="00F25933" w:rsidRPr="00874B01" w:rsidTr="00CE3A38">
        <w:tc>
          <w:tcPr>
            <w:tcW w:w="705" w:type="dxa"/>
          </w:tcPr>
          <w:p w:rsidR="00F25933" w:rsidRPr="00874B01" w:rsidRDefault="00F25933" w:rsidP="009D119D">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21</w:t>
            </w:r>
            <w:r w:rsidRPr="00874B01">
              <w:rPr>
                <w:rFonts w:asciiTheme="minorHAnsi" w:eastAsiaTheme="minorHAnsi" w:hAnsiTheme="minorHAnsi" w:cstheme="minorHAnsi"/>
                <w:sz w:val="22"/>
                <w:szCs w:val="22"/>
                <w:lang w:eastAsia="en-US"/>
              </w:rPr>
              <w:t>.</w:t>
            </w:r>
          </w:p>
        </w:tc>
        <w:tc>
          <w:tcPr>
            <w:tcW w:w="2839" w:type="dxa"/>
          </w:tcPr>
          <w:p w:rsidR="00F25933" w:rsidRPr="00874B01" w:rsidRDefault="00F25933" w:rsidP="009D119D">
            <w:pPr>
              <w:rPr>
                <w:rFonts w:asciiTheme="minorHAnsi" w:hAnsiTheme="minorHAnsi" w:cstheme="minorHAnsi"/>
                <w:sz w:val="22"/>
                <w:szCs w:val="22"/>
              </w:rPr>
            </w:pPr>
            <w:r w:rsidRPr="00874B01">
              <w:rPr>
                <w:rFonts w:asciiTheme="minorHAnsi" w:hAnsiTheme="minorHAnsi" w:cstheme="minorHAnsi"/>
                <w:sz w:val="22"/>
                <w:szCs w:val="22"/>
              </w:rPr>
              <w:t>Повреждения и травмы.  Десмургия</w:t>
            </w:r>
          </w:p>
        </w:tc>
        <w:tc>
          <w:tcPr>
            <w:tcW w:w="828" w:type="dxa"/>
          </w:tcPr>
          <w:p w:rsidR="00F25933" w:rsidRPr="00874B01" w:rsidRDefault="00F25933" w:rsidP="00EA55F5">
            <w:pPr>
              <w:autoSpaceDE w:val="0"/>
              <w:autoSpaceDN w:val="0"/>
              <w:adjustRightInd w:val="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4</w:t>
            </w:r>
          </w:p>
        </w:tc>
        <w:tc>
          <w:tcPr>
            <w:tcW w:w="3708" w:type="dxa"/>
            <w:tcBorders>
              <w:right w:val="single" w:sz="4" w:space="0" w:color="auto"/>
            </w:tcBorders>
          </w:tcPr>
          <w:p w:rsidR="00F25933" w:rsidRPr="00874B01" w:rsidRDefault="00F25933" w:rsidP="009D119D">
            <w:pPr>
              <w:autoSpaceDE w:val="0"/>
              <w:autoSpaceDN w:val="0"/>
              <w:adjustRightInd w:val="0"/>
              <w:jc w:val="both"/>
              <w:rPr>
                <w:rFonts w:asciiTheme="minorHAnsi" w:eastAsiaTheme="minorHAnsi" w:hAnsiTheme="minorHAnsi" w:cstheme="minorHAnsi"/>
                <w:sz w:val="22"/>
                <w:szCs w:val="22"/>
                <w:lang w:eastAsia="en-US"/>
              </w:rPr>
            </w:pPr>
            <w:r w:rsidRPr="00874B01">
              <w:rPr>
                <w:rFonts w:asciiTheme="minorHAnsi" w:hAnsiTheme="minorHAnsi" w:cstheme="minorHAnsi"/>
                <w:sz w:val="22"/>
                <w:szCs w:val="22"/>
              </w:rPr>
              <w:t xml:space="preserve">Подготовка и решение ситуационных задач, с практическим применением повязок </w:t>
            </w:r>
            <w:r w:rsidR="00E14477" w:rsidRPr="00874B01">
              <w:rPr>
                <w:rFonts w:asciiTheme="minorHAnsi" w:hAnsiTheme="minorHAnsi" w:cstheme="minorHAnsi"/>
                <w:sz w:val="22"/>
                <w:szCs w:val="22"/>
              </w:rPr>
              <w:t>и транспортной</w:t>
            </w:r>
            <w:r w:rsidRPr="00874B01">
              <w:rPr>
                <w:rFonts w:asciiTheme="minorHAnsi" w:hAnsiTheme="minorHAnsi" w:cstheme="minorHAnsi"/>
                <w:sz w:val="22"/>
                <w:szCs w:val="22"/>
              </w:rPr>
              <w:t xml:space="preserve"> иммобилизацией</w:t>
            </w:r>
          </w:p>
        </w:tc>
        <w:tc>
          <w:tcPr>
            <w:tcW w:w="2157" w:type="dxa"/>
            <w:tcBorders>
              <w:left w:val="single" w:sz="4" w:space="0" w:color="auto"/>
            </w:tcBorders>
          </w:tcPr>
          <w:p w:rsidR="00F25933" w:rsidRPr="00874B01" w:rsidRDefault="006509E7" w:rsidP="009D119D">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Взаимопроверка, решение задач с наложением иммобилизирующей повязки</w:t>
            </w:r>
          </w:p>
        </w:tc>
      </w:tr>
      <w:tr w:rsidR="00F25933" w:rsidRPr="00874B01" w:rsidTr="00CE3A38">
        <w:tc>
          <w:tcPr>
            <w:tcW w:w="705" w:type="dxa"/>
          </w:tcPr>
          <w:p w:rsidR="00F25933" w:rsidRPr="00874B01" w:rsidRDefault="00F25933" w:rsidP="009D119D">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22</w:t>
            </w:r>
            <w:r w:rsidRPr="00874B01">
              <w:rPr>
                <w:rFonts w:asciiTheme="minorHAnsi" w:eastAsiaTheme="minorHAnsi" w:hAnsiTheme="minorHAnsi" w:cstheme="minorHAnsi"/>
                <w:sz w:val="22"/>
                <w:szCs w:val="22"/>
                <w:lang w:eastAsia="en-US"/>
              </w:rPr>
              <w:t>.</w:t>
            </w:r>
          </w:p>
        </w:tc>
        <w:tc>
          <w:tcPr>
            <w:tcW w:w="2839" w:type="dxa"/>
          </w:tcPr>
          <w:p w:rsidR="00F25933" w:rsidRPr="00874B01" w:rsidRDefault="00F25933" w:rsidP="009D119D">
            <w:pPr>
              <w:rPr>
                <w:rFonts w:asciiTheme="minorHAnsi" w:hAnsiTheme="minorHAnsi" w:cstheme="minorHAnsi"/>
                <w:sz w:val="22"/>
                <w:szCs w:val="22"/>
              </w:rPr>
            </w:pPr>
            <w:r w:rsidRPr="00874B01">
              <w:rPr>
                <w:rFonts w:asciiTheme="minorHAnsi" w:hAnsiTheme="minorHAnsi" w:cstheme="minorHAnsi"/>
                <w:sz w:val="22"/>
                <w:szCs w:val="22"/>
              </w:rPr>
              <w:t>Хирургическая инфекция</w:t>
            </w:r>
          </w:p>
        </w:tc>
        <w:tc>
          <w:tcPr>
            <w:tcW w:w="828" w:type="dxa"/>
          </w:tcPr>
          <w:p w:rsidR="00F25933" w:rsidRPr="00874B01" w:rsidRDefault="00F25933" w:rsidP="009D119D">
            <w:pPr>
              <w:autoSpaceDE w:val="0"/>
              <w:autoSpaceDN w:val="0"/>
              <w:adjustRightInd w:val="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4</w:t>
            </w:r>
          </w:p>
        </w:tc>
        <w:tc>
          <w:tcPr>
            <w:tcW w:w="3708" w:type="dxa"/>
            <w:tcBorders>
              <w:right w:val="single" w:sz="4" w:space="0" w:color="auto"/>
            </w:tcBorders>
          </w:tcPr>
          <w:p w:rsidR="00F25933" w:rsidRPr="00874B01" w:rsidRDefault="00F25933" w:rsidP="009D119D">
            <w:pPr>
              <w:autoSpaceDE w:val="0"/>
              <w:autoSpaceDN w:val="0"/>
              <w:adjustRightInd w:val="0"/>
              <w:jc w:val="both"/>
              <w:rPr>
                <w:rFonts w:asciiTheme="minorHAnsi" w:eastAsiaTheme="minorHAnsi" w:hAnsiTheme="minorHAnsi" w:cstheme="minorHAnsi"/>
                <w:sz w:val="22"/>
                <w:szCs w:val="22"/>
                <w:lang w:eastAsia="en-US"/>
              </w:rPr>
            </w:pPr>
            <w:r w:rsidRPr="00874B01">
              <w:rPr>
                <w:rFonts w:asciiTheme="minorHAnsi" w:eastAsiaTheme="minorHAnsi" w:hAnsiTheme="minorHAnsi" w:cstheme="minorHAnsi"/>
                <w:sz w:val="22"/>
                <w:szCs w:val="22"/>
                <w:lang w:eastAsia="en-US"/>
              </w:rPr>
              <w:t>Подготовка презентации на тему: «Остеомиелит» или «Гангрена».</w:t>
            </w:r>
          </w:p>
        </w:tc>
        <w:tc>
          <w:tcPr>
            <w:tcW w:w="2157" w:type="dxa"/>
            <w:tcBorders>
              <w:left w:val="single" w:sz="4" w:space="0" w:color="auto"/>
            </w:tcBorders>
          </w:tcPr>
          <w:p w:rsidR="00F25933" w:rsidRPr="00874B01" w:rsidRDefault="006509E7" w:rsidP="009D119D">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Составить тезисы к презентации, ответы на вопросы</w:t>
            </w:r>
          </w:p>
        </w:tc>
      </w:tr>
      <w:tr w:rsidR="00F25933" w:rsidRPr="00874B01" w:rsidTr="00CE3A38">
        <w:tc>
          <w:tcPr>
            <w:tcW w:w="705" w:type="dxa"/>
          </w:tcPr>
          <w:p w:rsidR="00F25933" w:rsidRPr="00874B01" w:rsidRDefault="00F25933" w:rsidP="009D119D">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23</w:t>
            </w:r>
            <w:r w:rsidRPr="00874B01">
              <w:rPr>
                <w:rFonts w:asciiTheme="minorHAnsi" w:eastAsiaTheme="minorHAnsi" w:hAnsiTheme="minorHAnsi" w:cstheme="minorHAnsi"/>
                <w:sz w:val="22"/>
                <w:szCs w:val="22"/>
                <w:lang w:eastAsia="en-US"/>
              </w:rPr>
              <w:t>.</w:t>
            </w:r>
          </w:p>
        </w:tc>
        <w:tc>
          <w:tcPr>
            <w:tcW w:w="2839" w:type="dxa"/>
          </w:tcPr>
          <w:p w:rsidR="00F25933" w:rsidRPr="00874B01" w:rsidRDefault="00F25933" w:rsidP="009D119D">
            <w:pPr>
              <w:rPr>
                <w:rFonts w:asciiTheme="minorHAnsi" w:hAnsiTheme="minorHAnsi" w:cstheme="minorHAnsi"/>
                <w:sz w:val="22"/>
                <w:szCs w:val="22"/>
              </w:rPr>
            </w:pPr>
            <w:r w:rsidRPr="00874B01">
              <w:rPr>
                <w:rFonts w:asciiTheme="minorHAnsi" w:hAnsiTheme="minorHAnsi" w:cstheme="minorHAnsi"/>
                <w:sz w:val="22"/>
                <w:szCs w:val="22"/>
              </w:rPr>
              <w:t>Виды хирургической инфекции</w:t>
            </w:r>
          </w:p>
        </w:tc>
        <w:tc>
          <w:tcPr>
            <w:tcW w:w="828" w:type="dxa"/>
          </w:tcPr>
          <w:p w:rsidR="00F25933" w:rsidRPr="00874B01" w:rsidRDefault="00F25933" w:rsidP="009D119D">
            <w:pPr>
              <w:autoSpaceDE w:val="0"/>
              <w:autoSpaceDN w:val="0"/>
              <w:adjustRightInd w:val="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4</w:t>
            </w:r>
          </w:p>
        </w:tc>
        <w:tc>
          <w:tcPr>
            <w:tcW w:w="3708" w:type="dxa"/>
            <w:tcBorders>
              <w:right w:val="single" w:sz="4" w:space="0" w:color="auto"/>
            </w:tcBorders>
          </w:tcPr>
          <w:p w:rsidR="00F25933" w:rsidRPr="00874B01" w:rsidRDefault="00F25933" w:rsidP="009D119D">
            <w:pPr>
              <w:autoSpaceDE w:val="0"/>
              <w:autoSpaceDN w:val="0"/>
              <w:adjustRightInd w:val="0"/>
              <w:jc w:val="both"/>
              <w:rPr>
                <w:rFonts w:asciiTheme="minorHAnsi" w:eastAsiaTheme="minorHAnsi" w:hAnsiTheme="minorHAnsi" w:cstheme="minorHAnsi"/>
                <w:sz w:val="22"/>
                <w:szCs w:val="22"/>
                <w:lang w:eastAsia="en-US"/>
              </w:rPr>
            </w:pPr>
            <w:r w:rsidRPr="00874B01">
              <w:rPr>
                <w:rFonts w:asciiTheme="minorHAnsi" w:eastAsiaTheme="minorHAnsi" w:hAnsiTheme="minorHAnsi" w:cstheme="minorHAnsi"/>
                <w:sz w:val="22"/>
                <w:szCs w:val="22"/>
                <w:lang w:eastAsia="en-US"/>
              </w:rPr>
              <w:t>Подготовка тестов на заданную тему</w:t>
            </w:r>
          </w:p>
        </w:tc>
        <w:tc>
          <w:tcPr>
            <w:tcW w:w="2157" w:type="dxa"/>
            <w:tcBorders>
              <w:left w:val="single" w:sz="4" w:space="0" w:color="auto"/>
            </w:tcBorders>
          </w:tcPr>
          <w:p w:rsidR="00F25933" w:rsidRPr="00874B01" w:rsidRDefault="006509E7" w:rsidP="00F25933">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Взаимопроверка, ответы на тесты</w:t>
            </w:r>
          </w:p>
        </w:tc>
      </w:tr>
      <w:tr w:rsidR="00F25933" w:rsidRPr="00874B01" w:rsidTr="00CE3A38">
        <w:tc>
          <w:tcPr>
            <w:tcW w:w="705" w:type="dxa"/>
          </w:tcPr>
          <w:p w:rsidR="00F25933" w:rsidRPr="00874B01" w:rsidRDefault="00F25933" w:rsidP="009D119D">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24</w:t>
            </w:r>
            <w:r w:rsidRPr="00874B01">
              <w:rPr>
                <w:rFonts w:asciiTheme="minorHAnsi" w:eastAsiaTheme="minorHAnsi" w:hAnsiTheme="minorHAnsi" w:cstheme="minorHAnsi"/>
                <w:sz w:val="22"/>
                <w:szCs w:val="22"/>
                <w:lang w:eastAsia="en-US"/>
              </w:rPr>
              <w:t>.</w:t>
            </w:r>
          </w:p>
        </w:tc>
        <w:tc>
          <w:tcPr>
            <w:tcW w:w="2839" w:type="dxa"/>
          </w:tcPr>
          <w:p w:rsidR="00F25933" w:rsidRPr="00874B01" w:rsidRDefault="00F25933" w:rsidP="009D119D">
            <w:pPr>
              <w:rPr>
                <w:rFonts w:asciiTheme="minorHAnsi" w:hAnsiTheme="minorHAnsi" w:cstheme="minorHAnsi"/>
                <w:sz w:val="22"/>
                <w:szCs w:val="22"/>
              </w:rPr>
            </w:pPr>
            <w:r w:rsidRPr="00874B01">
              <w:rPr>
                <w:rFonts w:asciiTheme="minorHAnsi" w:hAnsiTheme="minorHAnsi" w:cstheme="minorHAnsi"/>
                <w:sz w:val="22"/>
                <w:szCs w:val="22"/>
              </w:rPr>
              <w:t>Сестринская помощь при открытых повреждениях</w:t>
            </w:r>
          </w:p>
        </w:tc>
        <w:tc>
          <w:tcPr>
            <w:tcW w:w="828" w:type="dxa"/>
          </w:tcPr>
          <w:p w:rsidR="00F25933" w:rsidRPr="00874B01" w:rsidRDefault="00F25933" w:rsidP="009D119D">
            <w:pPr>
              <w:autoSpaceDE w:val="0"/>
              <w:autoSpaceDN w:val="0"/>
              <w:adjustRightInd w:val="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4</w:t>
            </w:r>
          </w:p>
        </w:tc>
        <w:tc>
          <w:tcPr>
            <w:tcW w:w="3708" w:type="dxa"/>
            <w:tcBorders>
              <w:right w:val="single" w:sz="4" w:space="0" w:color="auto"/>
            </w:tcBorders>
          </w:tcPr>
          <w:p w:rsidR="00F25933" w:rsidRPr="00874B01" w:rsidRDefault="00F25933" w:rsidP="009D119D">
            <w:pPr>
              <w:autoSpaceDE w:val="0"/>
              <w:autoSpaceDN w:val="0"/>
              <w:adjustRightInd w:val="0"/>
              <w:jc w:val="both"/>
              <w:rPr>
                <w:rFonts w:asciiTheme="minorHAnsi" w:eastAsiaTheme="minorHAnsi" w:hAnsiTheme="minorHAnsi" w:cstheme="minorHAnsi"/>
                <w:sz w:val="22"/>
                <w:szCs w:val="22"/>
                <w:lang w:eastAsia="en-US"/>
              </w:rPr>
            </w:pPr>
            <w:r w:rsidRPr="00874B01">
              <w:rPr>
                <w:rFonts w:asciiTheme="minorHAnsi" w:hAnsiTheme="minorHAnsi" w:cstheme="minorHAnsi"/>
                <w:sz w:val="22"/>
                <w:szCs w:val="22"/>
              </w:rPr>
              <w:t xml:space="preserve">Подготовка и решение ситуационных задач, с наложением </w:t>
            </w:r>
            <w:r w:rsidRPr="00874B01">
              <w:rPr>
                <w:rFonts w:asciiTheme="minorHAnsi" w:hAnsiTheme="minorHAnsi" w:cstheme="minorHAnsi"/>
                <w:sz w:val="22"/>
                <w:szCs w:val="22"/>
              </w:rPr>
              <w:lastRenderedPageBreak/>
              <w:t>асептической повязки на открытые раны</w:t>
            </w:r>
          </w:p>
        </w:tc>
        <w:tc>
          <w:tcPr>
            <w:tcW w:w="2157" w:type="dxa"/>
            <w:tcBorders>
              <w:left w:val="single" w:sz="4" w:space="0" w:color="auto"/>
            </w:tcBorders>
          </w:tcPr>
          <w:p w:rsidR="00F25933" w:rsidRPr="00874B01" w:rsidRDefault="006509E7" w:rsidP="009D119D">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 xml:space="preserve">Взаимопроверка, решение задач с </w:t>
            </w:r>
            <w:r>
              <w:rPr>
                <w:rFonts w:asciiTheme="minorHAnsi" w:eastAsiaTheme="minorHAnsi" w:hAnsiTheme="minorHAnsi" w:cstheme="minorHAnsi"/>
                <w:sz w:val="22"/>
                <w:szCs w:val="22"/>
                <w:lang w:eastAsia="en-US"/>
              </w:rPr>
              <w:lastRenderedPageBreak/>
              <w:t>наложением асептической повязки</w:t>
            </w:r>
          </w:p>
        </w:tc>
      </w:tr>
      <w:tr w:rsidR="009D119D" w:rsidRPr="00874B01" w:rsidTr="00CE3A38">
        <w:tc>
          <w:tcPr>
            <w:tcW w:w="10237" w:type="dxa"/>
            <w:gridSpan w:val="5"/>
          </w:tcPr>
          <w:p w:rsidR="009D119D" w:rsidRPr="00ED09C0" w:rsidRDefault="009D119D" w:rsidP="009D119D">
            <w:pPr>
              <w:ind w:right="283"/>
              <w:jc w:val="both"/>
              <w:rPr>
                <w:b/>
                <w:bCs/>
                <w:sz w:val="22"/>
                <w:szCs w:val="22"/>
              </w:rPr>
            </w:pPr>
            <w:r w:rsidRPr="00ED09C0">
              <w:rPr>
                <w:b/>
                <w:bCs/>
                <w:sz w:val="22"/>
                <w:szCs w:val="22"/>
              </w:rPr>
              <w:lastRenderedPageBreak/>
              <w:t>Рекомендуемая литература:</w:t>
            </w:r>
          </w:p>
          <w:p w:rsidR="009D119D" w:rsidRDefault="009D119D" w:rsidP="009D119D">
            <w:pPr>
              <w:pStyle w:val="aa"/>
              <w:numPr>
                <w:ilvl w:val="0"/>
                <w:numId w:val="39"/>
              </w:numPr>
              <w:ind w:right="283"/>
              <w:jc w:val="both"/>
              <w:rPr>
                <w:bCs/>
                <w:sz w:val="22"/>
                <w:szCs w:val="22"/>
              </w:rPr>
            </w:pPr>
            <w:r w:rsidRPr="00ED09C0">
              <w:rPr>
                <w:bCs/>
                <w:sz w:val="22"/>
                <w:szCs w:val="22"/>
              </w:rPr>
              <w:t xml:space="preserve">(электронные издания сайта «Консультант студента. Электронная библиотека медицинского колледжа», </w:t>
            </w:r>
            <w:hyperlink r:id="rId11" w:history="1">
              <w:r w:rsidRPr="00ED09C0">
                <w:rPr>
                  <w:rStyle w:val="af9"/>
                  <w:bCs/>
                  <w:sz w:val="22"/>
                  <w:szCs w:val="22"/>
                </w:rPr>
                <w:t>http://www.medcollegelib.ru</w:t>
              </w:r>
            </w:hyperlink>
            <w:r w:rsidRPr="00ED09C0">
              <w:rPr>
                <w:bCs/>
                <w:sz w:val="22"/>
                <w:szCs w:val="22"/>
              </w:rPr>
              <w:t>)</w:t>
            </w:r>
          </w:p>
          <w:p w:rsidR="009D119D" w:rsidRPr="00D773D6" w:rsidRDefault="009D119D" w:rsidP="009D119D">
            <w:pPr>
              <w:pStyle w:val="aa"/>
              <w:numPr>
                <w:ilvl w:val="0"/>
                <w:numId w:val="39"/>
              </w:numPr>
              <w:ind w:right="283"/>
              <w:jc w:val="both"/>
              <w:rPr>
                <w:bCs/>
                <w:sz w:val="22"/>
                <w:szCs w:val="22"/>
              </w:rPr>
            </w:pPr>
            <w:r w:rsidRPr="00D773D6">
              <w:rPr>
                <w:rFonts w:eastAsia="Calibri"/>
                <w:sz w:val="24"/>
                <w:szCs w:val="24"/>
              </w:rPr>
              <w:t>Сестринское дело в хирургии; учебное пособие, Стецюк В.Г. - М.: ГЭОТАР-Медиа, 2018.</w:t>
            </w:r>
          </w:p>
          <w:p w:rsidR="009D119D" w:rsidRPr="00D773D6" w:rsidRDefault="009D119D" w:rsidP="009D119D">
            <w:pPr>
              <w:pStyle w:val="aa"/>
              <w:numPr>
                <w:ilvl w:val="0"/>
                <w:numId w:val="39"/>
              </w:numPr>
              <w:ind w:right="283"/>
              <w:jc w:val="both"/>
              <w:rPr>
                <w:bCs/>
                <w:sz w:val="22"/>
                <w:szCs w:val="22"/>
              </w:rPr>
            </w:pPr>
            <w:r w:rsidRPr="00D773D6">
              <w:rPr>
                <w:color w:val="000000"/>
                <w:sz w:val="24"/>
                <w:szCs w:val="24"/>
                <w:shd w:val="clear" w:color="auto" w:fill="FFFFFF"/>
              </w:rPr>
              <w:t>Основы ухода за хирургическими больными / А.А. Глухов и др. - М.: ГЭОТАР-Медиа, 2015. - 288 c.</w:t>
            </w:r>
          </w:p>
        </w:tc>
      </w:tr>
      <w:tr w:rsidR="006509E7" w:rsidRPr="00874B01" w:rsidTr="00CE3A38">
        <w:tc>
          <w:tcPr>
            <w:tcW w:w="10237" w:type="dxa"/>
            <w:gridSpan w:val="5"/>
          </w:tcPr>
          <w:p w:rsidR="006509E7" w:rsidRPr="00874B01" w:rsidRDefault="006509E7" w:rsidP="009D119D">
            <w:pPr>
              <w:autoSpaceDE w:val="0"/>
              <w:autoSpaceDN w:val="0"/>
              <w:adjustRightInd w:val="0"/>
              <w:jc w:val="both"/>
              <w:rPr>
                <w:rFonts w:asciiTheme="minorHAnsi" w:eastAsiaTheme="minorHAnsi" w:hAnsiTheme="minorHAnsi" w:cstheme="minorHAnsi"/>
                <w:sz w:val="22"/>
                <w:szCs w:val="22"/>
                <w:lang w:eastAsia="en-US"/>
              </w:rPr>
            </w:pPr>
            <w:r w:rsidRPr="003D4ECA">
              <w:rPr>
                <w:rFonts w:eastAsia="Calibri"/>
                <w:b/>
                <w:bCs/>
                <w:sz w:val="22"/>
                <w:szCs w:val="22"/>
              </w:rPr>
              <w:t xml:space="preserve">Тема </w:t>
            </w:r>
            <w:r>
              <w:rPr>
                <w:rFonts w:eastAsia="Calibri"/>
                <w:b/>
                <w:bCs/>
                <w:sz w:val="22"/>
                <w:szCs w:val="22"/>
              </w:rPr>
              <w:t>4</w:t>
            </w:r>
            <w:r w:rsidRPr="003D4ECA">
              <w:rPr>
                <w:rFonts w:eastAsia="Calibri"/>
                <w:b/>
                <w:bCs/>
                <w:sz w:val="22"/>
                <w:szCs w:val="22"/>
              </w:rPr>
              <w:t>. Сестринская помощь при заболеваниях опорно-двигательного аппарата</w:t>
            </w:r>
          </w:p>
        </w:tc>
      </w:tr>
      <w:tr w:rsidR="006509E7" w:rsidRPr="00874B01" w:rsidTr="00CE3A38">
        <w:tc>
          <w:tcPr>
            <w:tcW w:w="10237" w:type="dxa"/>
            <w:gridSpan w:val="5"/>
          </w:tcPr>
          <w:p w:rsidR="006509E7" w:rsidRPr="00874B01" w:rsidRDefault="006509E7" w:rsidP="00F25933">
            <w:pPr>
              <w:autoSpaceDE w:val="0"/>
              <w:autoSpaceDN w:val="0"/>
              <w:adjustRightInd w:val="0"/>
              <w:jc w:val="center"/>
              <w:rPr>
                <w:rFonts w:asciiTheme="minorHAnsi" w:eastAsiaTheme="minorHAnsi" w:hAnsiTheme="minorHAnsi" w:cstheme="minorHAnsi"/>
                <w:sz w:val="22"/>
                <w:szCs w:val="22"/>
                <w:lang w:eastAsia="en-US"/>
              </w:rPr>
            </w:pPr>
            <w:r w:rsidRPr="00903E5A">
              <w:rPr>
                <w:rFonts w:asciiTheme="minorHAnsi" w:eastAsiaTheme="minorHAnsi" w:hAnsiTheme="minorHAnsi" w:cstheme="minorHAnsi"/>
                <w:b/>
                <w:i/>
                <w:sz w:val="22"/>
                <w:szCs w:val="22"/>
                <w:lang w:eastAsia="en-US"/>
              </w:rPr>
              <w:t>Практические занятия</w:t>
            </w:r>
          </w:p>
        </w:tc>
      </w:tr>
      <w:tr w:rsidR="00F25933" w:rsidRPr="00716494" w:rsidTr="00CE3A38">
        <w:tc>
          <w:tcPr>
            <w:tcW w:w="705" w:type="dxa"/>
          </w:tcPr>
          <w:p w:rsidR="00F25933" w:rsidRPr="00716494" w:rsidRDefault="00F25933" w:rsidP="009D119D">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25</w:t>
            </w:r>
            <w:r w:rsidRPr="00716494">
              <w:rPr>
                <w:rFonts w:asciiTheme="minorHAnsi" w:eastAsiaTheme="minorHAnsi" w:hAnsiTheme="minorHAnsi" w:cstheme="minorHAnsi"/>
                <w:sz w:val="22"/>
                <w:szCs w:val="22"/>
                <w:lang w:eastAsia="en-US"/>
              </w:rPr>
              <w:t>.</w:t>
            </w:r>
          </w:p>
        </w:tc>
        <w:tc>
          <w:tcPr>
            <w:tcW w:w="2839" w:type="dxa"/>
          </w:tcPr>
          <w:p w:rsidR="00F25933" w:rsidRPr="00716494" w:rsidRDefault="00F25933" w:rsidP="009D119D">
            <w:pPr>
              <w:tabs>
                <w:tab w:val="left" w:pos="6189"/>
              </w:tabs>
              <w:ind w:left="35"/>
              <w:jc w:val="both"/>
              <w:rPr>
                <w:rFonts w:asciiTheme="minorHAnsi" w:hAnsiTheme="minorHAnsi" w:cstheme="minorHAnsi"/>
                <w:sz w:val="22"/>
                <w:szCs w:val="22"/>
              </w:rPr>
            </w:pPr>
            <w:r w:rsidRPr="00716494">
              <w:rPr>
                <w:rFonts w:asciiTheme="minorHAnsi" w:hAnsiTheme="minorHAnsi" w:cstheme="minorHAnsi"/>
                <w:sz w:val="22"/>
                <w:szCs w:val="22"/>
              </w:rPr>
              <w:t>Сестринский процесс при заболеваниях опорно-двигательного аппарата у детей</w:t>
            </w:r>
          </w:p>
        </w:tc>
        <w:tc>
          <w:tcPr>
            <w:tcW w:w="828" w:type="dxa"/>
          </w:tcPr>
          <w:p w:rsidR="00F25933" w:rsidRPr="00716494" w:rsidRDefault="00F25933" w:rsidP="009D119D">
            <w:pPr>
              <w:autoSpaceDE w:val="0"/>
              <w:autoSpaceDN w:val="0"/>
              <w:adjustRightInd w:val="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2</w:t>
            </w:r>
          </w:p>
        </w:tc>
        <w:tc>
          <w:tcPr>
            <w:tcW w:w="3708" w:type="dxa"/>
            <w:tcBorders>
              <w:right w:val="single" w:sz="4" w:space="0" w:color="auto"/>
            </w:tcBorders>
          </w:tcPr>
          <w:p w:rsidR="00F25933" w:rsidRPr="00716494" w:rsidRDefault="00F25933" w:rsidP="009D119D">
            <w:pPr>
              <w:autoSpaceDE w:val="0"/>
              <w:autoSpaceDN w:val="0"/>
              <w:adjustRightInd w:val="0"/>
              <w:jc w:val="both"/>
              <w:rPr>
                <w:rFonts w:asciiTheme="minorHAnsi" w:eastAsiaTheme="minorHAnsi" w:hAnsiTheme="minorHAnsi" w:cstheme="minorHAnsi"/>
                <w:sz w:val="22"/>
                <w:szCs w:val="22"/>
                <w:lang w:eastAsia="en-US"/>
              </w:rPr>
            </w:pPr>
            <w:r w:rsidRPr="00716494">
              <w:rPr>
                <w:rFonts w:asciiTheme="minorHAnsi" w:hAnsiTheme="minorHAnsi" w:cstheme="minorHAnsi"/>
                <w:sz w:val="22"/>
                <w:szCs w:val="22"/>
              </w:rPr>
              <w:t>Подготовка презентации на тему: Врожденный вывих бедра</w:t>
            </w:r>
          </w:p>
        </w:tc>
        <w:tc>
          <w:tcPr>
            <w:tcW w:w="2157" w:type="dxa"/>
            <w:tcBorders>
              <w:left w:val="single" w:sz="4" w:space="0" w:color="auto"/>
            </w:tcBorders>
          </w:tcPr>
          <w:p w:rsidR="00F25933" w:rsidRPr="00716494" w:rsidRDefault="006509E7" w:rsidP="009D119D">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Представление презентации</w:t>
            </w:r>
          </w:p>
        </w:tc>
      </w:tr>
      <w:tr w:rsidR="00F25933" w:rsidRPr="00716494" w:rsidTr="00CE3A38">
        <w:tc>
          <w:tcPr>
            <w:tcW w:w="705" w:type="dxa"/>
          </w:tcPr>
          <w:p w:rsidR="00F25933" w:rsidRPr="00716494" w:rsidRDefault="00F25933" w:rsidP="009D119D">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26</w:t>
            </w:r>
            <w:r w:rsidRPr="00716494">
              <w:rPr>
                <w:rFonts w:asciiTheme="minorHAnsi" w:eastAsiaTheme="minorHAnsi" w:hAnsiTheme="minorHAnsi" w:cstheme="minorHAnsi"/>
                <w:sz w:val="22"/>
                <w:szCs w:val="22"/>
                <w:lang w:eastAsia="en-US"/>
              </w:rPr>
              <w:t>.</w:t>
            </w:r>
          </w:p>
        </w:tc>
        <w:tc>
          <w:tcPr>
            <w:tcW w:w="2839" w:type="dxa"/>
          </w:tcPr>
          <w:p w:rsidR="00F25933" w:rsidRPr="00716494" w:rsidRDefault="00F25933" w:rsidP="009D119D">
            <w:pPr>
              <w:rPr>
                <w:rFonts w:asciiTheme="minorHAnsi" w:hAnsiTheme="minorHAnsi" w:cstheme="minorHAnsi"/>
                <w:sz w:val="22"/>
                <w:szCs w:val="22"/>
              </w:rPr>
            </w:pPr>
            <w:r w:rsidRPr="00716494">
              <w:rPr>
                <w:rFonts w:asciiTheme="minorHAnsi" w:hAnsiTheme="minorHAnsi" w:cstheme="minorHAnsi"/>
                <w:sz w:val="22"/>
                <w:szCs w:val="22"/>
              </w:rPr>
              <w:t>Ревматоидный артрит</w:t>
            </w:r>
          </w:p>
        </w:tc>
        <w:tc>
          <w:tcPr>
            <w:tcW w:w="828" w:type="dxa"/>
          </w:tcPr>
          <w:p w:rsidR="00F25933" w:rsidRPr="00716494" w:rsidRDefault="00F25933" w:rsidP="009D119D">
            <w:pPr>
              <w:autoSpaceDE w:val="0"/>
              <w:autoSpaceDN w:val="0"/>
              <w:adjustRightInd w:val="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2</w:t>
            </w:r>
          </w:p>
        </w:tc>
        <w:tc>
          <w:tcPr>
            <w:tcW w:w="3708" w:type="dxa"/>
            <w:tcBorders>
              <w:right w:val="single" w:sz="4" w:space="0" w:color="auto"/>
            </w:tcBorders>
          </w:tcPr>
          <w:p w:rsidR="00F25933" w:rsidRPr="00716494" w:rsidRDefault="00F25933" w:rsidP="009D119D">
            <w:pPr>
              <w:autoSpaceDE w:val="0"/>
              <w:autoSpaceDN w:val="0"/>
              <w:adjustRightInd w:val="0"/>
              <w:jc w:val="both"/>
              <w:rPr>
                <w:rFonts w:asciiTheme="minorHAnsi" w:eastAsiaTheme="minorHAnsi" w:hAnsiTheme="minorHAnsi" w:cstheme="minorHAnsi"/>
                <w:sz w:val="22"/>
                <w:szCs w:val="22"/>
                <w:lang w:eastAsia="en-US"/>
              </w:rPr>
            </w:pPr>
            <w:r w:rsidRPr="00716494">
              <w:rPr>
                <w:rFonts w:asciiTheme="minorHAnsi" w:hAnsiTheme="minorHAnsi" w:cstheme="minorHAnsi"/>
                <w:sz w:val="22"/>
                <w:szCs w:val="22"/>
              </w:rPr>
              <w:t>Подготовка и решение ситуационных задач на тему: ревматоидный артрит, ювенильный ревматоидный артрит</w:t>
            </w:r>
          </w:p>
        </w:tc>
        <w:tc>
          <w:tcPr>
            <w:tcW w:w="2157" w:type="dxa"/>
            <w:tcBorders>
              <w:left w:val="single" w:sz="4" w:space="0" w:color="auto"/>
            </w:tcBorders>
          </w:tcPr>
          <w:p w:rsidR="00F25933" w:rsidRPr="00716494" w:rsidRDefault="006509E7" w:rsidP="009D119D">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Взаимопроверка, решение задач</w:t>
            </w:r>
          </w:p>
        </w:tc>
      </w:tr>
      <w:tr w:rsidR="00F25933" w:rsidRPr="00716494" w:rsidTr="00CE3A38">
        <w:tc>
          <w:tcPr>
            <w:tcW w:w="705" w:type="dxa"/>
          </w:tcPr>
          <w:p w:rsidR="00F25933" w:rsidRPr="00716494" w:rsidRDefault="00F25933" w:rsidP="009D119D">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27</w:t>
            </w:r>
            <w:r w:rsidRPr="00716494">
              <w:rPr>
                <w:rFonts w:asciiTheme="minorHAnsi" w:eastAsiaTheme="minorHAnsi" w:hAnsiTheme="minorHAnsi" w:cstheme="minorHAnsi"/>
                <w:sz w:val="22"/>
                <w:szCs w:val="22"/>
                <w:lang w:eastAsia="en-US"/>
              </w:rPr>
              <w:t>.</w:t>
            </w:r>
          </w:p>
        </w:tc>
        <w:tc>
          <w:tcPr>
            <w:tcW w:w="2839" w:type="dxa"/>
          </w:tcPr>
          <w:p w:rsidR="00F25933" w:rsidRPr="00716494" w:rsidRDefault="00F25933" w:rsidP="009D119D">
            <w:pPr>
              <w:rPr>
                <w:rFonts w:asciiTheme="minorHAnsi" w:hAnsiTheme="minorHAnsi" w:cstheme="minorHAnsi"/>
                <w:sz w:val="22"/>
                <w:szCs w:val="22"/>
              </w:rPr>
            </w:pPr>
            <w:r w:rsidRPr="00716494">
              <w:rPr>
                <w:rFonts w:asciiTheme="minorHAnsi" w:hAnsiTheme="minorHAnsi" w:cstheme="minorHAnsi"/>
                <w:sz w:val="22"/>
                <w:szCs w:val="22"/>
              </w:rPr>
              <w:t>Сестринский процесс при заболеваниях опорно-двигательного аппарата у взрослых пациентов</w:t>
            </w:r>
          </w:p>
        </w:tc>
        <w:tc>
          <w:tcPr>
            <w:tcW w:w="828" w:type="dxa"/>
          </w:tcPr>
          <w:p w:rsidR="00F25933" w:rsidRPr="00716494" w:rsidRDefault="00F25933" w:rsidP="009D119D">
            <w:pPr>
              <w:autoSpaceDE w:val="0"/>
              <w:autoSpaceDN w:val="0"/>
              <w:adjustRightInd w:val="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2</w:t>
            </w:r>
          </w:p>
        </w:tc>
        <w:tc>
          <w:tcPr>
            <w:tcW w:w="3708" w:type="dxa"/>
            <w:tcBorders>
              <w:right w:val="single" w:sz="4" w:space="0" w:color="auto"/>
            </w:tcBorders>
          </w:tcPr>
          <w:p w:rsidR="00F25933" w:rsidRPr="00716494" w:rsidRDefault="00F25933" w:rsidP="009D119D">
            <w:pPr>
              <w:autoSpaceDE w:val="0"/>
              <w:autoSpaceDN w:val="0"/>
              <w:adjustRightInd w:val="0"/>
              <w:jc w:val="both"/>
              <w:rPr>
                <w:rFonts w:asciiTheme="minorHAnsi" w:eastAsiaTheme="minorHAnsi" w:hAnsiTheme="minorHAnsi" w:cstheme="minorHAnsi"/>
                <w:sz w:val="22"/>
                <w:szCs w:val="22"/>
                <w:lang w:eastAsia="en-US"/>
              </w:rPr>
            </w:pPr>
            <w:r w:rsidRPr="00716494">
              <w:rPr>
                <w:rFonts w:asciiTheme="minorHAnsi" w:hAnsiTheme="minorHAnsi" w:cstheme="minorHAnsi"/>
                <w:sz w:val="22"/>
                <w:szCs w:val="22"/>
              </w:rPr>
              <w:t>Подготовка тестов на заданную тему</w:t>
            </w:r>
          </w:p>
        </w:tc>
        <w:tc>
          <w:tcPr>
            <w:tcW w:w="2157" w:type="dxa"/>
            <w:tcBorders>
              <w:left w:val="single" w:sz="4" w:space="0" w:color="auto"/>
            </w:tcBorders>
          </w:tcPr>
          <w:p w:rsidR="00F25933" w:rsidRPr="00716494" w:rsidRDefault="00A91826" w:rsidP="00F25933">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Взаимопроверка, ответы на тесты</w:t>
            </w:r>
          </w:p>
        </w:tc>
      </w:tr>
      <w:tr w:rsidR="00F25933" w:rsidRPr="00716494" w:rsidTr="00CE3A38">
        <w:tc>
          <w:tcPr>
            <w:tcW w:w="705" w:type="dxa"/>
          </w:tcPr>
          <w:p w:rsidR="00F25933" w:rsidRPr="00716494" w:rsidRDefault="00F25933" w:rsidP="009D119D">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28</w:t>
            </w:r>
            <w:r w:rsidRPr="00716494">
              <w:rPr>
                <w:rFonts w:asciiTheme="minorHAnsi" w:eastAsiaTheme="minorHAnsi" w:hAnsiTheme="minorHAnsi" w:cstheme="minorHAnsi"/>
                <w:sz w:val="22"/>
                <w:szCs w:val="22"/>
                <w:lang w:eastAsia="en-US"/>
              </w:rPr>
              <w:t>.</w:t>
            </w:r>
          </w:p>
        </w:tc>
        <w:tc>
          <w:tcPr>
            <w:tcW w:w="2839" w:type="dxa"/>
          </w:tcPr>
          <w:p w:rsidR="00F25933" w:rsidRPr="00716494" w:rsidRDefault="00F25933" w:rsidP="009D119D">
            <w:pPr>
              <w:tabs>
                <w:tab w:val="left" w:pos="6189"/>
              </w:tabs>
              <w:ind w:left="35"/>
              <w:jc w:val="both"/>
              <w:rPr>
                <w:rFonts w:asciiTheme="minorHAnsi" w:hAnsiTheme="minorHAnsi" w:cstheme="minorHAnsi"/>
                <w:sz w:val="22"/>
                <w:szCs w:val="22"/>
              </w:rPr>
            </w:pPr>
            <w:r w:rsidRPr="00716494">
              <w:rPr>
                <w:rFonts w:asciiTheme="minorHAnsi" w:hAnsiTheme="minorHAnsi" w:cstheme="minorHAnsi"/>
                <w:sz w:val="22"/>
                <w:szCs w:val="22"/>
              </w:rPr>
              <w:t>Сестринская помощь при остеоартрозе</w:t>
            </w:r>
          </w:p>
        </w:tc>
        <w:tc>
          <w:tcPr>
            <w:tcW w:w="828" w:type="dxa"/>
          </w:tcPr>
          <w:p w:rsidR="00F25933" w:rsidRPr="00716494" w:rsidRDefault="00F25933" w:rsidP="009D119D">
            <w:pPr>
              <w:autoSpaceDE w:val="0"/>
              <w:autoSpaceDN w:val="0"/>
              <w:adjustRightInd w:val="0"/>
              <w:jc w:val="center"/>
              <w:rPr>
                <w:rFonts w:asciiTheme="minorHAnsi" w:eastAsiaTheme="minorHAnsi" w:hAnsiTheme="minorHAnsi" w:cstheme="minorHAnsi"/>
                <w:b/>
                <w:sz w:val="22"/>
                <w:szCs w:val="22"/>
                <w:lang w:eastAsia="en-US"/>
              </w:rPr>
            </w:pPr>
            <w:r w:rsidRPr="00716494">
              <w:rPr>
                <w:rFonts w:asciiTheme="minorHAnsi" w:eastAsiaTheme="minorHAnsi" w:hAnsiTheme="minorHAnsi" w:cstheme="minorHAnsi"/>
                <w:b/>
                <w:sz w:val="22"/>
                <w:szCs w:val="22"/>
                <w:lang w:eastAsia="en-US"/>
              </w:rPr>
              <w:t>2</w:t>
            </w:r>
          </w:p>
        </w:tc>
        <w:tc>
          <w:tcPr>
            <w:tcW w:w="3708" w:type="dxa"/>
            <w:tcBorders>
              <w:right w:val="single" w:sz="4" w:space="0" w:color="auto"/>
            </w:tcBorders>
          </w:tcPr>
          <w:p w:rsidR="00F25933" w:rsidRPr="00716494" w:rsidRDefault="00F25933" w:rsidP="009D119D">
            <w:pPr>
              <w:autoSpaceDE w:val="0"/>
              <w:autoSpaceDN w:val="0"/>
              <w:adjustRightInd w:val="0"/>
              <w:jc w:val="both"/>
              <w:rPr>
                <w:rFonts w:asciiTheme="minorHAnsi" w:eastAsiaTheme="minorHAnsi" w:hAnsiTheme="minorHAnsi" w:cstheme="minorHAnsi"/>
                <w:sz w:val="22"/>
                <w:szCs w:val="22"/>
                <w:lang w:eastAsia="en-US"/>
              </w:rPr>
            </w:pPr>
            <w:r w:rsidRPr="00716494">
              <w:rPr>
                <w:rFonts w:asciiTheme="minorHAnsi" w:hAnsiTheme="minorHAnsi" w:cstheme="minorHAnsi"/>
                <w:sz w:val="22"/>
                <w:szCs w:val="22"/>
              </w:rPr>
              <w:t>Подготовка презентации на тему: Остеоартрит</w:t>
            </w:r>
          </w:p>
        </w:tc>
        <w:tc>
          <w:tcPr>
            <w:tcW w:w="2157" w:type="dxa"/>
            <w:tcBorders>
              <w:left w:val="single" w:sz="4" w:space="0" w:color="auto"/>
            </w:tcBorders>
          </w:tcPr>
          <w:p w:rsidR="00F25933" w:rsidRPr="00716494" w:rsidRDefault="00A91826" w:rsidP="00F25933">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Защита презентации</w:t>
            </w:r>
          </w:p>
        </w:tc>
      </w:tr>
      <w:tr w:rsidR="00F25933" w:rsidRPr="00716494" w:rsidTr="00CE3A38">
        <w:tc>
          <w:tcPr>
            <w:tcW w:w="705" w:type="dxa"/>
          </w:tcPr>
          <w:p w:rsidR="00F25933" w:rsidRPr="00716494" w:rsidRDefault="00F25933" w:rsidP="009D119D">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29</w:t>
            </w:r>
            <w:r w:rsidRPr="00716494">
              <w:rPr>
                <w:rFonts w:asciiTheme="minorHAnsi" w:eastAsiaTheme="minorHAnsi" w:hAnsiTheme="minorHAnsi" w:cstheme="minorHAnsi"/>
                <w:sz w:val="22"/>
                <w:szCs w:val="22"/>
                <w:lang w:eastAsia="en-US"/>
              </w:rPr>
              <w:t>.</w:t>
            </w:r>
          </w:p>
        </w:tc>
        <w:tc>
          <w:tcPr>
            <w:tcW w:w="2839" w:type="dxa"/>
          </w:tcPr>
          <w:p w:rsidR="00F25933" w:rsidRPr="00716494" w:rsidRDefault="00F25933" w:rsidP="009D119D">
            <w:pPr>
              <w:tabs>
                <w:tab w:val="left" w:pos="6189"/>
              </w:tabs>
              <w:ind w:left="35"/>
              <w:jc w:val="both"/>
              <w:rPr>
                <w:rFonts w:asciiTheme="minorHAnsi" w:hAnsiTheme="minorHAnsi" w:cstheme="minorHAnsi"/>
                <w:sz w:val="22"/>
                <w:szCs w:val="22"/>
              </w:rPr>
            </w:pPr>
            <w:r w:rsidRPr="00716494">
              <w:rPr>
                <w:rFonts w:asciiTheme="minorHAnsi" w:hAnsiTheme="minorHAnsi" w:cstheme="minorHAnsi"/>
                <w:sz w:val="22"/>
                <w:szCs w:val="22"/>
              </w:rPr>
              <w:t>Дополнительные исследования при заболеваниях опорно-двигательного аппарата</w:t>
            </w:r>
          </w:p>
        </w:tc>
        <w:tc>
          <w:tcPr>
            <w:tcW w:w="828" w:type="dxa"/>
          </w:tcPr>
          <w:p w:rsidR="00F25933" w:rsidRPr="00716494" w:rsidRDefault="00F25933" w:rsidP="009D119D">
            <w:pPr>
              <w:autoSpaceDE w:val="0"/>
              <w:autoSpaceDN w:val="0"/>
              <w:adjustRightInd w:val="0"/>
              <w:jc w:val="center"/>
              <w:rPr>
                <w:rFonts w:asciiTheme="minorHAnsi" w:eastAsiaTheme="minorHAnsi" w:hAnsiTheme="minorHAnsi" w:cstheme="minorHAnsi"/>
                <w:b/>
                <w:sz w:val="22"/>
                <w:szCs w:val="22"/>
                <w:lang w:eastAsia="en-US"/>
              </w:rPr>
            </w:pPr>
            <w:r w:rsidRPr="00716494">
              <w:rPr>
                <w:rFonts w:asciiTheme="minorHAnsi" w:eastAsiaTheme="minorHAnsi" w:hAnsiTheme="minorHAnsi" w:cstheme="minorHAnsi"/>
                <w:b/>
                <w:sz w:val="22"/>
                <w:szCs w:val="22"/>
                <w:lang w:eastAsia="en-US"/>
              </w:rPr>
              <w:t>2</w:t>
            </w:r>
          </w:p>
        </w:tc>
        <w:tc>
          <w:tcPr>
            <w:tcW w:w="3708" w:type="dxa"/>
            <w:tcBorders>
              <w:right w:val="single" w:sz="4" w:space="0" w:color="auto"/>
            </w:tcBorders>
          </w:tcPr>
          <w:p w:rsidR="00F25933" w:rsidRPr="00716494" w:rsidRDefault="00F25933" w:rsidP="009D119D">
            <w:pPr>
              <w:autoSpaceDE w:val="0"/>
              <w:autoSpaceDN w:val="0"/>
              <w:adjustRightInd w:val="0"/>
              <w:jc w:val="both"/>
              <w:rPr>
                <w:rFonts w:asciiTheme="minorHAnsi" w:eastAsiaTheme="minorHAnsi" w:hAnsiTheme="minorHAnsi" w:cstheme="minorHAnsi"/>
                <w:sz w:val="22"/>
                <w:szCs w:val="22"/>
                <w:lang w:eastAsia="en-US"/>
              </w:rPr>
            </w:pPr>
            <w:r w:rsidRPr="00716494">
              <w:rPr>
                <w:rFonts w:asciiTheme="minorHAnsi" w:eastAsiaTheme="minorHAnsi" w:hAnsiTheme="minorHAnsi" w:cstheme="minorHAnsi"/>
                <w:sz w:val="22"/>
                <w:szCs w:val="22"/>
                <w:lang w:eastAsia="en-US"/>
              </w:rPr>
              <w:t>Подготовить реферат на тему: Методы диагностики при заболеваниях опорно-двигательного аппарата</w:t>
            </w:r>
          </w:p>
        </w:tc>
        <w:tc>
          <w:tcPr>
            <w:tcW w:w="2157" w:type="dxa"/>
            <w:tcBorders>
              <w:left w:val="single" w:sz="4" w:space="0" w:color="auto"/>
            </w:tcBorders>
          </w:tcPr>
          <w:p w:rsidR="00F25933" w:rsidRPr="00716494" w:rsidRDefault="00A91826" w:rsidP="009D119D">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Подготовка тезисов к реферату</w:t>
            </w:r>
          </w:p>
        </w:tc>
      </w:tr>
      <w:tr w:rsidR="00A91826" w:rsidRPr="00716494" w:rsidTr="00CE3A38">
        <w:tc>
          <w:tcPr>
            <w:tcW w:w="705" w:type="dxa"/>
          </w:tcPr>
          <w:p w:rsidR="00A91826" w:rsidRPr="00716494" w:rsidRDefault="00A91826" w:rsidP="00A91826">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30</w:t>
            </w:r>
            <w:r w:rsidRPr="00716494">
              <w:rPr>
                <w:rFonts w:asciiTheme="minorHAnsi" w:eastAsiaTheme="minorHAnsi" w:hAnsiTheme="minorHAnsi" w:cstheme="minorHAnsi"/>
                <w:sz w:val="22"/>
                <w:szCs w:val="22"/>
                <w:lang w:eastAsia="en-US"/>
              </w:rPr>
              <w:t>.</w:t>
            </w:r>
          </w:p>
        </w:tc>
        <w:tc>
          <w:tcPr>
            <w:tcW w:w="2839" w:type="dxa"/>
          </w:tcPr>
          <w:p w:rsidR="00A91826" w:rsidRPr="00716494" w:rsidRDefault="00A91826" w:rsidP="00A91826">
            <w:pPr>
              <w:rPr>
                <w:rFonts w:asciiTheme="minorHAnsi" w:hAnsiTheme="minorHAnsi" w:cstheme="minorHAnsi"/>
                <w:sz w:val="22"/>
                <w:szCs w:val="22"/>
              </w:rPr>
            </w:pPr>
            <w:r w:rsidRPr="00716494">
              <w:rPr>
                <w:rFonts w:asciiTheme="minorHAnsi" w:hAnsiTheme="minorHAnsi" w:cstheme="minorHAnsi"/>
                <w:sz w:val="22"/>
                <w:szCs w:val="22"/>
              </w:rPr>
              <w:t>Сестринский процесс при переломе шейки бедра, переломах костей таза</w:t>
            </w:r>
          </w:p>
        </w:tc>
        <w:tc>
          <w:tcPr>
            <w:tcW w:w="828" w:type="dxa"/>
          </w:tcPr>
          <w:p w:rsidR="00A91826" w:rsidRPr="001108D9" w:rsidRDefault="00A91826" w:rsidP="00A91826">
            <w:pPr>
              <w:autoSpaceDE w:val="0"/>
              <w:autoSpaceDN w:val="0"/>
              <w:adjustRightInd w:val="0"/>
              <w:jc w:val="center"/>
              <w:rPr>
                <w:rFonts w:asciiTheme="minorHAnsi" w:eastAsiaTheme="minorHAnsi" w:hAnsiTheme="minorHAnsi" w:cstheme="minorHAnsi"/>
                <w:b/>
                <w:sz w:val="22"/>
                <w:szCs w:val="22"/>
                <w:lang w:eastAsia="en-US"/>
              </w:rPr>
            </w:pPr>
            <w:r w:rsidRPr="001108D9">
              <w:rPr>
                <w:rFonts w:asciiTheme="minorHAnsi" w:eastAsiaTheme="minorHAnsi" w:hAnsiTheme="minorHAnsi" w:cstheme="minorHAnsi"/>
                <w:b/>
                <w:sz w:val="22"/>
                <w:szCs w:val="22"/>
                <w:lang w:eastAsia="en-US"/>
              </w:rPr>
              <w:t>2</w:t>
            </w:r>
          </w:p>
        </w:tc>
        <w:tc>
          <w:tcPr>
            <w:tcW w:w="3708" w:type="dxa"/>
            <w:tcBorders>
              <w:right w:val="single" w:sz="4" w:space="0" w:color="auto"/>
            </w:tcBorders>
          </w:tcPr>
          <w:p w:rsidR="00A91826" w:rsidRPr="00716494" w:rsidRDefault="00A91826"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hAnsiTheme="minorHAnsi" w:cstheme="minorHAnsi"/>
                <w:sz w:val="22"/>
                <w:szCs w:val="22"/>
              </w:rPr>
              <w:t>Подготовка памятки профилактика перелома шейки бедра</w:t>
            </w:r>
          </w:p>
        </w:tc>
        <w:tc>
          <w:tcPr>
            <w:tcW w:w="2157" w:type="dxa"/>
            <w:tcBorders>
              <w:left w:val="single" w:sz="4" w:space="0" w:color="auto"/>
            </w:tcBorders>
          </w:tcPr>
          <w:p w:rsidR="00A91826" w:rsidRPr="00C5513A" w:rsidRDefault="00A91826"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Представление памятки (и др. продуктов творчества)</w:t>
            </w:r>
          </w:p>
        </w:tc>
      </w:tr>
      <w:tr w:rsidR="00A91826" w:rsidRPr="00716494" w:rsidTr="00CE3A38">
        <w:tc>
          <w:tcPr>
            <w:tcW w:w="10237" w:type="dxa"/>
            <w:gridSpan w:val="5"/>
          </w:tcPr>
          <w:p w:rsidR="00A91826" w:rsidRPr="00ED09C0" w:rsidRDefault="00A91826" w:rsidP="00A91826">
            <w:pPr>
              <w:ind w:right="283"/>
              <w:jc w:val="both"/>
              <w:rPr>
                <w:b/>
                <w:bCs/>
                <w:sz w:val="22"/>
                <w:szCs w:val="22"/>
              </w:rPr>
            </w:pPr>
            <w:r w:rsidRPr="00ED09C0">
              <w:rPr>
                <w:b/>
                <w:bCs/>
                <w:sz w:val="22"/>
                <w:szCs w:val="22"/>
              </w:rPr>
              <w:t>Рекомендуемая литература:</w:t>
            </w:r>
          </w:p>
          <w:p w:rsidR="00A91826" w:rsidRDefault="00A91826" w:rsidP="00A91826">
            <w:pPr>
              <w:pStyle w:val="aa"/>
              <w:numPr>
                <w:ilvl w:val="0"/>
                <w:numId w:val="40"/>
              </w:numPr>
              <w:ind w:right="283"/>
              <w:jc w:val="both"/>
              <w:rPr>
                <w:bCs/>
                <w:sz w:val="22"/>
                <w:szCs w:val="22"/>
              </w:rPr>
            </w:pPr>
            <w:r w:rsidRPr="00ED09C0">
              <w:rPr>
                <w:bCs/>
                <w:sz w:val="22"/>
                <w:szCs w:val="22"/>
              </w:rPr>
              <w:t xml:space="preserve">(электронные издания сайта «Консультант студента. Электронная библиотека медицинского колледжа», </w:t>
            </w:r>
            <w:hyperlink r:id="rId12" w:history="1">
              <w:r w:rsidRPr="00ED09C0">
                <w:rPr>
                  <w:rStyle w:val="af9"/>
                  <w:bCs/>
                  <w:sz w:val="22"/>
                  <w:szCs w:val="22"/>
                </w:rPr>
                <w:t>http://www.medcollegelib.ru</w:t>
              </w:r>
            </w:hyperlink>
            <w:r w:rsidRPr="00ED09C0">
              <w:rPr>
                <w:bCs/>
                <w:sz w:val="22"/>
                <w:szCs w:val="22"/>
              </w:rPr>
              <w:t>)</w:t>
            </w:r>
          </w:p>
          <w:p w:rsidR="00A91826" w:rsidRPr="00D773D6" w:rsidRDefault="00A91826" w:rsidP="00A91826">
            <w:pPr>
              <w:pStyle w:val="aa"/>
              <w:numPr>
                <w:ilvl w:val="0"/>
                <w:numId w:val="40"/>
              </w:numPr>
              <w:ind w:right="283"/>
              <w:jc w:val="both"/>
              <w:rPr>
                <w:bCs/>
                <w:sz w:val="22"/>
                <w:szCs w:val="22"/>
              </w:rPr>
            </w:pPr>
            <w:r w:rsidRPr="00ED09C0">
              <w:rPr>
                <w:sz w:val="22"/>
                <w:szCs w:val="22"/>
              </w:rPr>
              <w:t xml:space="preserve">Сестринский уход в терапии: МДК 02 01 Сестринский уход при различных заболеваниях и состояниях: учебное пособие, 5-е издание.  Э.В. </w:t>
            </w:r>
            <w:proofErr w:type="spellStart"/>
            <w:r w:rsidRPr="00ED09C0">
              <w:rPr>
                <w:sz w:val="22"/>
                <w:szCs w:val="22"/>
              </w:rPr>
              <w:t>Смолева</w:t>
            </w:r>
            <w:proofErr w:type="spellEnd"/>
            <w:r w:rsidRPr="00ED09C0">
              <w:rPr>
                <w:rFonts w:eastAsia="Calibri"/>
                <w:sz w:val="22"/>
                <w:szCs w:val="22"/>
              </w:rPr>
              <w:t xml:space="preserve"> - Издательство «Феникс», 2017.</w:t>
            </w:r>
          </w:p>
          <w:p w:rsidR="00A91826" w:rsidRPr="00D773D6" w:rsidRDefault="00A91826" w:rsidP="00A91826">
            <w:pPr>
              <w:pStyle w:val="aa"/>
              <w:numPr>
                <w:ilvl w:val="0"/>
                <w:numId w:val="40"/>
              </w:numPr>
              <w:ind w:right="283"/>
              <w:jc w:val="both"/>
              <w:rPr>
                <w:bCs/>
                <w:sz w:val="22"/>
                <w:szCs w:val="22"/>
              </w:rPr>
            </w:pPr>
            <w:r w:rsidRPr="00D773D6">
              <w:rPr>
                <w:rFonts w:eastAsia="Calibri"/>
                <w:sz w:val="22"/>
                <w:szCs w:val="22"/>
              </w:rPr>
              <w:t xml:space="preserve">Сестринское дело в хирургии; учебное пособие, Стецюк В.Г. - М.: ГЭОТАР-Медиа, 2018. </w:t>
            </w:r>
          </w:p>
          <w:p w:rsidR="00A91826" w:rsidRPr="00D773D6" w:rsidRDefault="00A91826" w:rsidP="00A91826">
            <w:pPr>
              <w:pStyle w:val="aa"/>
              <w:numPr>
                <w:ilvl w:val="0"/>
                <w:numId w:val="40"/>
              </w:numPr>
              <w:ind w:right="283"/>
              <w:jc w:val="both"/>
              <w:rPr>
                <w:bCs/>
                <w:sz w:val="22"/>
                <w:szCs w:val="22"/>
              </w:rPr>
            </w:pPr>
            <w:r w:rsidRPr="00D773D6">
              <w:rPr>
                <w:rFonts w:eastAsia="Calibri"/>
                <w:sz w:val="22"/>
                <w:szCs w:val="22"/>
              </w:rPr>
              <w:t>Сестринская помощь при патологии опорно-двигательного аппарата: учебное пособие, В.А. Епифанов, А.В. Епифанов - М.: ГЭОТАР-Медиа, 2015 г.</w:t>
            </w:r>
          </w:p>
        </w:tc>
      </w:tr>
      <w:tr w:rsidR="00A91826" w:rsidRPr="00716494" w:rsidTr="00CE3A38">
        <w:tc>
          <w:tcPr>
            <w:tcW w:w="10237" w:type="dxa"/>
            <w:gridSpan w:val="5"/>
          </w:tcPr>
          <w:p w:rsidR="00A91826" w:rsidRPr="00716494" w:rsidRDefault="00A91826" w:rsidP="00A91826">
            <w:pPr>
              <w:autoSpaceDE w:val="0"/>
              <w:autoSpaceDN w:val="0"/>
              <w:adjustRightInd w:val="0"/>
              <w:jc w:val="both"/>
              <w:rPr>
                <w:rFonts w:asciiTheme="minorHAnsi" w:eastAsiaTheme="minorHAnsi" w:hAnsiTheme="minorHAnsi" w:cstheme="minorHAnsi"/>
                <w:sz w:val="22"/>
                <w:szCs w:val="22"/>
                <w:lang w:eastAsia="en-US"/>
              </w:rPr>
            </w:pPr>
            <w:r w:rsidRPr="003D4ECA">
              <w:rPr>
                <w:rFonts w:eastAsia="Calibri"/>
                <w:b/>
                <w:bCs/>
                <w:sz w:val="22"/>
                <w:szCs w:val="22"/>
              </w:rPr>
              <w:t xml:space="preserve">Тема </w:t>
            </w:r>
            <w:r>
              <w:rPr>
                <w:rFonts w:eastAsia="Calibri"/>
                <w:b/>
                <w:bCs/>
                <w:sz w:val="22"/>
                <w:szCs w:val="22"/>
              </w:rPr>
              <w:t>5</w:t>
            </w:r>
            <w:r w:rsidRPr="003D4ECA">
              <w:rPr>
                <w:rFonts w:eastAsia="Calibri"/>
                <w:b/>
                <w:bCs/>
                <w:sz w:val="22"/>
                <w:szCs w:val="22"/>
              </w:rPr>
              <w:t>. Сестринская помощь при заболеваниях сердечно-сосудистой</w:t>
            </w:r>
            <w:r>
              <w:rPr>
                <w:rFonts w:eastAsia="Calibri"/>
                <w:b/>
                <w:bCs/>
                <w:sz w:val="22"/>
                <w:szCs w:val="22"/>
              </w:rPr>
              <w:t xml:space="preserve"> </w:t>
            </w:r>
            <w:r w:rsidRPr="003D4ECA">
              <w:rPr>
                <w:rFonts w:eastAsia="Calibri"/>
                <w:b/>
                <w:bCs/>
                <w:sz w:val="22"/>
                <w:szCs w:val="22"/>
              </w:rPr>
              <w:t>системы и системы крови</w:t>
            </w:r>
          </w:p>
        </w:tc>
      </w:tr>
      <w:tr w:rsidR="00A91826" w:rsidRPr="00716494" w:rsidTr="00CE3A38">
        <w:tc>
          <w:tcPr>
            <w:tcW w:w="10237" w:type="dxa"/>
            <w:gridSpan w:val="5"/>
          </w:tcPr>
          <w:p w:rsidR="00A91826" w:rsidRPr="00716494" w:rsidRDefault="00A91826" w:rsidP="00A91826">
            <w:pPr>
              <w:autoSpaceDE w:val="0"/>
              <w:autoSpaceDN w:val="0"/>
              <w:adjustRightInd w:val="0"/>
              <w:jc w:val="center"/>
              <w:rPr>
                <w:rFonts w:asciiTheme="minorHAnsi" w:eastAsiaTheme="minorHAnsi" w:hAnsiTheme="minorHAnsi" w:cstheme="minorHAnsi"/>
                <w:sz w:val="22"/>
                <w:szCs w:val="22"/>
                <w:lang w:eastAsia="en-US"/>
              </w:rPr>
            </w:pPr>
            <w:r w:rsidRPr="00903E5A">
              <w:rPr>
                <w:rFonts w:asciiTheme="minorHAnsi" w:eastAsiaTheme="minorHAnsi" w:hAnsiTheme="minorHAnsi" w:cstheme="minorHAnsi"/>
                <w:b/>
                <w:i/>
                <w:sz w:val="22"/>
                <w:szCs w:val="22"/>
                <w:lang w:eastAsia="en-US"/>
              </w:rPr>
              <w:t>Практические занятия</w:t>
            </w:r>
          </w:p>
        </w:tc>
      </w:tr>
      <w:tr w:rsidR="00A91826" w:rsidRPr="00411C71" w:rsidTr="00CE3A38">
        <w:tc>
          <w:tcPr>
            <w:tcW w:w="705" w:type="dxa"/>
          </w:tcPr>
          <w:p w:rsidR="00A91826" w:rsidRPr="00411C71" w:rsidRDefault="00A91826" w:rsidP="00A91826">
            <w:pPr>
              <w:autoSpaceDE w:val="0"/>
              <w:autoSpaceDN w:val="0"/>
              <w:adjustRightInd w:val="0"/>
              <w:jc w:val="center"/>
              <w:rPr>
                <w:rFonts w:asciiTheme="minorHAnsi" w:eastAsiaTheme="minorHAnsi" w:hAnsiTheme="minorHAnsi" w:cstheme="minorHAnsi"/>
                <w:sz w:val="22"/>
                <w:szCs w:val="22"/>
                <w:lang w:eastAsia="en-US"/>
              </w:rPr>
            </w:pPr>
            <w:r w:rsidRPr="00411C71">
              <w:rPr>
                <w:rFonts w:asciiTheme="minorHAnsi" w:eastAsiaTheme="minorHAnsi" w:hAnsiTheme="minorHAnsi" w:cstheme="minorHAnsi"/>
                <w:sz w:val="22"/>
                <w:szCs w:val="22"/>
                <w:lang w:eastAsia="en-US"/>
              </w:rPr>
              <w:t>3</w:t>
            </w:r>
            <w:r>
              <w:rPr>
                <w:rFonts w:asciiTheme="minorHAnsi" w:eastAsiaTheme="minorHAnsi" w:hAnsiTheme="minorHAnsi" w:cstheme="minorHAnsi"/>
                <w:sz w:val="22"/>
                <w:szCs w:val="22"/>
                <w:lang w:eastAsia="en-US"/>
              </w:rPr>
              <w:t>1</w:t>
            </w:r>
            <w:r w:rsidRPr="00411C71">
              <w:rPr>
                <w:rFonts w:asciiTheme="minorHAnsi" w:eastAsiaTheme="minorHAnsi" w:hAnsiTheme="minorHAnsi" w:cstheme="minorHAnsi"/>
                <w:sz w:val="22"/>
                <w:szCs w:val="22"/>
                <w:lang w:eastAsia="en-US"/>
              </w:rPr>
              <w:t>.</w:t>
            </w:r>
          </w:p>
        </w:tc>
        <w:tc>
          <w:tcPr>
            <w:tcW w:w="2839" w:type="dxa"/>
          </w:tcPr>
          <w:p w:rsidR="00A91826" w:rsidRPr="00411C71" w:rsidRDefault="00A91826" w:rsidP="00A91826">
            <w:pPr>
              <w:jc w:val="both"/>
              <w:rPr>
                <w:rFonts w:asciiTheme="minorHAnsi" w:hAnsiTheme="minorHAnsi" w:cstheme="minorHAnsi"/>
                <w:sz w:val="22"/>
                <w:szCs w:val="22"/>
              </w:rPr>
            </w:pPr>
            <w:r w:rsidRPr="00411C71">
              <w:rPr>
                <w:rFonts w:asciiTheme="minorHAnsi" w:hAnsiTheme="minorHAnsi" w:cstheme="minorHAnsi"/>
                <w:sz w:val="22"/>
                <w:szCs w:val="22"/>
              </w:rPr>
              <w:t>Сестринский процесс при функциональных нарушениях и патологии сердечно-сосудистой системы у взрослых пациентов</w:t>
            </w:r>
          </w:p>
        </w:tc>
        <w:tc>
          <w:tcPr>
            <w:tcW w:w="828" w:type="dxa"/>
          </w:tcPr>
          <w:p w:rsidR="00A91826" w:rsidRPr="00411C71" w:rsidRDefault="00A91826" w:rsidP="00A91826">
            <w:pPr>
              <w:autoSpaceDE w:val="0"/>
              <w:autoSpaceDN w:val="0"/>
              <w:adjustRightInd w:val="0"/>
              <w:jc w:val="center"/>
              <w:rPr>
                <w:rFonts w:asciiTheme="minorHAnsi" w:eastAsiaTheme="minorHAnsi" w:hAnsiTheme="minorHAnsi" w:cstheme="minorHAnsi"/>
                <w:b/>
                <w:sz w:val="22"/>
                <w:szCs w:val="22"/>
                <w:lang w:eastAsia="en-US"/>
              </w:rPr>
            </w:pPr>
            <w:r w:rsidRPr="00411C71">
              <w:rPr>
                <w:rFonts w:asciiTheme="minorHAnsi" w:eastAsiaTheme="minorHAnsi" w:hAnsiTheme="minorHAnsi" w:cstheme="minorHAnsi"/>
                <w:b/>
                <w:sz w:val="22"/>
                <w:szCs w:val="22"/>
                <w:lang w:eastAsia="en-US"/>
              </w:rPr>
              <w:t>4</w:t>
            </w:r>
          </w:p>
        </w:tc>
        <w:tc>
          <w:tcPr>
            <w:tcW w:w="3708" w:type="dxa"/>
            <w:tcBorders>
              <w:right w:val="single" w:sz="4" w:space="0" w:color="auto"/>
            </w:tcBorders>
          </w:tcPr>
          <w:p w:rsidR="00A91826" w:rsidRPr="00411C71" w:rsidRDefault="00A91826" w:rsidP="00A91826">
            <w:pPr>
              <w:autoSpaceDE w:val="0"/>
              <w:autoSpaceDN w:val="0"/>
              <w:adjustRightInd w:val="0"/>
              <w:jc w:val="both"/>
              <w:rPr>
                <w:rFonts w:asciiTheme="minorHAnsi" w:eastAsiaTheme="minorHAnsi" w:hAnsiTheme="minorHAnsi" w:cstheme="minorHAnsi"/>
                <w:sz w:val="22"/>
                <w:szCs w:val="22"/>
                <w:lang w:eastAsia="en-US"/>
              </w:rPr>
            </w:pPr>
            <w:r w:rsidRPr="00411C71">
              <w:rPr>
                <w:rFonts w:asciiTheme="minorHAnsi" w:hAnsiTheme="minorHAnsi" w:cstheme="minorHAnsi"/>
                <w:sz w:val="22"/>
                <w:szCs w:val="22"/>
              </w:rPr>
              <w:t xml:space="preserve">Подготовка </w:t>
            </w:r>
            <w:r>
              <w:rPr>
                <w:rFonts w:asciiTheme="minorHAnsi" w:hAnsiTheme="minorHAnsi" w:cstheme="minorHAnsi"/>
                <w:sz w:val="22"/>
                <w:szCs w:val="22"/>
              </w:rPr>
              <w:t>памятки на тему профилактика АГ</w:t>
            </w:r>
          </w:p>
        </w:tc>
        <w:tc>
          <w:tcPr>
            <w:tcW w:w="2157" w:type="dxa"/>
            <w:tcBorders>
              <w:left w:val="single" w:sz="4" w:space="0" w:color="auto"/>
            </w:tcBorders>
          </w:tcPr>
          <w:p w:rsidR="00A91826" w:rsidRPr="00C5513A" w:rsidRDefault="00A91826"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Представление памятки (и др. продуктов творчества)</w:t>
            </w:r>
          </w:p>
        </w:tc>
      </w:tr>
      <w:tr w:rsidR="00A91826" w:rsidRPr="00411C71" w:rsidTr="00CE3A38">
        <w:tc>
          <w:tcPr>
            <w:tcW w:w="705" w:type="dxa"/>
          </w:tcPr>
          <w:p w:rsidR="00A91826" w:rsidRPr="00411C71" w:rsidRDefault="00A91826" w:rsidP="00A91826">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32</w:t>
            </w:r>
            <w:r w:rsidRPr="00411C71">
              <w:rPr>
                <w:rFonts w:asciiTheme="minorHAnsi" w:eastAsiaTheme="minorHAnsi" w:hAnsiTheme="minorHAnsi" w:cstheme="minorHAnsi"/>
                <w:sz w:val="22"/>
                <w:szCs w:val="22"/>
                <w:lang w:eastAsia="en-US"/>
              </w:rPr>
              <w:t>.</w:t>
            </w:r>
          </w:p>
        </w:tc>
        <w:tc>
          <w:tcPr>
            <w:tcW w:w="2839" w:type="dxa"/>
          </w:tcPr>
          <w:p w:rsidR="00A91826" w:rsidRPr="00411C71" w:rsidRDefault="00A91826" w:rsidP="00A91826">
            <w:pPr>
              <w:jc w:val="both"/>
              <w:rPr>
                <w:rFonts w:asciiTheme="minorHAnsi" w:hAnsiTheme="minorHAnsi" w:cstheme="minorHAnsi"/>
                <w:sz w:val="22"/>
                <w:szCs w:val="22"/>
              </w:rPr>
            </w:pPr>
            <w:r w:rsidRPr="00411C71">
              <w:rPr>
                <w:rFonts w:asciiTheme="minorHAnsi" w:hAnsiTheme="minorHAnsi" w:cstheme="minorHAnsi"/>
                <w:sz w:val="22"/>
                <w:szCs w:val="22"/>
              </w:rPr>
              <w:t>Школы здоровья для пациентов с артериальной гипертензией</w:t>
            </w:r>
          </w:p>
        </w:tc>
        <w:tc>
          <w:tcPr>
            <w:tcW w:w="828" w:type="dxa"/>
          </w:tcPr>
          <w:p w:rsidR="00A91826" w:rsidRPr="00411C71" w:rsidRDefault="00A91826" w:rsidP="00A91826">
            <w:pPr>
              <w:autoSpaceDE w:val="0"/>
              <w:autoSpaceDN w:val="0"/>
              <w:adjustRightInd w:val="0"/>
              <w:jc w:val="center"/>
              <w:rPr>
                <w:rFonts w:asciiTheme="minorHAnsi" w:eastAsiaTheme="minorHAnsi" w:hAnsiTheme="minorHAnsi" w:cstheme="minorHAnsi"/>
                <w:b/>
                <w:sz w:val="22"/>
                <w:szCs w:val="22"/>
                <w:lang w:eastAsia="en-US"/>
              </w:rPr>
            </w:pPr>
            <w:r w:rsidRPr="00411C71">
              <w:rPr>
                <w:rFonts w:asciiTheme="minorHAnsi" w:eastAsiaTheme="minorHAnsi" w:hAnsiTheme="minorHAnsi" w:cstheme="minorHAnsi"/>
                <w:b/>
                <w:sz w:val="22"/>
                <w:szCs w:val="22"/>
                <w:lang w:eastAsia="en-US"/>
              </w:rPr>
              <w:t>4</w:t>
            </w:r>
          </w:p>
        </w:tc>
        <w:tc>
          <w:tcPr>
            <w:tcW w:w="3708" w:type="dxa"/>
            <w:tcBorders>
              <w:right w:val="single" w:sz="4" w:space="0" w:color="auto"/>
            </w:tcBorders>
          </w:tcPr>
          <w:p w:rsidR="00A91826" w:rsidRPr="00411C71" w:rsidRDefault="00A91826" w:rsidP="00A91826">
            <w:pPr>
              <w:autoSpaceDE w:val="0"/>
              <w:autoSpaceDN w:val="0"/>
              <w:adjustRightInd w:val="0"/>
              <w:jc w:val="both"/>
              <w:rPr>
                <w:rFonts w:asciiTheme="minorHAnsi" w:eastAsiaTheme="minorHAnsi" w:hAnsiTheme="minorHAnsi" w:cstheme="minorHAnsi"/>
                <w:sz w:val="22"/>
                <w:szCs w:val="22"/>
                <w:lang w:eastAsia="en-US"/>
              </w:rPr>
            </w:pPr>
            <w:r w:rsidRPr="00411C71">
              <w:rPr>
                <w:rFonts w:asciiTheme="minorHAnsi" w:hAnsiTheme="minorHAnsi" w:cstheme="minorHAnsi"/>
                <w:sz w:val="22"/>
                <w:szCs w:val="22"/>
              </w:rPr>
              <w:t>Подготовка профилактических бесед для работы Школы здоровья по ГБ</w:t>
            </w:r>
          </w:p>
        </w:tc>
        <w:tc>
          <w:tcPr>
            <w:tcW w:w="2157" w:type="dxa"/>
            <w:tcBorders>
              <w:left w:val="single" w:sz="4" w:space="0" w:color="auto"/>
            </w:tcBorders>
          </w:tcPr>
          <w:p w:rsidR="00A91826" w:rsidRPr="00411C71" w:rsidRDefault="00CE3A38"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Проведение занятий по плану Школы здоровья</w:t>
            </w:r>
          </w:p>
        </w:tc>
      </w:tr>
      <w:tr w:rsidR="00A91826" w:rsidRPr="00411C71" w:rsidTr="00CE3A38">
        <w:tc>
          <w:tcPr>
            <w:tcW w:w="705" w:type="dxa"/>
          </w:tcPr>
          <w:p w:rsidR="00A91826" w:rsidRPr="00411C71" w:rsidRDefault="00A91826" w:rsidP="00A91826">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33</w:t>
            </w:r>
            <w:r w:rsidRPr="00411C71">
              <w:rPr>
                <w:rFonts w:asciiTheme="minorHAnsi" w:eastAsiaTheme="minorHAnsi" w:hAnsiTheme="minorHAnsi" w:cstheme="minorHAnsi"/>
                <w:sz w:val="22"/>
                <w:szCs w:val="22"/>
                <w:lang w:eastAsia="en-US"/>
              </w:rPr>
              <w:t>.</w:t>
            </w:r>
          </w:p>
        </w:tc>
        <w:tc>
          <w:tcPr>
            <w:tcW w:w="2839" w:type="dxa"/>
          </w:tcPr>
          <w:p w:rsidR="00A91826" w:rsidRPr="00411C71" w:rsidRDefault="00A91826" w:rsidP="00A91826">
            <w:pPr>
              <w:rPr>
                <w:rFonts w:asciiTheme="minorHAnsi" w:hAnsiTheme="minorHAnsi" w:cstheme="minorHAnsi"/>
                <w:sz w:val="22"/>
                <w:szCs w:val="22"/>
              </w:rPr>
            </w:pPr>
            <w:r w:rsidRPr="00411C71">
              <w:rPr>
                <w:rFonts w:asciiTheme="minorHAnsi" w:hAnsiTheme="minorHAnsi" w:cstheme="minorHAnsi"/>
                <w:sz w:val="22"/>
                <w:szCs w:val="22"/>
              </w:rPr>
              <w:t>Сестринская помощь при заболеваниях системы кровообращения</w:t>
            </w:r>
          </w:p>
        </w:tc>
        <w:tc>
          <w:tcPr>
            <w:tcW w:w="828" w:type="dxa"/>
          </w:tcPr>
          <w:p w:rsidR="00A91826" w:rsidRPr="00411C71" w:rsidRDefault="00A91826" w:rsidP="00A91826">
            <w:pPr>
              <w:autoSpaceDE w:val="0"/>
              <w:autoSpaceDN w:val="0"/>
              <w:adjustRightInd w:val="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4</w:t>
            </w:r>
          </w:p>
        </w:tc>
        <w:tc>
          <w:tcPr>
            <w:tcW w:w="3708" w:type="dxa"/>
            <w:tcBorders>
              <w:right w:val="single" w:sz="4" w:space="0" w:color="auto"/>
            </w:tcBorders>
          </w:tcPr>
          <w:p w:rsidR="00A91826" w:rsidRPr="00411C71" w:rsidRDefault="00A91826" w:rsidP="00A91826">
            <w:pPr>
              <w:autoSpaceDE w:val="0"/>
              <w:autoSpaceDN w:val="0"/>
              <w:adjustRightInd w:val="0"/>
              <w:jc w:val="both"/>
              <w:rPr>
                <w:rFonts w:asciiTheme="minorHAnsi" w:eastAsiaTheme="minorHAnsi" w:hAnsiTheme="minorHAnsi" w:cstheme="minorHAnsi"/>
                <w:sz w:val="22"/>
                <w:szCs w:val="22"/>
                <w:lang w:eastAsia="en-US"/>
              </w:rPr>
            </w:pPr>
            <w:r w:rsidRPr="00411C71">
              <w:rPr>
                <w:rFonts w:asciiTheme="minorHAnsi" w:eastAsiaTheme="minorHAnsi" w:hAnsiTheme="minorHAnsi" w:cstheme="minorHAnsi"/>
                <w:sz w:val="22"/>
                <w:szCs w:val="22"/>
                <w:lang w:eastAsia="en-US"/>
              </w:rPr>
              <w:t>Подготовка презентации на тему: Острая ревматическая лихорадка</w:t>
            </w:r>
          </w:p>
        </w:tc>
        <w:tc>
          <w:tcPr>
            <w:tcW w:w="2157" w:type="dxa"/>
            <w:tcBorders>
              <w:left w:val="single" w:sz="4" w:space="0" w:color="auto"/>
            </w:tcBorders>
          </w:tcPr>
          <w:p w:rsidR="00A91826" w:rsidRPr="00411C71" w:rsidRDefault="00A91826"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Защита презентации</w:t>
            </w:r>
          </w:p>
        </w:tc>
      </w:tr>
      <w:tr w:rsidR="00A91826" w:rsidRPr="00411C71" w:rsidTr="00CE3A38">
        <w:tc>
          <w:tcPr>
            <w:tcW w:w="705" w:type="dxa"/>
          </w:tcPr>
          <w:p w:rsidR="00A91826" w:rsidRPr="00411C71" w:rsidRDefault="00A91826" w:rsidP="00A91826">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34</w:t>
            </w:r>
            <w:r w:rsidRPr="00411C71">
              <w:rPr>
                <w:rFonts w:asciiTheme="minorHAnsi" w:eastAsiaTheme="minorHAnsi" w:hAnsiTheme="minorHAnsi" w:cstheme="minorHAnsi"/>
                <w:sz w:val="22"/>
                <w:szCs w:val="22"/>
                <w:lang w:eastAsia="en-US"/>
              </w:rPr>
              <w:t>.</w:t>
            </w:r>
          </w:p>
        </w:tc>
        <w:tc>
          <w:tcPr>
            <w:tcW w:w="2839" w:type="dxa"/>
          </w:tcPr>
          <w:p w:rsidR="00A91826" w:rsidRPr="00411C71" w:rsidRDefault="00A91826" w:rsidP="00A91826">
            <w:pPr>
              <w:rPr>
                <w:rFonts w:asciiTheme="minorHAnsi" w:hAnsiTheme="minorHAnsi" w:cstheme="minorHAnsi"/>
                <w:sz w:val="22"/>
                <w:szCs w:val="22"/>
              </w:rPr>
            </w:pPr>
            <w:r w:rsidRPr="00411C71">
              <w:rPr>
                <w:rFonts w:asciiTheme="minorHAnsi" w:hAnsiTheme="minorHAnsi" w:cstheme="minorHAnsi"/>
                <w:sz w:val="22"/>
                <w:szCs w:val="22"/>
              </w:rPr>
              <w:t xml:space="preserve">Сестринская помощь при </w:t>
            </w:r>
            <w:r w:rsidRPr="00411C71">
              <w:rPr>
                <w:rFonts w:asciiTheme="minorHAnsi" w:hAnsiTheme="minorHAnsi" w:cstheme="minorHAnsi"/>
                <w:sz w:val="22"/>
                <w:szCs w:val="22"/>
              </w:rPr>
              <w:lastRenderedPageBreak/>
              <w:t>приобретенных пороках сердца</w:t>
            </w:r>
          </w:p>
        </w:tc>
        <w:tc>
          <w:tcPr>
            <w:tcW w:w="828" w:type="dxa"/>
          </w:tcPr>
          <w:p w:rsidR="00A91826" w:rsidRPr="00411C71" w:rsidRDefault="00A91826" w:rsidP="00A91826">
            <w:pPr>
              <w:autoSpaceDE w:val="0"/>
              <w:autoSpaceDN w:val="0"/>
              <w:adjustRightInd w:val="0"/>
              <w:jc w:val="center"/>
              <w:rPr>
                <w:rFonts w:asciiTheme="minorHAnsi" w:eastAsiaTheme="minorHAnsi" w:hAnsiTheme="minorHAnsi" w:cstheme="minorHAnsi"/>
                <w:b/>
                <w:sz w:val="22"/>
                <w:szCs w:val="22"/>
                <w:lang w:eastAsia="en-US"/>
              </w:rPr>
            </w:pPr>
            <w:r w:rsidRPr="00411C71">
              <w:rPr>
                <w:rFonts w:asciiTheme="minorHAnsi" w:eastAsiaTheme="minorHAnsi" w:hAnsiTheme="minorHAnsi" w:cstheme="minorHAnsi"/>
                <w:b/>
                <w:sz w:val="22"/>
                <w:szCs w:val="22"/>
                <w:lang w:eastAsia="en-US"/>
              </w:rPr>
              <w:lastRenderedPageBreak/>
              <w:t>2</w:t>
            </w:r>
          </w:p>
        </w:tc>
        <w:tc>
          <w:tcPr>
            <w:tcW w:w="3708" w:type="dxa"/>
            <w:tcBorders>
              <w:right w:val="single" w:sz="4" w:space="0" w:color="auto"/>
            </w:tcBorders>
          </w:tcPr>
          <w:p w:rsidR="00A91826" w:rsidRPr="00411C71" w:rsidRDefault="00A91826" w:rsidP="00A91826">
            <w:pPr>
              <w:autoSpaceDE w:val="0"/>
              <w:autoSpaceDN w:val="0"/>
              <w:adjustRightInd w:val="0"/>
              <w:jc w:val="both"/>
              <w:rPr>
                <w:rFonts w:asciiTheme="minorHAnsi" w:eastAsiaTheme="minorHAnsi" w:hAnsiTheme="minorHAnsi" w:cstheme="minorHAnsi"/>
                <w:sz w:val="22"/>
                <w:szCs w:val="22"/>
                <w:lang w:eastAsia="en-US"/>
              </w:rPr>
            </w:pPr>
            <w:r w:rsidRPr="00411C71">
              <w:rPr>
                <w:rFonts w:asciiTheme="minorHAnsi" w:eastAsiaTheme="minorHAnsi" w:hAnsiTheme="minorHAnsi" w:cstheme="minorHAnsi"/>
                <w:sz w:val="22"/>
                <w:szCs w:val="22"/>
                <w:lang w:eastAsia="en-US"/>
              </w:rPr>
              <w:t xml:space="preserve">Подготовка тестов на тему: </w:t>
            </w:r>
            <w:r w:rsidRPr="00411C71">
              <w:rPr>
                <w:rFonts w:asciiTheme="minorHAnsi" w:eastAsiaTheme="minorHAnsi" w:hAnsiTheme="minorHAnsi" w:cstheme="minorHAnsi"/>
                <w:sz w:val="22"/>
                <w:szCs w:val="22"/>
                <w:lang w:eastAsia="en-US"/>
              </w:rPr>
              <w:lastRenderedPageBreak/>
              <w:t>Врожденные и приобретенные пороки сердца</w:t>
            </w:r>
          </w:p>
        </w:tc>
        <w:tc>
          <w:tcPr>
            <w:tcW w:w="2157" w:type="dxa"/>
            <w:tcBorders>
              <w:left w:val="single" w:sz="4" w:space="0" w:color="auto"/>
            </w:tcBorders>
          </w:tcPr>
          <w:p w:rsidR="00A91826" w:rsidRPr="00411C71" w:rsidRDefault="00A91826"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 xml:space="preserve">Взаимопроверка, </w:t>
            </w:r>
            <w:r>
              <w:rPr>
                <w:rFonts w:asciiTheme="minorHAnsi" w:eastAsiaTheme="minorHAnsi" w:hAnsiTheme="minorHAnsi" w:cstheme="minorHAnsi"/>
                <w:sz w:val="22"/>
                <w:szCs w:val="22"/>
                <w:lang w:eastAsia="en-US"/>
              </w:rPr>
              <w:lastRenderedPageBreak/>
              <w:t>ответы на тесты</w:t>
            </w:r>
          </w:p>
        </w:tc>
      </w:tr>
      <w:tr w:rsidR="00A91826" w:rsidRPr="00411C71" w:rsidTr="00CE3A38">
        <w:tc>
          <w:tcPr>
            <w:tcW w:w="705" w:type="dxa"/>
          </w:tcPr>
          <w:p w:rsidR="00A91826" w:rsidRPr="00411C71" w:rsidRDefault="00A91826" w:rsidP="00A91826">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35</w:t>
            </w:r>
            <w:r w:rsidRPr="00411C71">
              <w:rPr>
                <w:rFonts w:asciiTheme="minorHAnsi" w:eastAsiaTheme="minorHAnsi" w:hAnsiTheme="minorHAnsi" w:cstheme="minorHAnsi"/>
                <w:sz w:val="22"/>
                <w:szCs w:val="22"/>
                <w:lang w:eastAsia="en-US"/>
              </w:rPr>
              <w:t>.</w:t>
            </w:r>
          </w:p>
        </w:tc>
        <w:tc>
          <w:tcPr>
            <w:tcW w:w="2839" w:type="dxa"/>
          </w:tcPr>
          <w:p w:rsidR="00A91826" w:rsidRPr="00411C71" w:rsidRDefault="00A91826" w:rsidP="00A91826">
            <w:pPr>
              <w:ind w:left="35"/>
              <w:jc w:val="both"/>
              <w:rPr>
                <w:rFonts w:asciiTheme="minorHAnsi" w:hAnsiTheme="minorHAnsi" w:cstheme="minorHAnsi"/>
                <w:sz w:val="22"/>
                <w:szCs w:val="22"/>
              </w:rPr>
            </w:pPr>
            <w:bookmarkStart w:id="5" w:name="_Hlk496468860"/>
            <w:r w:rsidRPr="00411C71">
              <w:rPr>
                <w:rFonts w:asciiTheme="minorHAnsi" w:eastAsia="Calibri" w:hAnsiTheme="minorHAnsi" w:cstheme="minorHAnsi"/>
                <w:bCs/>
                <w:sz w:val="22"/>
                <w:szCs w:val="22"/>
              </w:rPr>
              <w:t>Сестринская помощь при болезнях сосудов</w:t>
            </w:r>
            <w:bookmarkEnd w:id="5"/>
          </w:p>
        </w:tc>
        <w:tc>
          <w:tcPr>
            <w:tcW w:w="828" w:type="dxa"/>
          </w:tcPr>
          <w:p w:rsidR="00A91826" w:rsidRPr="00411C71" w:rsidRDefault="00A91826" w:rsidP="00A91826">
            <w:pPr>
              <w:autoSpaceDE w:val="0"/>
              <w:autoSpaceDN w:val="0"/>
              <w:adjustRightInd w:val="0"/>
              <w:jc w:val="center"/>
              <w:rPr>
                <w:rFonts w:asciiTheme="minorHAnsi" w:eastAsiaTheme="minorHAnsi" w:hAnsiTheme="minorHAnsi" w:cstheme="minorHAnsi"/>
                <w:b/>
                <w:sz w:val="22"/>
                <w:szCs w:val="22"/>
                <w:lang w:eastAsia="en-US"/>
              </w:rPr>
            </w:pPr>
            <w:r w:rsidRPr="00411C71">
              <w:rPr>
                <w:rFonts w:asciiTheme="minorHAnsi" w:eastAsiaTheme="minorHAnsi" w:hAnsiTheme="minorHAnsi" w:cstheme="minorHAnsi"/>
                <w:b/>
                <w:sz w:val="22"/>
                <w:szCs w:val="22"/>
                <w:lang w:eastAsia="en-US"/>
              </w:rPr>
              <w:t>4</w:t>
            </w:r>
          </w:p>
        </w:tc>
        <w:tc>
          <w:tcPr>
            <w:tcW w:w="3708" w:type="dxa"/>
            <w:tcBorders>
              <w:right w:val="single" w:sz="4" w:space="0" w:color="auto"/>
            </w:tcBorders>
          </w:tcPr>
          <w:p w:rsidR="00A91826" w:rsidRPr="00411C71" w:rsidRDefault="00A91826" w:rsidP="00A91826">
            <w:pPr>
              <w:autoSpaceDE w:val="0"/>
              <w:autoSpaceDN w:val="0"/>
              <w:adjustRightInd w:val="0"/>
              <w:jc w:val="both"/>
              <w:rPr>
                <w:rFonts w:asciiTheme="minorHAnsi" w:eastAsiaTheme="minorHAnsi" w:hAnsiTheme="minorHAnsi" w:cstheme="minorHAnsi"/>
                <w:sz w:val="22"/>
                <w:szCs w:val="22"/>
                <w:lang w:eastAsia="en-US"/>
              </w:rPr>
            </w:pPr>
            <w:r w:rsidRPr="00411C71">
              <w:rPr>
                <w:rFonts w:asciiTheme="minorHAnsi" w:eastAsiaTheme="minorHAnsi" w:hAnsiTheme="minorHAnsi" w:cstheme="minorHAnsi"/>
                <w:sz w:val="22"/>
                <w:szCs w:val="22"/>
                <w:lang w:eastAsia="en-US"/>
              </w:rPr>
              <w:t>Подготовка и решение задач на тему: Болезни сосудов</w:t>
            </w:r>
          </w:p>
        </w:tc>
        <w:tc>
          <w:tcPr>
            <w:tcW w:w="2157" w:type="dxa"/>
            <w:tcBorders>
              <w:left w:val="single" w:sz="4" w:space="0" w:color="auto"/>
            </w:tcBorders>
          </w:tcPr>
          <w:p w:rsidR="00A91826" w:rsidRPr="00411C71" w:rsidRDefault="00CE3A38"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Взаимопроверка, решение задач</w:t>
            </w:r>
          </w:p>
        </w:tc>
      </w:tr>
      <w:tr w:rsidR="00A91826" w:rsidRPr="00411C71" w:rsidTr="00CE3A38">
        <w:tc>
          <w:tcPr>
            <w:tcW w:w="705" w:type="dxa"/>
          </w:tcPr>
          <w:p w:rsidR="00A91826" w:rsidRPr="00411C71" w:rsidRDefault="00A91826" w:rsidP="00A91826">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36</w:t>
            </w:r>
            <w:r w:rsidRPr="00411C71">
              <w:rPr>
                <w:rFonts w:asciiTheme="minorHAnsi" w:eastAsiaTheme="minorHAnsi" w:hAnsiTheme="minorHAnsi" w:cstheme="minorHAnsi"/>
                <w:sz w:val="22"/>
                <w:szCs w:val="22"/>
                <w:lang w:eastAsia="en-US"/>
              </w:rPr>
              <w:t>.</w:t>
            </w:r>
          </w:p>
        </w:tc>
        <w:tc>
          <w:tcPr>
            <w:tcW w:w="2839" w:type="dxa"/>
          </w:tcPr>
          <w:p w:rsidR="00A91826" w:rsidRPr="00411C71" w:rsidRDefault="00A91826" w:rsidP="00A91826">
            <w:pPr>
              <w:jc w:val="both"/>
              <w:rPr>
                <w:rFonts w:asciiTheme="minorHAnsi" w:eastAsia="Calibri" w:hAnsiTheme="minorHAnsi" w:cstheme="minorHAnsi"/>
                <w:bCs/>
                <w:sz w:val="22"/>
                <w:szCs w:val="22"/>
              </w:rPr>
            </w:pPr>
            <w:bookmarkStart w:id="6" w:name="_Hlk496469085"/>
            <w:r w:rsidRPr="00411C71">
              <w:rPr>
                <w:rFonts w:asciiTheme="minorHAnsi" w:eastAsia="Calibri" w:hAnsiTheme="minorHAnsi" w:cstheme="minorHAnsi"/>
                <w:bCs/>
                <w:sz w:val="22"/>
                <w:szCs w:val="22"/>
              </w:rPr>
              <w:t>Сестринская помощь при болезнях крови и кроветворных органов</w:t>
            </w:r>
            <w:bookmarkEnd w:id="6"/>
          </w:p>
        </w:tc>
        <w:tc>
          <w:tcPr>
            <w:tcW w:w="828" w:type="dxa"/>
          </w:tcPr>
          <w:p w:rsidR="00A91826" w:rsidRPr="00411C71" w:rsidRDefault="00A91826" w:rsidP="00A91826">
            <w:pPr>
              <w:autoSpaceDE w:val="0"/>
              <w:autoSpaceDN w:val="0"/>
              <w:adjustRightInd w:val="0"/>
              <w:jc w:val="center"/>
              <w:rPr>
                <w:rFonts w:asciiTheme="minorHAnsi" w:eastAsiaTheme="minorHAnsi" w:hAnsiTheme="minorHAnsi" w:cstheme="minorHAnsi"/>
                <w:b/>
                <w:sz w:val="22"/>
                <w:szCs w:val="22"/>
                <w:lang w:eastAsia="en-US"/>
              </w:rPr>
            </w:pPr>
            <w:r w:rsidRPr="00411C71">
              <w:rPr>
                <w:rFonts w:asciiTheme="minorHAnsi" w:eastAsiaTheme="minorHAnsi" w:hAnsiTheme="minorHAnsi" w:cstheme="minorHAnsi"/>
                <w:b/>
                <w:sz w:val="22"/>
                <w:szCs w:val="22"/>
                <w:lang w:eastAsia="en-US"/>
              </w:rPr>
              <w:t>2</w:t>
            </w:r>
          </w:p>
        </w:tc>
        <w:tc>
          <w:tcPr>
            <w:tcW w:w="3708" w:type="dxa"/>
            <w:tcBorders>
              <w:right w:val="single" w:sz="4" w:space="0" w:color="auto"/>
            </w:tcBorders>
          </w:tcPr>
          <w:p w:rsidR="00A91826" w:rsidRPr="00411C71" w:rsidRDefault="00A91826" w:rsidP="00A91826">
            <w:pPr>
              <w:autoSpaceDE w:val="0"/>
              <w:autoSpaceDN w:val="0"/>
              <w:adjustRightInd w:val="0"/>
              <w:jc w:val="both"/>
              <w:rPr>
                <w:rFonts w:asciiTheme="minorHAnsi" w:eastAsiaTheme="minorHAnsi" w:hAnsiTheme="minorHAnsi" w:cstheme="minorHAnsi"/>
                <w:sz w:val="22"/>
                <w:szCs w:val="22"/>
                <w:lang w:eastAsia="en-US"/>
              </w:rPr>
            </w:pPr>
            <w:r w:rsidRPr="00411C71">
              <w:rPr>
                <w:rFonts w:asciiTheme="minorHAnsi" w:eastAsiaTheme="minorHAnsi" w:hAnsiTheme="minorHAnsi" w:cstheme="minorHAnsi"/>
                <w:sz w:val="22"/>
                <w:szCs w:val="22"/>
                <w:lang w:eastAsia="en-US"/>
              </w:rPr>
              <w:t>Подготовка презентации на тему: Железодефицитная анемия</w:t>
            </w:r>
          </w:p>
        </w:tc>
        <w:tc>
          <w:tcPr>
            <w:tcW w:w="2157" w:type="dxa"/>
            <w:tcBorders>
              <w:left w:val="single" w:sz="4" w:space="0" w:color="auto"/>
            </w:tcBorders>
          </w:tcPr>
          <w:p w:rsidR="00A91826" w:rsidRPr="00411C71" w:rsidRDefault="00A91826"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Представление презентации и ответы на вопросы</w:t>
            </w:r>
          </w:p>
        </w:tc>
      </w:tr>
      <w:tr w:rsidR="00A91826" w:rsidRPr="00411C71" w:rsidTr="00CE3A38">
        <w:tc>
          <w:tcPr>
            <w:tcW w:w="705" w:type="dxa"/>
          </w:tcPr>
          <w:p w:rsidR="00A91826" w:rsidRPr="00411C71" w:rsidRDefault="00A91826" w:rsidP="00A91826">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3</w:t>
            </w:r>
            <w:r w:rsidRPr="00411C71">
              <w:rPr>
                <w:rFonts w:asciiTheme="minorHAnsi" w:eastAsiaTheme="minorHAnsi" w:hAnsiTheme="minorHAnsi" w:cstheme="minorHAnsi"/>
                <w:sz w:val="22"/>
                <w:szCs w:val="22"/>
                <w:lang w:eastAsia="en-US"/>
              </w:rPr>
              <w:t>7.</w:t>
            </w:r>
          </w:p>
        </w:tc>
        <w:tc>
          <w:tcPr>
            <w:tcW w:w="2839" w:type="dxa"/>
          </w:tcPr>
          <w:p w:rsidR="00A91826" w:rsidRPr="00411C71" w:rsidRDefault="00A91826" w:rsidP="00A91826">
            <w:pPr>
              <w:rPr>
                <w:rFonts w:asciiTheme="minorHAnsi" w:hAnsiTheme="minorHAnsi" w:cstheme="minorHAnsi"/>
                <w:sz w:val="22"/>
                <w:szCs w:val="22"/>
              </w:rPr>
            </w:pPr>
            <w:r w:rsidRPr="00411C71">
              <w:rPr>
                <w:rFonts w:asciiTheme="minorHAnsi" w:eastAsia="Calibri" w:hAnsiTheme="minorHAnsi" w:cstheme="minorHAnsi"/>
                <w:bCs/>
                <w:sz w:val="22"/>
                <w:szCs w:val="22"/>
              </w:rPr>
              <w:t>Лейкозы</w:t>
            </w:r>
          </w:p>
        </w:tc>
        <w:tc>
          <w:tcPr>
            <w:tcW w:w="828" w:type="dxa"/>
          </w:tcPr>
          <w:p w:rsidR="00A91826" w:rsidRPr="00411C71" w:rsidRDefault="00A91826" w:rsidP="00A91826">
            <w:pPr>
              <w:autoSpaceDE w:val="0"/>
              <w:autoSpaceDN w:val="0"/>
              <w:adjustRightInd w:val="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4</w:t>
            </w:r>
          </w:p>
        </w:tc>
        <w:tc>
          <w:tcPr>
            <w:tcW w:w="3708" w:type="dxa"/>
            <w:tcBorders>
              <w:right w:val="single" w:sz="4" w:space="0" w:color="auto"/>
            </w:tcBorders>
          </w:tcPr>
          <w:p w:rsidR="00A91826" w:rsidRPr="00411C71" w:rsidRDefault="00A91826" w:rsidP="00A91826">
            <w:pPr>
              <w:autoSpaceDE w:val="0"/>
              <w:autoSpaceDN w:val="0"/>
              <w:adjustRightInd w:val="0"/>
              <w:jc w:val="both"/>
              <w:rPr>
                <w:rFonts w:asciiTheme="minorHAnsi" w:eastAsiaTheme="minorHAnsi" w:hAnsiTheme="minorHAnsi" w:cstheme="minorHAnsi"/>
                <w:sz w:val="22"/>
                <w:szCs w:val="22"/>
                <w:lang w:eastAsia="en-US"/>
              </w:rPr>
            </w:pPr>
            <w:r w:rsidRPr="00411C71">
              <w:rPr>
                <w:rFonts w:asciiTheme="minorHAnsi" w:eastAsiaTheme="minorHAnsi" w:hAnsiTheme="minorHAnsi" w:cstheme="minorHAnsi"/>
                <w:sz w:val="22"/>
                <w:szCs w:val="22"/>
                <w:lang w:eastAsia="en-US"/>
              </w:rPr>
              <w:t>Подго</w:t>
            </w:r>
            <w:r>
              <w:rPr>
                <w:rFonts w:asciiTheme="minorHAnsi" w:eastAsiaTheme="minorHAnsi" w:hAnsiTheme="minorHAnsi" w:cstheme="minorHAnsi"/>
                <w:sz w:val="22"/>
                <w:szCs w:val="22"/>
                <w:lang w:eastAsia="en-US"/>
              </w:rPr>
              <w:t>товка презентации на тему: Лейкозы</w:t>
            </w:r>
          </w:p>
        </w:tc>
        <w:tc>
          <w:tcPr>
            <w:tcW w:w="2157" w:type="dxa"/>
            <w:tcBorders>
              <w:left w:val="single" w:sz="4" w:space="0" w:color="auto"/>
            </w:tcBorders>
          </w:tcPr>
          <w:p w:rsidR="00A91826" w:rsidRPr="00411C71" w:rsidRDefault="00CE3A38"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Представление презентации и ответы на вопросы</w:t>
            </w:r>
          </w:p>
        </w:tc>
      </w:tr>
      <w:tr w:rsidR="00A91826" w:rsidRPr="00411C71" w:rsidTr="00CE3A38">
        <w:tc>
          <w:tcPr>
            <w:tcW w:w="10237" w:type="dxa"/>
            <w:gridSpan w:val="5"/>
          </w:tcPr>
          <w:p w:rsidR="00A91826" w:rsidRPr="00ED09C0" w:rsidRDefault="00A91826" w:rsidP="00A91826">
            <w:pPr>
              <w:ind w:right="283"/>
              <w:jc w:val="both"/>
              <w:rPr>
                <w:b/>
                <w:bCs/>
                <w:sz w:val="22"/>
                <w:szCs w:val="22"/>
              </w:rPr>
            </w:pPr>
            <w:r w:rsidRPr="00ED09C0">
              <w:rPr>
                <w:b/>
                <w:bCs/>
                <w:sz w:val="22"/>
                <w:szCs w:val="22"/>
              </w:rPr>
              <w:t>Рекомендуемая литература:</w:t>
            </w:r>
          </w:p>
          <w:p w:rsidR="00A91826" w:rsidRDefault="00A91826" w:rsidP="00A91826">
            <w:pPr>
              <w:pStyle w:val="aa"/>
              <w:numPr>
                <w:ilvl w:val="0"/>
                <w:numId w:val="41"/>
              </w:numPr>
              <w:ind w:right="283"/>
              <w:jc w:val="both"/>
              <w:rPr>
                <w:bCs/>
                <w:sz w:val="22"/>
                <w:szCs w:val="22"/>
              </w:rPr>
            </w:pPr>
            <w:r w:rsidRPr="00ED09C0">
              <w:rPr>
                <w:bCs/>
                <w:sz w:val="22"/>
                <w:szCs w:val="22"/>
              </w:rPr>
              <w:t xml:space="preserve">(электронные издания сайта «Консультант студента. Электронная библиотека медицинского колледжа», </w:t>
            </w:r>
            <w:hyperlink r:id="rId13" w:history="1">
              <w:r w:rsidRPr="00ED09C0">
                <w:rPr>
                  <w:rStyle w:val="af9"/>
                  <w:bCs/>
                  <w:sz w:val="22"/>
                  <w:szCs w:val="22"/>
                </w:rPr>
                <w:t>http://www.medcollegelib.ru</w:t>
              </w:r>
            </w:hyperlink>
            <w:r w:rsidRPr="00ED09C0">
              <w:rPr>
                <w:bCs/>
                <w:sz w:val="22"/>
                <w:szCs w:val="22"/>
              </w:rPr>
              <w:t>)</w:t>
            </w:r>
          </w:p>
          <w:p w:rsidR="00A91826" w:rsidRPr="00ED09C0" w:rsidRDefault="00A91826" w:rsidP="00A91826">
            <w:pPr>
              <w:pStyle w:val="aa"/>
              <w:numPr>
                <w:ilvl w:val="0"/>
                <w:numId w:val="41"/>
              </w:numPr>
              <w:ind w:right="283"/>
              <w:jc w:val="both"/>
              <w:rPr>
                <w:bCs/>
                <w:sz w:val="22"/>
                <w:szCs w:val="22"/>
              </w:rPr>
            </w:pPr>
            <w:r w:rsidRPr="00ED09C0">
              <w:rPr>
                <w:sz w:val="22"/>
                <w:szCs w:val="22"/>
              </w:rPr>
              <w:t xml:space="preserve">Сестринский уход в терапии: МДК 02 01 Сестринский уход при различных заболеваниях и состояниях: учебное пособие, 5-е издание.  Э.В. </w:t>
            </w:r>
            <w:proofErr w:type="spellStart"/>
            <w:r w:rsidRPr="00ED09C0">
              <w:rPr>
                <w:sz w:val="22"/>
                <w:szCs w:val="22"/>
              </w:rPr>
              <w:t>Смолева</w:t>
            </w:r>
            <w:proofErr w:type="spellEnd"/>
            <w:r w:rsidRPr="00ED09C0">
              <w:rPr>
                <w:rFonts w:eastAsia="Calibri"/>
                <w:sz w:val="22"/>
                <w:szCs w:val="22"/>
              </w:rPr>
              <w:t xml:space="preserve"> - Издательство «Феникс», 2017.</w:t>
            </w:r>
          </w:p>
          <w:p w:rsidR="00A91826" w:rsidRPr="00ED09C0" w:rsidRDefault="00A91826" w:rsidP="00A91826">
            <w:pPr>
              <w:pStyle w:val="aa"/>
              <w:numPr>
                <w:ilvl w:val="0"/>
                <w:numId w:val="41"/>
              </w:numPr>
              <w:ind w:right="283"/>
              <w:jc w:val="both"/>
              <w:rPr>
                <w:bCs/>
                <w:sz w:val="22"/>
                <w:szCs w:val="22"/>
              </w:rPr>
            </w:pPr>
            <w:r w:rsidRPr="00ED09C0">
              <w:rPr>
                <w:bCs/>
                <w:color w:val="000000"/>
                <w:sz w:val="22"/>
                <w:szCs w:val="22"/>
                <w:shd w:val="clear" w:color="auto" w:fill="FFFFFF"/>
              </w:rPr>
              <w:t>Сестринский уход в терапии с курсом первой медицинской помощи</w:t>
            </w:r>
            <w:r w:rsidRPr="00ED09C0">
              <w:rPr>
                <w:bCs/>
                <w:color w:val="000000"/>
                <w:sz w:val="22"/>
                <w:szCs w:val="22"/>
                <w:shd w:val="clear" w:color="auto" w:fill="FFFFFF"/>
              </w:rPr>
              <w:br/>
            </w:r>
            <w:r w:rsidRPr="00ED09C0">
              <w:rPr>
                <w:sz w:val="22"/>
                <w:szCs w:val="22"/>
              </w:rPr>
              <w:t xml:space="preserve">учебное пособие. Э.В. </w:t>
            </w:r>
            <w:proofErr w:type="spellStart"/>
            <w:proofErr w:type="gramStart"/>
            <w:r w:rsidRPr="00ED09C0">
              <w:rPr>
                <w:sz w:val="22"/>
                <w:szCs w:val="22"/>
              </w:rPr>
              <w:t>Смолева</w:t>
            </w:r>
            <w:proofErr w:type="spellEnd"/>
            <w:r w:rsidRPr="00ED09C0">
              <w:rPr>
                <w:sz w:val="22"/>
                <w:szCs w:val="22"/>
              </w:rPr>
              <w:t xml:space="preserve">  </w:t>
            </w:r>
            <w:r w:rsidRPr="00ED09C0">
              <w:rPr>
                <w:rFonts w:eastAsia="Calibri"/>
                <w:sz w:val="22"/>
                <w:szCs w:val="22"/>
              </w:rPr>
              <w:t>-</w:t>
            </w:r>
            <w:proofErr w:type="gramEnd"/>
            <w:r w:rsidRPr="00ED09C0">
              <w:rPr>
                <w:rFonts w:eastAsia="Calibri"/>
                <w:sz w:val="22"/>
                <w:szCs w:val="22"/>
              </w:rPr>
              <w:t xml:space="preserve"> Издательство «Феникс», 2017.</w:t>
            </w:r>
          </w:p>
          <w:p w:rsidR="00A91826" w:rsidRPr="00D773D6" w:rsidRDefault="00A91826" w:rsidP="00A91826">
            <w:pPr>
              <w:pStyle w:val="aa"/>
              <w:numPr>
                <w:ilvl w:val="0"/>
                <w:numId w:val="41"/>
              </w:numPr>
              <w:ind w:right="283"/>
              <w:jc w:val="both"/>
              <w:rPr>
                <w:bCs/>
                <w:sz w:val="22"/>
                <w:szCs w:val="22"/>
              </w:rPr>
            </w:pPr>
            <w:r w:rsidRPr="00ED09C0">
              <w:rPr>
                <w:rFonts w:eastAsia="Calibri"/>
                <w:sz w:val="22"/>
                <w:szCs w:val="22"/>
              </w:rPr>
              <w:t xml:space="preserve">Внутренние болезни; учебное пособие, Н.И. </w:t>
            </w:r>
            <w:proofErr w:type="spellStart"/>
            <w:r w:rsidRPr="00ED09C0">
              <w:rPr>
                <w:rFonts w:eastAsia="Calibri"/>
                <w:sz w:val="22"/>
                <w:szCs w:val="22"/>
              </w:rPr>
              <w:t>Федюкович</w:t>
            </w:r>
            <w:proofErr w:type="spellEnd"/>
            <w:r w:rsidRPr="00ED09C0">
              <w:rPr>
                <w:rFonts w:eastAsia="Calibri"/>
                <w:sz w:val="22"/>
                <w:szCs w:val="22"/>
              </w:rPr>
              <w:t xml:space="preserve"> - </w:t>
            </w:r>
            <w:proofErr w:type="spellStart"/>
            <w:r w:rsidRPr="00ED09C0">
              <w:rPr>
                <w:rFonts w:eastAsia="Calibri"/>
                <w:sz w:val="22"/>
                <w:szCs w:val="22"/>
              </w:rPr>
              <w:t>Ростов</w:t>
            </w:r>
            <w:proofErr w:type="spellEnd"/>
            <w:r w:rsidRPr="00ED09C0">
              <w:rPr>
                <w:rFonts w:eastAsia="Calibri"/>
                <w:sz w:val="22"/>
                <w:szCs w:val="22"/>
              </w:rPr>
              <w:t xml:space="preserve"> н/Д: Феникс, 2018 год.</w:t>
            </w:r>
          </w:p>
          <w:p w:rsidR="00A91826" w:rsidRPr="00D773D6" w:rsidRDefault="00A91826" w:rsidP="00A91826">
            <w:pPr>
              <w:pStyle w:val="aa"/>
              <w:numPr>
                <w:ilvl w:val="0"/>
                <w:numId w:val="41"/>
              </w:numPr>
              <w:ind w:right="283"/>
              <w:jc w:val="both"/>
              <w:rPr>
                <w:bCs/>
                <w:sz w:val="22"/>
                <w:szCs w:val="22"/>
              </w:rPr>
            </w:pPr>
            <w:r w:rsidRPr="00D773D6">
              <w:rPr>
                <w:rFonts w:eastAsia="Calibri"/>
                <w:bCs/>
                <w:sz w:val="22"/>
                <w:szCs w:val="22"/>
              </w:rPr>
              <w:t>Организация</w:t>
            </w:r>
            <w:r w:rsidRPr="00D773D6">
              <w:rPr>
                <w:rFonts w:eastAsia="Calibri"/>
                <w:sz w:val="22"/>
                <w:szCs w:val="22"/>
              </w:rPr>
              <w:t xml:space="preserve"> специализированного сестринского ухода: учебное пособие. </w:t>
            </w:r>
            <w:proofErr w:type="spellStart"/>
            <w:r w:rsidRPr="00D773D6">
              <w:rPr>
                <w:rFonts w:eastAsia="Calibri"/>
                <w:sz w:val="22"/>
                <w:szCs w:val="22"/>
              </w:rPr>
              <w:t>Корягина</w:t>
            </w:r>
            <w:proofErr w:type="spellEnd"/>
            <w:r w:rsidRPr="00D773D6">
              <w:rPr>
                <w:rFonts w:eastAsia="Calibri"/>
                <w:sz w:val="22"/>
                <w:szCs w:val="22"/>
              </w:rPr>
              <w:t xml:space="preserve"> Н.Ю. и др. / Под ред. З.Е. </w:t>
            </w:r>
            <w:proofErr w:type="spellStart"/>
            <w:r w:rsidRPr="00D773D6">
              <w:rPr>
                <w:rFonts w:eastAsia="Calibri"/>
                <w:sz w:val="22"/>
                <w:szCs w:val="22"/>
              </w:rPr>
              <w:t>Сопиной</w:t>
            </w:r>
            <w:proofErr w:type="spellEnd"/>
            <w:r w:rsidRPr="00D773D6">
              <w:rPr>
                <w:rFonts w:eastAsia="Calibri"/>
                <w:sz w:val="22"/>
                <w:szCs w:val="22"/>
              </w:rPr>
              <w:t>. - М.: ГЭОТАР-Медиа, 2015.</w:t>
            </w:r>
          </w:p>
        </w:tc>
      </w:tr>
      <w:tr w:rsidR="00CE3A38" w:rsidRPr="00952A4B" w:rsidTr="00266338">
        <w:tc>
          <w:tcPr>
            <w:tcW w:w="10237" w:type="dxa"/>
            <w:gridSpan w:val="5"/>
          </w:tcPr>
          <w:p w:rsidR="00CE3A38" w:rsidRPr="00952A4B" w:rsidRDefault="00CE3A38" w:rsidP="00A91826">
            <w:pPr>
              <w:autoSpaceDE w:val="0"/>
              <w:autoSpaceDN w:val="0"/>
              <w:adjustRightInd w:val="0"/>
              <w:jc w:val="both"/>
              <w:rPr>
                <w:rFonts w:asciiTheme="minorHAnsi" w:eastAsiaTheme="minorHAnsi" w:hAnsiTheme="minorHAnsi" w:cstheme="minorHAnsi"/>
                <w:sz w:val="22"/>
                <w:szCs w:val="22"/>
                <w:lang w:eastAsia="en-US"/>
              </w:rPr>
            </w:pPr>
            <w:r w:rsidRPr="00952A4B">
              <w:rPr>
                <w:rFonts w:eastAsia="Calibri"/>
                <w:b/>
                <w:bCs/>
                <w:sz w:val="22"/>
                <w:szCs w:val="22"/>
              </w:rPr>
              <w:t>Тема 6. Сестринская помощь при заболеваниях органов дыхания</w:t>
            </w:r>
          </w:p>
        </w:tc>
      </w:tr>
      <w:tr w:rsidR="00CE3A38" w:rsidRPr="002460CE" w:rsidTr="0054287C">
        <w:tc>
          <w:tcPr>
            <w:tcW w:w="10237" w:type="dxa"/>
            <w:gridSpan w:val="5"/>
          </w:tcPr>
          <w:p w:rsidR="00CE3A38" w:rsidRPr="002460CE" w:rsidRDefault="00CE3A38" w:rsidP="00A91826">
            <w:pPr>
              <w:autoSpaceDE w:val="0"/>
              <w:autoSpaceDN w:val="0"/>
              <w:adjustRightInd w:val="0"/>
              <w:jc w:val="center"/>
              <w:rPr>
                <w:rFonts w:asciiTheme="minorHAnsi" w:eastAsiaTheme="minorHAnsi" w:hAnsiTheme="minorHAnsi" w:cstheme="minorHAnsi"/>
                <w:b/>
                <w:sz w:val="22"/>
                <w:szCs w:val="22"/>
                <w:lang w:eastAsia="en-US"/>
              </w:rPr>
            </w:pPr>
            <w:r w:rsidRPr="002460CE">
              <w:rPr>
                <w:rFonts w:asciiTheme="minorHAnsi" w:eastAsiaTheme="minorHAnsi" w:hAnsiTheme="minorHAnsi" w:cstheme="minorHAnsi"/>
                <w:b/>
                <w:i/>
                <w:sz w:val="22"/>
                <w:szCs w:val="22"/>
                <w:lang w:eastAsia="en-US"/>
              </w:rPr>
              <w:t>Практические занятия</w:t>
            </w:r>
          </w:p>
        </w:tc>
      </w:tr>
      <w:tr w:rsidR="00A91826" w:rsidRPr="002460CE" w:rsidTr="00CE3A38">
        <w:tc>
          <w:tcPr>
            <w:tcW w:w="705" w:type="dxa"/>
          </w:tcPr>
          <w:p w:rsidR="00A91826" w:rsidRPr="002460CE" w:rsidRDefault="00A91826" w:rsidP="00A91826">
            <w:pPr>
              <w:autoSpaceDE w:val="0"/>
              <w:autoSpaceDN w:val="0"/>
              <w:adjustRightInd w:val="0"/>
              <w:jc w:val="center"/>
              <w:rPr>
                <w:rFonts w:asciiTheme="minorHAnsi" w:eastAsiaTheme="minorHAnsi" w:hAnsiTheme="minorHAnsi" w:cstheme="minorHAnsi"/>
                <w:sz w:val="22"/>
                <w:szCs w:val="22"/>
                <w:lang w:eastAsia="en-US"/>
              </w:rPr>
            </w:pPr>
            <w:r w:rsidRPr="002460CE">
              <w:rPr>
                <w:rFonts w:asciiTheme="minorHAnsi" w:eastAsiaTheme="minorHAnsi" w:hAnsiTheme="minorHAnsi" w:cstheme="minorHAnsi"/>
                <w:sz w:val="22"/>
                <w:szCs w:val="22"/>
                <w:lang w:eastAsia="en-US"/>
              </w:rPr>
              <w:t>3</w:t>
            </w:r>
            <w:r>
              <w:rPr>
                <w:rFonts w:asciiTheme="minorHAnsi" w:eastAsiaTheme="minorHAnsi" w:hAnsiTheme="minorHAnsi" w:cstheme="minorHAnsi"/>
                <w:sz w:val="22"/>
                <w:szCs w:val="22"/>
                <w:lang w:eastAsia="en-US"/>
              </w:rPr>
              <w:t>8</w:t>
            </w:r>
            <w:r w:rsidRPr="002460CE">
              <w:rPr>
                <w:rFonts w:asciiTheme="minorHAnsi" w:eastAsiaTheme="minorHAnsi" w:hAnsiTheme="minorHAnsi" w:cstheme="minorHAnsi"/>
                <w:sz w:val="22"/>
                <w:szCs w:val="22"/>
                <w:lang w:eastAsia="en-US"/>
              </w:rPr>
              <w:t>.</w:t>
            </w:r>
          </w:p>
        </w:tc>
        <w:tc>
          <w:tcPr>
            <w:tcW w:w="2839" w:type="dxa"/>
          </w:tcPr>
          <w:p w:rsidR="00A91826" w:rsidRPr="002460CE" w:rsidRDefault="00A91826" w:rsidP="00A91826">
            <w:pPr>
              <w:jc w:val="both"/>
              <w:rPr>
                <w:rFonts w:asciiTheme="minorHAnsi" w:hAnsiTheme="minorHAnsi" w:cstheme="minorHAnsi"/>
                <w:sz w:val="22"/>
                <w:szCs w:val="22"/>
              </w:rPr>
            </w:pPr>
            <w:r w:rsidRPr="002460CE">
              <w:rPr>
                <w:rFonts w:asciiTheme="minorHAnsi" w:hAnsiTheme="minorHAnsi" w:cstheme="minorHAnsi"/>
                <w:sz w:val="22"/>
                <w:szCs w:val="22"/>
              </w:rPr>
              <w:t>Подготовка пациентов к дополнительным методам обследования</w:t>
            </w:r>
          </w:p>
        </w:tc>
        <w:tc>
          <w:tcPr>
            <w:tcW w:w="828" w:type="dxa"/>
          </w:tcPr>
          <w:p w:rsidR="00A91826" w:rsidRPr="002460CE" w:rsidRDefault="00A91826" w:rsidP="00A91826">
            <w:pPr>
              <w:autoSpaceDE w:val="0"/>
              <w:autoSpaceDN w:val="0"/>
              <w:adjustRightInd w:val="0"/>
              <w:jc w:val="center"/>
              <w:rPr>
                <w:rFonts w:asciiTheme="minorHAnsi" w:eastAsiaTheme="minorHAnsi" w:hAnsiTheme="minorHAnsi" w:cstheme="minorHAnsi"/>
                <w:b/>
                <w:sz w:val="22"/>
                <w:szCs w:val="22"/>
                <w:lang w:eastAsia="en-US"/>
              </w:rPr>
            </w:pPr>
            <w:r w:rsidRPr="002460CE">
              <w:rPr>
                <w:rFonts w:asciiTheme="minorHAnsi" w:eastAsiaTheme="minorHAnsi" w:hAnsiTheme="minorHAnsi" w:cstheme="minorHAnsi"/>
                <w:b/>
                <w:sz w:val="22"/>
                <w:szCs w:val="22"/>
                <w:lang w:eastAsia="en-US"/>
              </w:rPr>
              <w:t>2</w:t>
            </w:r>
          </w:p>
        </w:tc>
        <w:tc>
          <w:tcPr>
            <w:tcW w:w="3708" w:type="dxa"/>
            <w:tcBorders>
              <w:right w:val="single" w:sz="4" w:space="0" w:color="auto"/>
            </w:tcBorders>
          </w:tcPr>
          <w:p w:rsidR="00A91826" w:rsidRPr="002460CE" w:rsidRDefault="00A91826" w:rsidP="00A91826">
            <w:pPr>
              <w:autoSpaceDE w:val="0"/>
              <w:autoSpaceDN w:val="0"/>
              <w:adjustRightInd w:val="0"/>
              <w:jc w:val="both"/>
              <w:rPr>
                <w:rFonts w:asciiTheme="minorHAnsi" w:eastAsiaTheme="minorHAnsi" w:hAnsiTheme="minorHAnsi" w:cstheme="minorHAnsi"/>
                <w:sz w:val="22"/>
                <w:szCs w:val="22"/>
                <w:lang w:eastAsia="en-US"/>
              </w:rPr>
            </w:pPr>
            <w:r w:rsidRPr="002460CE">
              <w:rPr>
                <w:rFonts w:asciiTheme="minorHAnsi" w:eastAsiaTheme="minorHAnsi" w:hAnsiTheme="minorHAnsi" w:cstheme="minorHAnsi"/>
                <w:sz w:val="22"/>
                <w:szCs w:val="22"/>
                <w:lang w:eastAsia="en-US"/>
              </w:rPr>
              <w:t>Подготовка и решение ситуационных задач на тему: Сестринский процесс при заболеваниях легких</w:t>
            </w:r>
          </w:p>
        </w:tc>
        <w:tc>
          <w:tcPr>
            <w:tcW w:w="2157" w:type="dxa"/>
            <w:tcBorders>
              <w:left w:val="single" w:sz="4" w:space="0" w:color="auto"/>
            </w:tcBorders>
          </w:tcPr>
          <w:p w:rsidR="00A91826" w:rsidRPr="002460CE" w:rsidRDefault="00CE3A38"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Взаимопроверка, решение задач</w:t>
            </w:r>
          </w:p>
        </w:tc>
      </w:tr>
      <w:tr w:rsidR="00A91826" w:rsidRPr="002460CE" w:rsidTr="00CE3A38">
        <w:tc>
          <w:tcPr>
            <w:tcW w:w="705" w:type="dxa"/>
          </w:tcPr>
          <w:p w:rsidR="00A91826" w:rsidRPr="002460CE" w:rsidRDefault="00A91826" w:rsidP="00A91826">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39</w:t>
            </w:r>
            <w:r w:rsidRPr="002460CE">
              <w:rPr>
                <w:rFonts w:asciiTheme="minorHAnsi" w:eastAsiaTheme="minorHAnsi" w:hAnsiTheme="minorHAnsi" w:cstheme="minorHAnsi"/>
                <w:sz w:val="22"/>
                <w:szCs w:val="22"/>
                <w:lang w:eastAsia="en-US"/>
              </w:rPr>
              <w:t>.</w:t>
            </w:r>
          </w:p>
        </w:tc>
        <w:tc>
          <w:tcPr>
            <w:tcW w:w="2839" w:type="dxa"/>
          </w:tcPr>
          <w:p w:rsidR="00A91826" w:rsidRPr="002460CE" w:rsidRDefault="00A91826" w:rsidP="00A91826">
            <w:pPr>
              <w:jc w:val="both"/>
              <w:rPr>
                <w:rFonts w:asciiTheme="minorHAnsi" w:hAnsiTheme="minorHAnsi" w:cstheme="minorHAnsi"/>
                <w:sz w:val="22"/>
                <w:szCs w:val="22"/>
              </w:rPr>
            </w:pPr>
            <w:r w:rsidRPr="002460CE">
              <w:rPr>
                <w:rFonts w:asciiTheme="minorHAnsi" w:hAnsiTheme="minorHAnsi" w:cstheme="minorHAnsi"/>
                <w:sz w:val="22"/>
                <w:szCs w:val="22"/>
              </w:rPr>
              <w:t>Сестринская помощь при пневмонии у взрослых в стационаре</w:t>
            </w:r>
          </w:p>
        </w:tc>
        <w:tc>
          <w:tcPr>
            <w:tcW w:w="828" w:type="dxa"/>
          </w:tcPr>
          <w:p w:rsidR="00A91826" w:rsidRPr="002460CE" w:rsidRDefault="00A91826" w:rsidP="00A91826">
            <w:pPr>
              <w:autoSpaceDE w:val="0"/>
              <w:autoSpaceDN w:val="0"/>
              <w:adjustRightInd w:val="0"/>
              <w:jc w:val="center"/>
              <w:rPr>
                <w:rFonts w:asciiTheme="minorHAnsi" w:eastAsiaTheme="minorHAnsi" w:hAnsiTheme="minorHAnsi" w:cstheme="minorHAnsi"/>
                <w:b/>
                <w:sz w:val="22"/>
                <w:szCs w:val="22"/>
                <w:lang w:eastAsia="en-US"/>
              </w:rPr>
            </w:pPr>
            <w:r w:rsidRPr="002460CE">
              <w:rPr>
                <w:rFonts w:asciiTheme="minorHAnsi" w:eastAsiaTheme="minorHAnsi" w:hAnsiTheme="minorHAnsi" w:cstheme="minorHAnsi"/>
                <w:b/>
                <w:sz w:val="22"/>
                <w:szCs w:val="22"/>
                <w:lang w:eastAsia="en-US"/>
              </w:rPr>
              <w:t>2</w:t>
            </w:r>
          </w:p>
        </w:tc>
        <w:tc>
          <w:tcPr>
            <w:tcW w:w="3708" w:type="dxa"/>
            <w:tcBorders>
              <w:right w:val="single" w:sz="4" w:space="0" w:color="auto"/>
            </w:tcBorders>
          </w:tcPr>
          <w:p w:rsidR="00A91826" w:rsidRPr="002460CE" w:rsidRDefault="00A91826" w:rsidP="00A91826">
            <w:pPr>
              <w:autoSpaceDE w:val="0"/>
              <w:autoSpaceDN w:val="0"/>
              <w:adjustRightInd w:val="0"/>
              <w:jc w:val="both"/>
              <w:rPr>
                <w:rFonts w:asciiTheme="minorHAnsi" w:eastAsiaTheme="minorHAnsi" w:hAnsiTheme="minorHAnsi" w:cstheme="minorHAnsi"/>
                <w:sz w:val="22"/>
                <w:szCs w:val="22"/>
                <w:lang w:eastAsia="en-US"/>
              </w:rPr>
            </w:pPr>
            <w:r w:rsidRPr="002460CE">
              <w:rPr>
                <w:rFonts w:asciiTheme="minorHAnsi" w:eastAsiaTheme="minorHAnsi" w:hAnsiTheme="minorHAnsi" w:cstheme="minorHAnsi"/>
                <w:sz w:val="22"/>
                <w:szCs w:val="22"/>
                <w:lang w:eastAsia="en-US"/>
              </w:rPr>
              <w:t>Подготовка презентации на тему: Крупозная пневмония</w:t>
            </w:r>
          </w:p>
        </w:tc>
        <w:tc>
          <w:tcPr>
            <w:tcW w:w="2157" w:type="dxa"/>
            <w:tcBorders>
              <w:left w:val="single" w:sz="4" w:space="0" w:color="auto"/>
            </w:tcBorders>
          </w:tcPr>
          <w:p w:rsidR="00A91826" w:rsidRPr="002460CE" w:rsidRDefault="00CE3A38"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Представление презентации и ответы на вопросы</w:t>
            </w:r>
          </w:p>
        </w:tc>
      </w:tr>
      <w:tr w:rsidR="00A91826" w:rsidRPr="002460CE" w:rsidTr="00CE3A38">
        <w:tc>
          <w:tcPr>
            <w:tcW w:w="705" w:type="dxa"/>
          </w:tcPr>
          <w:p w:rsidR="00A91826" w:rsidRPr="002460CE" w:rsidRDefault="00A91826" w:rsidP="00A91826">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40</w:t>
            </w:r>
            <w:r w:rsidRPr="002460CE">
              <w:rPr>
                <w:rFonts w:asciiTheme="minorHAnsi" w:eastAsiaTheme="minorHAnsi" w:hAnsiTheme="minorHAnsi" w:cstheme="minorHAnsi"/>
                <w:sz w:val="22"/>
                <w:szCs w:val="22"/>
                <w:lang w:eastAsia="en-US"/>
              </w:rPr>
              <w:t>.</w:t>
            </w:r>
          </w:p>
        </w:tc>
        <w:tc>
          <w:tcPr>
            <w:tcW w:w="2839" w:type="dxa"/>
          </w:tcPr>
          <w:p w:rsidR="00A91826" w:rsidRPr="002460CE" w:rsidRDefault="00A91826" w:rsidP="00A91826">
            <w:pPr>
              <w:jc w:val="both"/>
              <w:rPr>
                <w:rFonts w:asciiTheme="minorHAnsi" w:hAnsiTheme="minorHAnsi" w:cstheme="minorHAnsi"/>
                <w:sz w:val="22"/>
                <w:szCs w:val="22"/>
              </w:rPr>
            </w:pPr>
            <w:r w:rsidRPr="002460CE">
              <w:rPr>
                <w:rFonts w:asciiTheme="minorHAnsi" w:hAnsiTheme="minorHAnsi" w:cstheme="minorHAnsi"/>
                <w:sz w:val="22"/>
                <w:szCs w:val="22"/>
              </w:rPr>
              <w:t>Сестринская помощь и сестринский процесс при бронхиальной астме у детей</w:t>
            </w:r>
          </w:p>
        </w:tc>
        <w:tc>
          <w:tcPr>
            <w:tcW w:w="828" w:type="dxa"/>
          </w:tcPr>
          <w:p w:rsidR="00A91826" w:rsidRPr="002460CE" w:rsidRDefault="00A91826" w:rsidP="00A91826">
            <w:pPr>
              <w:autoSpaceDE w:val="0"/>
              <w:autoSpaceDN w:val="0"/>
              <w:adjustRightInd w:val="0"/>
              <w:jc w:val="center"/>
              <w:rPr>
                <w:rFonts w:asciiTheme="minorHAnsi" w:eastAsiaTheme="minorHAnsi" w:hAnsiTheme="minorHAnsi" w:cstheme="minorHAnsi"/>
                <w:b/>
                <w:sz w:val="22"/>
                <w:szCs w:val="22"/>
                <w:lang w:eastAsia="en-US"/>
              </w:rPr>
            </w:pPr>
            <w:r w:rsidRPr="002460CE">
              <w:rPr>
                <w:rFonts w:asciiTheme="minorHAnsi" w:eastAsiaTheme="minorHAnsi" w:hAnsiTheme="minorHAnsi" w:cstheme="minorHAnsi"/>
                <w:b/>
                <w:sz w:val="22"/>
                <w:szCs w:val="22"/>
                <w:lang w:eastAsia="en-US"/>
              </w:rPr>
              <w:t>2</w:t>
            </w:r>
          </w:p>
        </w:tc>
        <w:tc>
          <w:tcPr>
            <w:tcW w:w="3708" w:type="dxa"/>
            <w:tcBorders>
              <w:right w:val="single" w:sz="4" w:space="0" w:color="auto"/>
            </w:tcBorders>
          </w:tcPr>
          <w:p w:rsidR="00A91826" w:rsidRPr="002460CE" w:rsidRDefault="00A91826" w:rsidP="00A91826">
            <w:pPr>
              <w:autoSpaceDE w:val="0"/>
              <w:autoSpaceDN w:val="0"/>
              <w:adjustRightInd w:val="0"/>
              <w:jc w:val="both"/>
              <w:rPr>
                <w:rFonts w:asciiTheme="minorHAnsi" w:eastAsiaTheme="minorHAnsi" w:hAnsiTheme="minorHAnsi" w:cstheme="minorHAnsi"/>
                <w:sz w:val="22"/>
                <w:szCs w:val="22"/>
                <w:lang w:eastAsia="en-US"/>
              </w:rPr>
            </w:pPr>
            <w:r w:rsidRPr="002460CE">
              <w:rPr>
                <w:rFonts w:asciiTheme="minorHAnsi" w:eastAsiaTheme="minorHAnsi" w:hAnsiTheme="minorHAnsi" w:cstheme="minorHAnsi"/>
                <w:sz w:val="22"/>
                <w:szCs w:val="22"/>
                <w:lang w:eastAsia="en-US"/>
              </w:rPr>
              <w:t>Подготовка плана профилактических бесед для Школы здоровья по БА</w:t>
            </w:r>
          </w:p>
        </w:tc>
        <w:tc>
          <w:tcPr>
            <w:tcW w:w="2157" w:type="dxa"/>
            <w:tcBorders>
              <w:left w:val="single" w:sz="4" w:space="0" w:color="auto"/>
            </w:tcBorders>
          </w:tcPr>
          <w:p w:rsidR="00A91826" w:rsidRPr="002460CE" w:rsidRDefault="00CE3A38"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Проведение занятий по плану Школы здоровья</w:t>
            </w:r>
          </w:p>
        </w:tc>
      </w:tr>
      <w:tr w:rsidR="00A91826" w:rsidRPr="002460CE" w:rsidTr="00CE3A38">
        <w:tc>
          <w:tcPr>
            <w:tcW w:w="705" w:type="dxa"/>
          </w:tcPr>
          <w:p w:rsidR="00A91826" w:rsidRPr="002460CE" w:rsidRDefault="00A91826" w:rsidP="00A91826">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41</w:t>
            </w:r>
            <w:r w:rsidRPr="002460CE">
              <w:rPr>
                <w:rFonts w:asciiTheme="minorHAnsi" w:eastAsiaTheme="minorHAnsi" w:hAnsiTheme="minorHAnsi" w:cstheme="minorHAnsi"/>
                <w:sz w:val="22"/>
                <w:szCs w:val="22"/>
                <w:lang w:eastAsia="en-US"/>
              </w:rPr>
              <w:t>.</w:t>
            </w:r>
          </w:p>
        </w:tc>
        <w:tc>
          <w:tcPr>
            <w:tcW w:w="2839" w:type="dxa"/>
          </w:tcPr>
          <w:p w:rsidR="00A91826" w:rsidRPr="002460CE" w:rsidRDefault="00A91826" w:rsidP="00A91826">
            <w:pPr>
              <w:rPr>
                <w:rFonts w:asciiTheme="minorHAnsi" w:eastAsia="Calibri" w:hAnsiTheme="minorHAnsi" w:cstheme="minorHAnsi"/>
                <w:bCs/>
                <w:sz w:val="22"/>
                <w:szCs w:val="22"/>
              </w:rPr>
            </w:pPr>
            <w:r w:rsidRPr="002460CE">
              <w:rPr>
                <w:rFonts w:asciiTheme="minorHAnsi" w:hAnsiTheme="minorHAnsi" w:cstheme="minorHAnsi"/>
                <w:sz w:val="22"/>
                <w:szCs w:val="22"/>
              </w:rPr>
              <w:t>Сестринская помощь и сестринский процесс при бронхиальной астме у взрослых пациентов, пациентов пожилого и старческого возраста</w:t>
            </w:r>
          </w:p>
        </w:tc>
        <w:tc>
          <w:tcPr>
            <w:tcW w:w="828" w:type="dxa"/>
          </w:tcPr>
          <w:p w:rsidR="00A91826" w:rsidRPr="002460CE" w:rsidRDefault="00A91826" w:rsidP="00A91826">
            <w:pPr>
              <w:autoSpaceDE w:val="0"/>
              <w:autoSpaceDN w:val="0"/>
              <w:adjustRightInd w:val="0"/>
              <w:jc w:val="center"/>
              <w:rPr>
                <w:rFonts w:asciiTheme="minorHAnsi" w:eastAsiaTheme="minorHAnsi" w:hAnsiTheme="minorHAnsi" w:cstheme="minorHAnsi"/>
                <w:b/>
                <w:sz w:val="22"/>
                <w:szCs w:val="22"/>
                <w:lang w:eastAsia="en-US"/>
              </w:rPr>
            </w:pPr>
            <w:r w:rsidRPr="002460CE">
              <w:rPr>
                <w:rFonts w:asciiTheme="minorHAnsi" w:eastAsiaTheme="minorHAnsi" w:hAnsiTheme="minorHAnsi" w:cstheme="minorHAnsi"/>
                <w:b/>
                <w:sz w:val="22"/>
                <w:szCs w:val="22"/>
                <w:lang w:eastAsia="en-US"/>
              </w:rPr>
              <w:t>2</w:t>
            </w:r>
          </w:p>
        </w:tc>
        <w:tc>
          <w:tcPr>
            <w:tcW w:w="3708" w:type="dxa"/>
            <w:tcBorders>
              <w:right w:val="single" w:sz="4" w:space="0" w:color="auto"/>
            </w:tcBorders>
          </w:tcPr>
          <w:p w:rsidR="00A91826" w:rsidRPr="002460CE" w:rsidRDefault="00A91826" w:rsidP="00A91826">
            <w:pPr>
              <w:autoSpaceDE w:val="0"/>
              <w:autoSpaceDN w:val="0"/>
              <w:adjustRightInd w:val="0"/>
              <w:jc w:val="both"/>
              <w:rPr>
                <w:rFonts w:asciiTheme="minorHAnsi" w:eastAsiaTheme="minorHAnsi" w:hAnsiTheme="minorHAnsi" w:cstheme="minorHAnsi"/>
                <w:sz w:val="22"/>
                <w:szCs w:val="22"/>
                <w:lang w:eastAsia="en-US"/>
              </w:rPr>
            </w:pPr>
            <w:r w:rsidRPr="002460CE">
              <w:rPr>
                <w:rFonts w:asciiTheme="minorHAnsi" w:hAnsiTheme="minorHAnsi" w:cstheme="minorHAnsi"/>
                <w:sz w:val="22"/>
                <w:szCs w:val="22"/>
              </w:rPr>
              <w:t>Подготов</w:t>
            </w:r>
            <w:r>
              <w:rPr>
                <w:rFonts w:asciiTheme="minorHAnsi" w:hAnsiTheme="minorHAnsi" w:cstheme="minorHAnsi"/>
                <w:sz w:val="22"/>
                <w:szCs w:val="22"/>
              </w:rPr>
              <w:t>ка презентации на тему: Бронхиальная астма у детей</w:t>
            </w:r>
          </w:p>
        </w:tc>
        <w:tc>
          <w:tcPr>
            <w:tcW w:w="2157" w:type="dxa"/>
            <w:tcBorders>
              <w:left w:val="single" w:sz="4" w:space="0" w:color="auto"/>
            </w:tcBorders>
          </w:tcPr>
          <w:p w:rsidR="00A91826" w:rsidRPr="002460CE" w:rsidRDefault="00CE3A38"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Представление презентации и ответы на вопросы</w:t>
            </w:r>
          </w:p>
        </w:tc>
      </w:tr>
      <w:tr w:rsidR="00A91826" w:rsidRPr="002460CE" w:rsidTr="00CE3A38">
        <w:tc>
          <w:tcPr>
            <w:tcW w:w="705" w:type="dxa"/>
          </w:tcPr>
          <w:p w:rsidR="00A91826" w:rsidRPr="002460CE" w:rsidRDefault="00A91826" w:rsidP="00A91826">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42</w:t>
            </w:r>
            <w:r w:rsidRPr="002460CE">
              <w:rPr>
                <w:rFonts w:asciiTheme="minorHAnsi" w:eastAsiaTheme="minorHAnsi" w:hAnsiTheme="minorHAnsi" w:cstheme="minorHAnsi"/>
                <w:sz w:val="22"/>
                <w:szCs w:val="22"/>
                <w:lang w:eastAsia="en-US"/>
              </w:rPr>
              <w:t>.</w:t>
            </w:r>
          </w:p>
        </w:tc>
        <w:tc>
          <w:tcPr>
            <w:tcW w:w="2839" w:type="dxa"/>
          </w:tcPr>
          <w:p w:rsidR="00A91826" w:rsidRPr="002460CE" w:rsidRDefault="00A91826" w:rsidP="00A91826">
            <w:pPr>
              <w:rPr>
                <w:rFonts w:asciiTheme="minorHAnsi" w:eastAsia="Calibri" w:hAnsiTheme="minorHAnsi" w:cstheme="minorHAnsi"/>
                <w:bCs/>
                <w:sz w:val="22"/>
                <w:szCs w:val="22"/>
              </w:rPr>
            </w:pPr>
            <w:r w:rsidRPr="002460CE">
              <w:rPr>
                <w:rFonts w:asciiTheme="minorHAnsi" w:hAnsiTheme="minorHAnsi" w:cstheme="minorHAnsi"/>
                <w:sz w:val="22"/>
                <w:szCs w:val="22"/>
              </w:rPr>
              <w:t>Самоконтроль при бронхиальной астме</w:t>
            </w:r>
          </w:p>
        </w:tc>
        <w:tc>
          <w:tcPr>
            <w:tcW w:w="828" w:type="dxa"/>
          </w:tcPr>
          <w:p w:rsidR="00A91826" w:rsidRPr="002460CE" w:rsidRDefault="00A91826" w:rsidP="00A91826">
            <w:pPr>
              <w:autoSpaceDE w:val="0"/>
              <w:autoSpaceDN w:val="0"/>
              <w:adjustRightInd w:val="0"/>
              <w:jc w:val="center"/>
              <w:rPr>
                <w:rFonts w:asciiTheme="minorHAnsi" w:eastAsiaTheme="minorHAnsi" w:hAnsiTheme="minorHAnsi" w:cstheme="minorHAnsi"/>
                <w:b/>
                <w:sz w:val="22"/>
                <w:szCs w:val="22"/>
                <w:lang w:eastAsia="en-US"/>
              </w:rPr>
            </w:pPr>
            <w:r w:rsidRPr="002460CE">
              <w:rPr>
                <w:rFonts w:asciiTheme="minorHAnsi" w:eastAsiaTheme="minorHAnsi" w:hAnsiTheme="minorHAnsi" w:cstheme="minorHAnsi"/>
                <w:b/>
                <w:sz w:val="22"/>
                <w:szCs w:val="22"/>
                <w:lang w:eastAsia="en-US"/>
              </w:rPr>
              <w:t>2</w:t>
            </w:r>
          </w:p>
        </w:tc>
        <w:tc>
          <w:tcPr>
            <w:tcW w:w="3708" w:type="dxa"/>
            <w:tcBorders>
              <w:right w:val="single" w:sz="4" w:space="0" w:color="auto"/>
            </w:tcBorders>
          </w:tcPr>
          <w:p w:rsidR="00A91826" w:rsidRPr="002460CE" w:rsidRDefault="00A91826" w:rsidP="00A91826">
            <w:pPr>
              <w:autoSpaceDE w:val="0"/>
              <w:autoSpaceDN w:val="0"/>
              <w:adjustRightInd w:val="0"/>
              <w:jc w:val="both"/>
              <w:rPr>
                <w:rFonts w:asciiTheme="minorHAnsi" w:eastAsiaTheme="minorHAnsi" w:hAnsiTheme="minorHAnsi" w:cstheme="minorHAnsi"/>
                <w:sz w:val="22"/>
                <w:szCs w:val="22"/>
                <w:lang w:eastAsia="en-US"/>
              </w:rPr>
            </w:pPr>
            <w:r w:rsidRPr="002460CE">
              <w:rPr>
                <w:rFonts w:asciiTheme="minorHAnsi" w:eastAsiaTheme="minorHAnsi" w:hAnsiTheme="minorHAnsi" w:cstheme="minorHAnsi"/>
                <w:sz w:val="22"/>
                <w:szCs w:val="22"/>
                <w:lang w:eastAsia="en-US"/>
              </w:rPr>
              <w:t>Подготовка плана профилактических бесед для Школы здоровья по БА в детском возрасте</w:t>
            </w:r>
          </w:p>
        </w:tc>
        <w:tc>
          <w:tcPr>
            <w:tcW w:w="2157" w:type="dxa"/>
            <w:tcBorders>
              <w:left w:val="single" w:sz="4" w:space="0" w:color="auto"/>
            </w:tcBorders>
          </w:tcPr>
          <w:p w:rsidR="00A91826" w:rsidRPr="002460CE" w:rsidRDefault="00CE3A38"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Проведение занятий по плану</w:t>
            </w:r>
          </w:p>
        </w:tc>
      </w:tr>
      <w:tr w:rsidR="00A91826" w:rsidRPr="002460CE" w:rsidTr="00CE3A38">
        <w:tc>
          <w:tcPr>
            <w:tcW w:w="705" w:type="dxa"/>
          </w:tcPr>
          <w:p w:rsidR="00A91826" w:rsidRPr="002460CE" w:rsidRDefault="00A91826" w:rsidP="00A91826">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43</w:t>
            </w:r>
            <w:r w:rsidRPr="002460CE">
              <w:rPr>
                <w:rFonts w:asciiTheme="minorHAnsi" w:eastAsiaTheme="minorHAnsi" w:hAnsiTheme="minorHAnsi" w:cstheme="minorHAnsi"/>
                <w:sz w:val="22"/>
                <w:szCs w:val="22"/>
                <w:lang w:eastAsia="en-US"/>
              </w:rPr>
              <w:t>.</w:t>
            </w:r>
          </w:p>
        </w:tc>
        <w:tc>
          <w:tcPr>
            <w:tcW w:w="2839" w:type="dxa"/>
          </w:tcPr>
          <w:p w:rsidR="00A91826" w:rsidRPr="002460CE" w:rsidRDefault="00A91826" w:rsidP="00A91826">
            <w:pPr>
              <w:rPr>
                <w:rFonts w:asciiTheme="minorHAnsi" w:eastAsia="Calibri" w:hAnsiTheme="minorHAnsi" w:cstheme="minorHAnsi"/>
                <w:bCs/>
                <w:sz w:val="22"/>
                <w:szCs w:val="22"/>
              </w:rPr>
            </w:pPr>
            <w:r w:rsidRPr="002460CE">
              <w:rPr>
                <w:rFonts w:asciiTheme="minorHAnsi" w:hAnsiTheme="minorHAnsi" w:cstheme="minorHAnsi"/>
                <w:sz w:val="22"/>
                <w:szCs w:val="22"/>
              </w:rPr>
              <w:t>Сестринская помощь и сестринский процесс при обструктивной болезни у детей и взрослых</w:t>
            </w:r>
          </w:p>
        </w:tc>
        <w:tc>
          <w:tcPr>
            <w:tcW w:w="828" w:type="dxa"/>
          </w:tcPr>
          <w:p w:rsidR="00A91826" w:rsidRPr="002460CE" w:rsidRDefault="00A91826" w:rsidP="00A91826">
            <w:pPr>
              <w:autoSpaceDE w:val="0"/>
              <w:autoSpaceDN w:val="0"/>
              <w:adjustRightInd w:val="0"/>
              <w:jc w:val="center"/>
              <w:rPr>
                <w:rFonts w:asciiTheme="minorHAnsi" w:eastAsiaTheme="minorHAnsi" w:hAnsiTheme="minorHAnsi" w:cstheme="minorHAnsi"/>
                <w:b/>
                <w:sz w:val="22"/>
                <w:szCs w:val="22"/>
                <w:lang w:eastAsia="en-US"/>
              </w:rPr>
            </w:pPr>
            <w:r w:rsidRPr="002460CE">
              <w:rPr>
                <w:rFonts w:asciiTheme="minorHAnsi" w:eastAsiaTheme="minorHAnsi" w:hAnsiTheme="minorHAnsi" w:cstheme="minorHAnsi"/>
                <w:b/>
                <w:sz w:val="22"/>
                <w:szCs w:val="22"/>
                <w:lang w:eastAsia="en-US"/>
              </w:rPr>
              <w:t>2</w:t>
            </w:r>
          </w:p>
        </w:tc>
        <w:tc>
          <w:tcPr>
            <w:tcW w:w="3708" w:type="dxa"/>
            <w:tcBorders>
              <w:right w:val="single" w:sz="4" w:space="0" w:color="auto"/>
            </w:tcBorders>
          </w:tcPr>
          <w:p w:rsidR="00A91826" w:rsidRPr="002460CE" w:rsidRDefault="00A91826" w:rsidP="00A91826">
            <w:pPr>
              <w:autoSpaceDE w:val="0"/>
              <w:autoSpaceDN w:val="0"/>
              <w:adjustRightInd w:val="0"/>
              <w:jc w:val="both"/>
              <w:rPr>
                <w:rFonts w:asciiTheme="minorHAnsi" w:eastAsiaTheme="minorHAnsi" w:hAnsiTheme="minorHAnsi" w:cstheme="minorHAnsi"/>
                <w:sz w:val="22"/>
                <w:szCs w:val="22"/>
                <w:lang w:eastAsia="en-US"/>
              </w:rPr>
            </w:pPr>
            <w:r w:rsidRPr="002460CE">
              <w:rPr>
                <w:rFonts w:asciiTheme="minorHAnsi" w:eastAsiaTheme="minorHAnsi" w:hAnsiTheme="minorHAnsi" w:cstheme="minorHAnsi"/>
                <w:sz w:val="22"/>
                <w:szCs w:val="22"/>
                <w:lang w:eastAsia="en-US"/>
              </w:rPr>
              <w:t>Подготовка презентации на тему: ХОБЛ</w:t>
            </w:r>
          </w:p>
        </w:tc>
        <w:tc>
          <w:tcPr>
            <w:tcW w:w="2157" w:type="dxa"/>
            <w:tcBorders>
              <w:left w:val="single" w:sz="4" w:space="0" w:color="auto"/>
            </w:tcBorders>
          </w:tcPr>
          <w:p w:rsidR="00A91826" w:rsidRPr="002460CE" w:rsidRDefault="00CE3A38"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Защита презентации</w:t>
            </w:r>
          </w:p>
        </w:tc>
      </w:tr>
      <w:tr w:rsidR="00A91826" w:rsidRPr="002460CE" w:rsidTr="00CE3A38">
        <w:tc>
          <w:tcPr>
            <w:tcW w:w="705" w:type="dxa"/>
          </w:tcPr>
          <w:p w:rsidR="00A91826" w:rsidRPr="002460CE" w:rsidRDefault="00A91826" w:rsidP="00A91826">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44</w:t>
            </w:r>
            <w:r w:rsidRPr="002460CE">
              <w:rPr>
                <w:rFonts w:asciiTheme="minorHAnsi" w:eastAsiaTheme="minorHAnsi" w:hAnsiTheme="minorHAnsi" w:cstheme="minorHAnsi"/>
                <w:sz w:val="22"/>
                <w:szCs w:val="22"/>
                <w:lang w:eastAsia="en-US"/>
              </w:rPr>
              <w:t>.</w:t>
            </w:r>
          </w:p>
        </w:tc>
        <w:tc>
          <w:tcPr>
            <w:tcW w:w="2839" w:type="dxa"/>
            <w:vAlign w:val="center"/>
          </w:tcPr>
          <w:p w:rsidR="00A91826" w:rsidRPr="002460CE" w:rsidRDefault="00A91826" w:rsidP="00A91826">
            <w:pPr>
              <w:widowControl w:val="0"/>
              <w:shd w:val="clear" w:color="auto" w:fill="FFFFFF" w:themeFill="background1"/>
              <w:suppressAutoHyphens/>
              <w:jc w:val="both"/>
              <w:rPr>
                <w:rFonts w:asciiTheme="minorHAnsi" w:hAnsiTheme="minorHAnsi" w:cstheme="minorHAnsi"/>
                <w:sz w:val="22"/>
                <w:szCs w:val="22"/>
              </w:rPr>
            </w:pPr>
            <w:r w:rsidRPr="002460CE">
              <w:rPr>
                <w:rFonts w:asciiTheme="minorHAnsi" w:hAnsiTheme="minorHAnsi" w:cstheme="minorHAnsi"/>
                <w:sz w:val="22"/>
                <w:szCs w:val="22"/>
              </w:rPr>
              <w:t>Сестринская помощь и сестринский процесс при   раке лёгкого</w:t>
            </w:r>
          </w:p>
        </w:tc>
        <w:tc>
          <w:tcPr>
            <w:tcW w:w="828" w:type="dxa"/>
          </w:tcPr>
          <w:p w:rsidR="00A91826" w:rsidRPr="002460CE" w:rsidRDefault="00A91826" w:rsidP="00A91826">
            <w:pPr>
              <w:autoSpaceDE w:val="0"/>
              <w:autoSpaceDN w:val="0"/>
              <w:adjustRightInd w:val="0"/>
              <w:jc w:val="center"/>
              <w:rPr>
                <w:rFonts w:asciiTheme="minorHAnsi" w:eastAsiaTheme="minorHAnsi" w:hAnsiTheme="minorHAnsi" w:cstheme="minorHAnsi"/>
                <w:b/>
                <w:sz w:val="22"/>
                <w:szCs w:val="22"/>
                <w:lang w:eastAsia="en-US"/>
              </w:rPr>
            </w:pPr>
            <w:r w:rsidRPr="002460CE">
              <w:rPr>
                <w:rFonts w:asciiTheme="minorHAnsi" w:eastAsiaTheme="minorHAnsi" w:hAnsiTheme="minorHAnsi" w:cstheme="minorHAnsi"/>
                <w:b/>
                <w:sz w:val="22"/>
                <w:szCs w:val="22"/>
                <w:lang w:eastAsia="en-US"/>
              </w:rPr>
              <w:t>2</w:t>
            </w:r>
          </w:p>
        </w:tc>
        <w:tc>
          <w:tcPr>
            <w:tcW w:w="3708" w:type="dxa"/>
            <w:tcBorders>
              <w:right w:val="single" w:sz="4" w:space="0" w:color="auto"/>
            </w:tcBorders>
          </w:tcPr>
          <w:p w:rsidR="00A91826" w:rsidRPr="002460CE" w:rsidRDefault="00A91826" w:rsidP="00A91826">
            <w:pPr>
              <w:autoSpaceDE w:val="0"/>
              <w:autoSpaceDN w:val="0"/>
              <w:adjustRightInd w:val="0"/>
              <w:jc w:val="both"/>
              <w:rPr>
                <w:rFonts w:asciiTheme="minorHAnsi" w:eastAsiaTheme="minorHAnsi" w:hAnsiTheme="minorHAnsi" w:cstheme="minorHAnsi"/>
                <w:sz w:val="22"/>
                <w:szCs w:val="22"/>
                <w:lang w:eastAsia="en-US"/>
              </w:rPr>
            </w:pPr>
            <w:r w:rsidRPr="002460CE">
              <w:rPr>
                <w:rFonts w:asciiTheme="minorHAnsi" w:eastAsiaTheme="minorHAnsi" w:hAnsiTheme="minorHAnsi" w:cstheme="minorHAnsi"/>
                <w:sz w:val="22"/>
                <w:szCs w:val="22"/>
                <w:lang w:eastAsia="en-US"/>
              </w:rPr>
              <w:t>Подготовка доклада на тему: Паллиативная помощь при раке легкого</w:t>
            </w:r>
          </w:p>
        </w:tc>
        <w:tc>
          <w:tcPr>
            <w:tcW w:w="2157" w:type="dxa"/>
            <w:tcBorders>
              <w:left w:val="single" w:sz="4" w:space="0" w:color="auto"/>
            </w:tcBorders>
          </w:tcPr>
          <w:p w:rsidR="00A91826" w:rsidRPr="002460CE" w:rsidRDefault="00CE3A38"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Защита доклада</w:t>
            </w:r>
          </w:p>
        </w:tc>
      </w:tr>
      <w:tr w:rsidR="00A91826" w:rsidRPr="002460CE" w:rsidTr="00CE3A38">
        <w:tc>
          <w:tcPr>
            <w:tcW w:w="10237" w:type="dxa"/>
            <w:gridSpan w:val="5"/>
          </w:tcPr>
          <w:p w:rsidR="00A91826" w:rsidRPr="00ED09C0" w:rsidRDefault="00A91826" w:rsidP="00A91826">
            <w:pPr>
              <w:ind w:right="283"/>
              <w:jc w:val="both"/>
              <w:rPr>
                <w:b/>
                <w:bCs/>
                <w:sz w:val="22"/>
                <w:szCs w:val="22"/>
              </w:rPr>
            </w:pPr>
            <w:r w:rsidRPr="00ED09C0">
              <w:rPr>
                <w:b/>
                <w:bCs/>
                <w:sz w:val="22"/>
                <w:szCs w:val="22"/>
              </w:rPr>
              <w:t>Рекомендуемая литература:</w:t>
            </w:r>
          </w:p>
          <w:p w:rsidR="00A91826" w:rsidRDefault="00A91826" w:rsidP="00A91826">
            <w:pPr>
              <w:pStyle w:val="aa"/>
              <w:numPr>
                <w:ilvl w:val="0"/>
                <w:numId w:val="42"/>
              </w:numPr>
              <w:ind w:right="283"/>
              <w:jc w:val="both"/>
              <w:rPr>
                <w:bCs/>
                <w:sz w:val="22"/>
                <w:szCs w:val="22"/>
              </w:rPr>
            </w:pPr>
            <w:r w:rsidRPr="00ED09C0">
              <w:rPr>
                <w:bCs/>
                <w:sz w:val="22"/>
                <w:szCs w:val="22"/>
              </w:rPr>
              <w:t xml:space="preserve">(электронные издания сайта «Консультант студента. Электронная библиотека медицинского колледжа», </w:t>
            </w:r>
            <w:hyperlink r:id="rId14" w:history="1">
              <w:r w:rsidRPr="00ED09C0">
                <w:rPr>
                  <w:rStyle w:val="af9"/>
                  <w:bCs/>
                  <w:sz w:val="22"/>
                  <w:szCs w:val="22"/>
                </w:rPr>
                <w:t>http://www.medcollegelib.ru</w:t>
              </w:r>
            </w:hyperlink>
            <w:r w:rsidRPr="00ED09C0">
              <w:rPr>
                <w:bCs/>
                <w:sz w:val="22"/>
                <w:szCs w:val="22"/>
              </w:rPr>
              <w:t>)</w:t>
            </w:r>
          </w:p>
          <w:p w:rsidR="00A91826" w:rsidRPr="00D773D6" w:rsidRDefault="00A91826" w:rsidP="00A91826">
            <w:pPr>
              <w:pStyle w:val="aa"/>
              <w:numPr>
                <w:ilvl w:val="0"/>
                <w:numId w:val="42"/>
              </w:numPr>
              <w:ind w:right="283"/>
              <w:jc w:val="both"/>
              <w:rPr>
                <w:bCs/>
                <w:sz w:val="22"/>
                <w:szCs w:val="22"/>
              </w:rPr>
            </w:pPr>
            <w:r w:rsidRPr="00ED09C0">
              <w:rPr>
                <w:sz w:val="22"/>
                <w:szCs w:val="22"/>
              </w:rPr>
              <w:t xml:space="preserve">Сестринский уход в терапии: МДК 02 01 Сестринский уход при различных заболеваниях и состояниях: учебное пособие, 5-е издание.  Э.В. </w:t>
            </w:r>
            <w:proofErr w:type="spellStart"/>
            <w:r w:rsidRPr="00ED09C0">
              <w:rPr>
                <w:sz w:val="22"/>
                <w:szCs w:val="22"/>
              </w:rPr>
              <w:t>Смолева</w:t>
            </w:r>
            <w:proofErr w:type="spellEnd"/>
            <w:r w:rsidRPr="00ED09C0">
              <w:rPr>
                <w:rFonts w:eastAsia="Calibri"/>
                <w:sz w:val="22"/>
                <w:szCs w:val="22"/>
              </w:rPr>
              <w:t xml:space="preserve"> - Издательство «Феникс», 2017.</w:t>
            </w:r>
          </w:p>
          <w:p w:rsidR="00A91826" w:rsidRPr="00D773D6" w:rsidRDefault="00A91826" w:rsidP="00A91826">
            <w:pPr>
              <w:pStyle w:val="aa"/>
              <w:numPr>
                <w:ilvl w:val="0"/>
                <w:numId w:val="42"/>
              </w:numPr>
              <w:ind w:right="283"/>
              <w:jc w:val="both"/>
              <w:rPr>
                <w:bCs/>
                <w:sz w:val="22"/>
                <w:szCs w:val="22"/>
              </w:rPr>
            </w:pPr>
            <w:r w:rsidRPr="00D773D6">
              <w:rPr>
                <w:rFonts w:eastAsia="Calibri"/>
                <w:bCs/>
                <w:sz w:val="22"/>
                <w:szCs w:val="22"/>
              </w:rPr>
              <w:t>Сестринская</w:t>
            </w:r>
            <w:r w:rsidRPr="00D773D6">
              <w:rPr>
                <w:rFonts w:eastAsia="Calibri"/>
                <w:sz w:val="22"/>
                <w:szCs w:val="22"/>
              </w:rPr>
              <w:t xml:space="preserve"> помощь при заболеваниях органов дыхания: учебное пособие. </w:t>
            </w:r>
            <w:proofErr w:type="spellStart"/>
            <w:r w:rsidRPr="00D773D6">
              <w:rPr>
                <w:rFonts w:eastAsia="Calibri"/>
                <w:sz w:val="22"/>
                <w:szCs w:val="22"/>
              </w:rPr>
              <w:t>Сединкина</w:t>
            </w:r>
            <w:proofErr w:type="spellEnd"/>
            <w:r w:rsidRPr="00D773D6">
              <w:rPr>
                <w:rFonts w:eastAsia="Calibri"/>
                <w:sz w:val="22"/>
                <w:szCs w:val="22"/>
              </w:rPr>
              <w:t xml:space="preserve"> Р.Г. - М.: ГЭОТАР-Медиа, 2017.</w:t>
            </w:r>
          </w:p>
        </w:tc>
      </w:tr>
      <w:tr w:rsidR="00CE3A38" w:rsidRPr="002460CE" w:rsidTr="00F75BD1">
        <w:tc>
          <w:tcPr>
            <w:tcW w:w="10237" w:type="dxa"/>
            <w:gridSpan w:val="5"/>
          </w:tcPr>
          <w:p w:rsidR="00CE3A38" w:rsidRPr="002460CE" w:rsidRDefault="00CE3A38" w:rsidP="00A91826">
            <w:pPr>
              <w:autoSpaceDE w:val="0"/>
              <w:autoSpaceDN w:val="0"/>
              <w:adjustRightInd w:val="0"/>
              <w:jc w:val="both"/>
              <w:rPr>
                <w:rFonts w:asciiTheme="minorHAnsi" w:eastAsiaTheme="minorHAnsi" w:hAnsiTheme="minorHAnsi" w:cstheme="minorHAnsi"/>
                <w:sz w:val="22"/>
                <w:szCs w:val="22"/>
                <w:lang w:eastAsia="en-US"/>
              </w:rPr>
            </w:pPr>
            <w:bookmarkStart w:id="7" w:name="_Hlk496474454"/>
            <w:r w:rsidRPr="002460CE">
              <w:rPr>
                <w:rFonts w:asciiTheme="minorHAnsi" w:eastAsia="Calibri" w:hAnsiTheme="minorHAnsi" w:cstheme="minorHAnsi"/>
                <w:b/>
                <w:bCs/>
                <w:sz w:val="22"/>
                <w:szCs w:val="22"/>
              </w:rPr>
              <w:t>Тема 7. Сестринская помощь при заболеваниях ЛОР органов, глаза и его придаточного аппарата</w:t>
            </w:r>
            <w:bookmarkEnd w:id="7"/>
          </w:p>
        </w:tc>
      </w:tr>
      <w:tr w:rsidR="00CE3A38" w:rsidRPr="00411C71" w:rsidTr="00262226">
        <w:tc>
          <w:tcPr>
            <w:tcW w:w="10237" w:type="dxa"/>
            <w:gridSpan w:val="5"/>
          </w:tcPr>
          <w:p w:rsidR="00CE3A38" w:rsidRDefault="00CE3A38" w:rsidP="00A91826">
            <w:pPr>
              <w:autoSpaceDE w:val="0"/>
              <w:autoSpaceDN w:val="0"/>
              <w:adjustRightInd w:val="0"/>
              <w:jc w:val="center"/>
              <w:rPr>
                <w:rFonts w:asciiTheme="minorHAnsi" w:eastAsiaTheme="minorHAnsi" w:hAnsiTheme="minorHAnsi" w:cstheme="minorHAnsi"/>
                <w:sz w:val="22"/>
                <w:szCs w:val="22"/>
                <w:lang w:eastAsia="en-US"/>
              </w:rPr>
            </w:pPr>
            <w:r w:rsidRPr="002460CE">
              <w:rPr>
                <w:rFonts w:asciiTheme="minorHAnsi" w:eastAsiaTheme="minorHAnsi" w:hAnsiTheme="minorHAnsi" w:cstheme="minorHAnsi"/>
                <w:b/>
                <w:i/>
                <w:sz w:val="22"/>
                <w:szCs w:val="22"/>
                <w:lang w:eastAsia="en-US"/>
              </w:rPr>
              <w:lastRenderedPageBreak/>
              <w:t>Практические занятия</w:t>
            </w:r>
          </w:p>
        </w:tc>
      </w:tr>
      <w:tr w:rsidR="00A91826" w:rsidRPr="0096566C" w:rsidTr="00CE3A38">
        <w:tc>
          <w:tcPr>
            <w:tcW w:w="705" w:type="dxa"/>
          </w:tcPr>
          <w:p w:rsidR="00A91826" w:rsidRPr="0096566C" w:rsidRDefault="00A91826" w:rsidP="00A91826">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45</w:t>
            </w:r>
            <w:r w:rsidRPr="0096566C">
              <w:rPr>
                <w:rFonts w:asciiTheme="minorHAnsi" w:eastAsiaTheme="minorHAnsi" w:hAnsiTheme="minorHAnsi" w:cstheme="minorHAnsi"/>
                <w:sz w:val="22"/>
                <w:szCs w:val="22"/>
                <w:lang w:eastAsia="en-US"/>
              </w:rPr>
              <w:t>.</w:t>
            </w:r>
          </w:p>
        </w:tc>
        <w:tc>
          <w:tcPr>
            <w:tcW w:w="2839" w:type="dxa"/>
            <w:vAlign w:val="center"/>
          </w:tcPr>
          <w:p w:rsidR="00A91826" w:rsidRPr="0096566C" w:rsidRDefault="00A91826" w:rsidP="00A91826">
            <w:pPr>
              <w:widowControl w:val="0"/>
              <w:shd w:val="clear" w:color="auto" w:fill="FFFFFF" w:themeFill="background1"/>
              <w:suppressAutoHyphens/>
              <w:jc w:val="both"/>
              <w:rPr>
                <w:sz w:val="22"/>
                <w:szCs w:val="22"/>
              </w:rPr>
            </w:pPr>
            <w:bookmarkStart w:id="8" w:name="_Hlk496475628"/>
            <w:r w:rsidRPr="0096566C">
              <w:rPr>
                <w:sz w:val="22"/>
                <w:szCs w:val="22"/>
              </w:rPr>
              <w:t>Ангины у детей, взрослых, пациентов пожилого и старческого возраста</w:t>
            </w:r>
            <w:bookmarkEnd w:id="8"/>
          </w:p>
        </w:tc>
        <w:tc>
          <w:tcPr>
            <w:tcW w:w="828" w:type="dxa"/>
          </w:tcPr>
          <w:p w:rsidR="00A91826" w:rsidRPr="0096566C" w:rsidRDefault="00A91826" w:rsidP="00A91826">
            <w:pPr>
              <w:autoSpaceDE w:val="0"/>
              <w:autoSpaceDN w:val="0"/>
              <w:adjustRightInd w:val="0"/>
              <w:jc w:val="center"/>
              <w:rPr>
                <w:rFonts w:asciiTheme="minorHAnsi" w:eastAsiaTheme="minorHAnsi" w:hAnsiTheme="minorHAnsi" w:cstheme="minorHAnsi"/>
                <w:b/>
                <w:sz w:val="22"/>
                <w:szCs w:val="22"/>
                <w:lang w:eastAsia="en-US"/>
              </w:rPr>
            </w:pPr>
            <w:r w:rsidRPr="0096566C">
              <w:rPr>
                <w:rFonts w:asciiTheme="minorHAnsi" w:eastAsiaTheme="minorHAnsi" w:hAnsiTheme="minorHAnsi" w:cstheme="minorHAnsi"/>
                <w:b/>
                <w:sz w:val="22"/>
                <w:szCs w:val="22"/>
                <w:lang w:eastAsia="en-US"/>
              </w:rPr>
              <w:t>2</w:t>
            </w:r>
          </w:p>
        </w:tc>
        <w:tc>
          <w:tcPr>
            <w:tcW w:w="3708" w:type="dxa"/>
            <w:tcBorders>
              <w:right w:val="single" w:sz="4" w:space="0" w:color="auto"/>
            </w:tcBorders>
          </w:tcPr>
          <w:p w:rsidR="00A91826" w:rsidRPr="0096566C" w:rsidRDefault="00A91826" w:rsidP="00A91826">
            <w:pPr>
              <w:autoSpaceDE w:val="0"/>
              <w:autoSpaceDN w:val="0"/>
              <w:adjustRightInd w:val="0"/>
              <w:jc w:val="both"/>
              <w:rPr>
                <w:rFonts w:asciiTheme="minorHAnsi" w:eastAsiaTheme="minorHAnsi" w:hAnsiTheme="minorHAnsi" w:cstheme="minorHAnsi"/>
                <w:sz w:val="22"/>
                <w:szCs w:val="22"/>
                <w:lang w:eastAsia="en-US"/>
              </w:rPr>
            </w:pPr>
            <w:r w:rsidRPr="0096566C">
              <w:rPr>
                <w:sz w:val="22"/>
                <w:szCs w:val="22"/>
              </w:rPr>
              <w:t xml:space="preserve">Подготовка презентации на тему: </w:t>
            </w:r>
            <w:proofErr w:type="spellStart"/>
            <w:r w:rsidRPr="0096566C">
              <w:rPr>
                <w:sz w:val="22"/>
                <w:szCs w:val="22"/>
              </w:rPr>
              <w:t>Тонзилит</w:t>
            </w:r>
            <w:proofErr w:type="spellEnd"/>
          </w:p>
        </w:tc>
        <w:tc>
          <w:tcPr>
            <w:tcW w:w="2157" w:type="dxa"/>
            <w:tcBorders>
              <w:left w:val="single" w:sz="4" w:space="0" w:color="auto"/>
            </w:tcBorders>
          </w:tcPr>
          <w:p w:rsidR="00A91826" w:rsidRPr="0096566C" w:rsidRDefault="00CE3A38"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Представление презентации и ответы на вопросы</w:t>
            </w:r>
          </w:p>
        </w:tc>
      </w:tr>
      <w:tr w:rsidR="00A91826" w:rsidRPr="0096566C" w:rsidTr="00CE3A38">
        <w:tc>
          <w:tcPr>
            <w:tcW w:w="705" w:type="dxa"/>
          </w:tcPr>
          <w:p w:rsidR="00A91826" w:rsidRPr="0096566C" w:rsidRDefault="00A91826" w:rsidP="00A91826">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46</w:t>
            </w:r>
            <w:r w:rsidRPr="0096566C">
              <w:rPr>
                <w:rFonts w:asciiTheme="minorHAnsi" w:eastAsiaTheme="minorHAnsi" w:hAnsiTheme="minorHAnsi" w:cstheme="minorHAnsi"/>
                <w:sz w:val="22"/>
                <w:szCs w:val="22"/>
                <w:lang w:eastAsia="en-US"/>
              </w:rPr>
              <w:t>.</w:t>
            </w:r>
          </w:p>
        </w:tc>
        <w:tc>
          <w:tcPr>
            <w:tcW w:w="2839" w:type="dxa"/>
            <w:vAlign w:val="center"/>
          </w:tcPr>
          <w:p w:rsidR="00A91826" w:rsidRPr="0096566C" w:rsidRDefault="00A91826" w:rsidP="00A91826">
            <w:pPr>
              <w:widowControl w:val="0"/>
              <w:shd w:val="clear" w:color="auto" w:fill="FFFFFF" w:themeFill="background1"/>
              <w:suppressAutoHyphens/>
              <w:jc w:val="both"/>
              <w:rPr>
                <w:sz w:val="22"/>
                <w:szCs w:val="22"/>
              </w:rPr>
            </w:pPr>
            <w:bookmarkStart w:id="9" w:name="_Hlk496475699"/>
            <w:r w:rsidRPr="0096566C">
              <w:rPr>
                <w:sz w:val="22"/>
                <w:szCs w:val="22"/>
                <w:lang w:eastAsia="en-US"/>
              </w:rPr>
              <w:t xml:space="preserve">Стенозирующий ларинготрахеит, синуситы </w:t>
            </w:r>
            <w:r w:rsidRPr="0096566C">
              <w:rPr>
                <w:sz w:val="22"/>
                <w:szCs w:val="22"/>
              </w:rPr>
              <w:t>у детей, взрослых, пациентов пожилого и старческого возраста</w:t>
            </w:r>
            <w:bookmarkEnd w:id="9"/>
          </w:p>
        </w:tc>
        <w:tc>
          <w:tcPr>
            <w:tcW w:w="828" w:type="dxa"/>
          </w:tcPr>
          <w:p w:rsidR="00A91826" w:rsidRPr="0096566C" w:rsidRDefault="00A91826" w:rsidP="00A91826">
            <w:pPr>
              <w:autoSpaceDE w:val="0"/>
              <w:autoSpaceDN w:val="0"/>
              <w:adjustRightInd w:val="0"/>
              <w:jc w:val="center"/>
              <w:rPr>
                <w:rFonts w:asciiTheme="minorHAnsi" w:eastAsiaTheme="minorHAnsi" w:hAnsiTheme="minorHAnsi" w:cstheme="minorHAnsi"/>
                <w:b/>
                <w:sz w:val="22"/>
                <w:szCs w:val="22"/>
                <w:lang w:eastAsia="en-US"/>
              </w:rPr>
            </w:pPr>
            <w:r w:rsidRPr="0096566C">
              <w:rPr>
                <w:rFonts w:asciiTheme="minorHAnsi" w:eastAsiaTheme="minorHAnsi" w:hAnsiTheme="minorHAnsi" w:cstheme="minorHAnsi"/>
                <w:b/>
                <w:sz w:val="22"/>
                <w:szCs w:val="22"/>
                <w:lang w:eastAsia="en-US"/>
              </w:rPr>
              <w:t>2</w:t>
            </w:r>
          </w:p>
        </w:tc>
        <w:tc>
          <w:tcPr>
            <w:tcW w:w="3708" w:type="dxa"/>
            <w:tcBorders>
              <w:right w:val="single" w:sz="4" w:space="0" w:color="auto"/>
            </w:tcBorders>
          </w:tcPr>
          <w:p w:rsidR="00A91826" w:rsidRPr="0096566C" w:rsidRDefault="00A91826" w:rsidP="00A91826">
            <w:pPr>
              <w:autoSpaceDE w:val="0"/>
              <w:autoSpaceDN w:val="0"/>
              <w:adjustRightInd w:val="0"/>
              <w:jc w:val="both"/>
              <w:rPr>
                <w:rFonts w:asciiTheme="minorHAnsi" w:eastAsiaTheme="minorHAnsi" w:hAnsiTheme="minorHAnsi" w:cstheme="minorHAnsi"/>
                <w:sz w:val="22"/>
                <w:szCs w:val="22"/>
                <w:lang w:eastAsia="en-US"/>
              </w:rPr>
            </w:pPr>
            <w:r w:rsidRPr="0096566C">
              <w:rPr>
                <w:rFonts w:asciiTheme="minorHAnsi" w:eastAsiaTheme="minorHAnsi" w:hAnsiTheme="minorHAnsi" w:cstheme="minorHAnsi"/>
                <w:sz w:val="22"/>
                <w:szCs w:val="22"/>
                <w:lang w:eastAsia="en-US"/>
              </w:rPr>
              <w:t>Подготовка и решение ситуационных задач на заданную тему</w:t>
            </w:r>
          </w:p>
        </w:tc>
        <w:tc>
          <w:tcPr>
            <w:tcW w:w="2157" w:type="dxa"/>
            <w:tcBorders>
              <w:left w:val="single" w:sz="4" w:space="0" w:color="auto"/>
            </w:tcBorders>
          </w:tcPr>
          <w:p w:rsidR="00A91826" w:rsidRPr="0096566C" w:rsidRDefault="00CE3A38"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Взаимопроверка, решение задач</w:t>
            </w:r>
          </w:p>
        </w:tc>
      </w:tr>
      <w:tr w:rsidR="00A91826" w:rsidRPr="0096566C" w:rsidTr="00CE3A38">
        <w:tc>
          <w:tcPr>
            <w:tcW w:w="705" w:type="dxa"/>
          </w:tcPr>
          <w:p w:rsidR="00A91826" w:rsidRPr="0096566C" w:rsidRDefault="00A91826" w:rsidP="00A91826">
            <w:pPr>
              <w:autoSpaceDE w:val="0"/>
              <w:autoSpaceDN w:val="0"/>
              <w:adjustRightInd w:val="0"/>
              <w:jc w:val="center"/>
              <w:rPr>
                <w:rFonts w:asciiTheme="minorHAnsi" w:eastAsiaTheme="minorHAnsi" w:hAnsiTheme="minorHAnsi" w:cstheme="minorHAnsi"/>
                <w:sz w:val="22"/>
                <w:szCs w:val="22"/>
                <w:lang w:eastAsia="en-US"/>
              </w:rPr>
            </w:pPr>
            <w:r w:rsidRPr="0096566C">
              <w:rPr>
                <w:rFonts w:asciiTheme="minorHAnsi" w:eastAsiaTheme="minorHAnsi" w:hAnsiTheme="minorHAnsi" w:cstheme="minorHAnsi"/>
                <w:sz w:val="22"/>
                <w:szCs w:val="22"/>
                <w:lang w:eastAsia="en-US"/>
              </w:rPr>
              <w:t>4</w:t>
            </w:r>
            <w:r>
              <w:rPr>
                <w:rFonts w:asciiTheme="minorHAnsi" w:eastAsiaTheme="minorHAnsi" w:hAnsiTheme="minorHAnsi" w:cstheme="minorHAnsi"/>
                <w:sz w:val="22"/>
                <w:szCs w:val="22"/>
                <w:lang w:eastAsia="en-US"/>
              </w:rPr>
              <w:t>7</w:t>
            </w:r>
            <w:r w:rsidRPr="0096566C">
              <w:rPr>
                <w:rFonts w:asciiTheme="minorHAnsi" w:eastAsiaTheme="minorHAnsi" w:hAnsiTheme="minorHAnsi" w:cstheme="minorHAnsi"/>
                <w:sz w:val="22"/>
                <w:szCs w:val="22"/>
                <w:lang w:eastAsia="en-US"/>
              </w:rPr>
              <w:t>.</w:t>
            </w:r>
          </w:p>
        </w:tc>
        <w:tc>
          <w:tcPr>
            <w:tcW w:w="2839" w:type="dxa"/>
            <w:vAlign w:val="center"/>
          </w:tcPr>
          <w:p w:rsidR="00A91826" w:rsidRPr="0096566C" w:rsidRDefault="00A91826" w:rsidP="00A91826">
            <w:pPr>
              <w:widowControl w:val="0"/>
              <w:shd w:val="clear" w:color="auto" w:fill="FFFFFF" w:themeFill="background1"/>
              <w:suppressAutoHyphens/>
              <w:jc w:val="both"/>
              <w:rPr>
                <w:sz w:val="22"/>
                <w:szCs w:val="22"/>
              </w:rPr>
            </w:pPr>
            <w:bookmarkStart w:id="10" w:name="_Hlk496475771"/>
            <w:r w:rsidRPr="0096566C">
              <w:rPr>
                <w:sz w:val="22"/>
                <w:szCs w:val="22"/>
              </w:rPr>
              <w:t>Отит у детей, взрослых, пациентов пожилого и старческого возраста</w:t>
            </w:r>
            <w:bookmarkEnd w:id="10"/>
          </w:p>
        </w:tc>
        <w:tc>
          <w:tcPr>
            <w:tcW w:w="828" w:type="dxa"/>
          </w:tcPr>
          <w:p w:rsidR="00A91826" w:rsidRPr="0096566C" w:rsidRDefault="00A91826" w:rsidP="00A91826">
            <w:pPr>
              <w:autoSpaceDE w:val="0"/>
              <w:autoSpaceDN w:val="0"/>
              <w:adjustRightInd w:val="0"/>
              <w:jc w:val="center"/>
              <w:rPr>
                <w:rFonts w:asciiTheme="minorHAnsi" w:eastAsiaTheme="minorHAnsi" w:hAnsiTheme="minorHAnsi" w:cstheme="minorHAnsi"/>
                <w:b/>
                <w:sz w:val="22"/>
                <w:szCs w:val="22"/>
                <w:lang w:eastAsia="en-US"/>
              </w:rPr>
            </w:pPr>
            <w:r w:rsidRPr="0096566C">
              <w:rPr>
                <w:rFonts w:asciiTheme="minorHAnsi" w:eastAsiaTheme="minorHAnsi" w:hAnsiTheme="minorHAnsi" w:cstheme="minorHAnsi"/>
                <w:b/>
                <w:sz w:val="22"/>
                <w:szCs w:val="22"/>
                <w:lang w:eastAsia="en-US"/>
              </w:rPr>
              <w:t>2</w:t>
            </w:r>
          </w:p>
        </w:tc>
        <w:tc>
          <w:tcPr>
            <w:tcW w:w="3708" w:type="dxa"/>
            <w:tcBorders>
              <w:right w:val="single" w:sz="4" w:space="0" w:color="auto"/>
            </w:tcBorders>
          </w:tcPr>
          <w:p w:rsidR="00A91826" w:rsidRPr="0096566C" w:rsidRDefault="00A91826" w:rsidP="00A91826">
            <w:pPr>
              <w:autoSpaceDE w:val="0"/>
              <w:autoSpaceDN w:val="0"/>
              <w:adjustRightInd w:val="0"/>
              <w:jc w:val="both"/>
              <w:rPr>
                <w:rFonts w:asciiTheme="minorHAnsi" w:eastAsiaTheme="minorHAnsi" w:hAnsiTheme="minorHAnsi" w:cstheme="minorHAnsi"/>
                <w:sz w:val="22"/>
                <w:szCs w:val="22"/>
                <w:lang w:eastAsia="en-US"/>
              </w:rPr>
            </w:pPr>
            <w:r w:rsidRPr="0096566C">
              <w:rPr>
                <w:rFonts w:asciiTheme="minorHAnsi" w:eastAsiaTheme="minorHAnsi" w:hAnsiTheme="minorHAnsi" w:cstheme="minorHAnsi"/>
                <w:sz w:val="22"/>
                <w:szCs w:val="22"/>
                <w:lang w:eastAsia="en-US"/>
              </w:rPr>
              <w:t>Подготовка тестов на заданную тему</w:t>
            </w:r>
          </w:p>
        </w:tc>
        <w:tc>
          <w:tcPr>
            <w:tcW w:w="2157" w:type="dxa"/>
            <w:tcBorders>
              <w:left w:val="single" w:sz="4" w:space="0" w:color="auto"/>
            </w:tcBorders>
          </w:tcPr>
          <w:p w:rsidR="00A91826" w:rsidRPr="0096566C" w:rsidRDefault="00CE3A38"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Взаимопроверка, решение тестов</w:t>
            </w:r>
          </w:p>
        </w:tc>
      </w:tr>
      <w:tr w:rsidR="00A91826" w:rsidRPr="0096566C" w:rsidTr="00CE3A38">
        <w:tc>
          <w:tcPr>
            <w:tcW w:w="705" w:type="dxa"/>
          </w:tcPr>
          <w:p w:rsidR="00A91826" w:rsidRPr="0096566C" w:rsidRDefault="00A91826" w:rsidP="00A91826">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48</w:t>
            </w:r>
            <w:r w:rsidRPr="0096566C">
              <w:rPr>
                <w:rFonts w:asciiTheme="minorHAnsi" w:eastAsiaTheme="minorHAnsi" w:hAnsiTheme="minorHAnsi" w:cstheme="minorHAnsi"/>
                <w:sz w:val="22"/>
                <w:szCs w:val="22"/>
                <w:lang w:eastAsia="en-US"/>
              </w:rPr>
              <w:t>.</w:t>
            </w:r>
          </w:p>
        </w:tc>
        <w:tc>
          <w:tcPr>
            <w:tcW w:w="2839" w:type="dxa"/>
            <w:vAlign w:val="center"/>
          </w:tcPr>
          <w:p w:rsidR="00A91826" w:rsidRPr="0096566C" w:rsidRDefault="00A91826" w:rsidP="00A91826">
            <w:pPr>
              <w:widowControl w:val="0"/>
              <w:shd w:val="clear" w:color="auto" w:fill="FFFFFF" w:themeFill="background1"/>
              <w:suppressAutoHyphens/>
              <w:jc w:val="both"/>
              <w:rPr>
                <w:sz w:val="22"/>
                <w:szCs w:val="22"/>
              </w:rPr>
            </w:pPr>
            <w:bookmarkStart w:id="11" w:name="_Hlk496475883"/>
            <w:r w:rsidRPr="0096566C">
              <w:rPr>
                <w:sz w:val="22"/>
                <w:szCs w:val="22"/>
              </w:rPr>
              <w:t>Сестринский процесс при патологии органа зрения, при работе с лицами с ограниченными возможностями по зрению</w:t>
            </w:r>
            <w:bookmarkEnd w:id="11"/>
          </w:p>
        </w:tc>
        <w:tc>
          <w:tcPr>
            <w:tcW w:w="828" w:type="dxa"/>
          </w:tcPr>
          <w:p w:rsidR="00A91826" w:rsidRPr="0096566C" w:rsidRDefault="00A91826" w:rsidP="00A91826">
            <w:pPr>
              <w:autoSpaceDE w:val="0"/>
              <w:autoSpaceDN w:val="0"/>
              <w:adjustRightInd w:val="0"/>
              <w:jc w:val="center"/>
              <w:rPr>
                <w:rFonts w:asciiTheme="minorHAnsi" w:eastAsiaTheme="minorHAnsi" w:hAnsiTheme="minorHAnsi" w:cstheme="minorHAnsi"/>
                <w:b/>
                <w:sz w:val="22"/>
                <w:szCs w:val="22"/>
                <w:lang w:eastAsia="en-US"/>
              </w:rPr>
            </w:pPr>
            <w:r w:rsidRPr="0096566C">
              <w:rPr>
                <w:rFonts w:asciiTheme="minorHAnsi" w:eastAsiaTheme="minorHAnsi" w:hAnsiTheme="minorHAnsi" w:cstheme="minorHAnsi"/>
                <w:b/>
                <w:sz w:val="22"/>
                <w:szCs w:val="22"/>
                <w:lang w:eastAsia="en-US"/>
              </w:rPr>
              <w:t>2</w:t>
            </w:r>
          </w:p>
        </w:tc>
        <w:tc>
          <w:tcPr>
            <w:tcW w:w="3708" w:type="dxa"/>
            <w:tcBorders>
              <w:right w:val="single" w:sz="4" w:space="0" w:color="auto"/>
            </w:tcBorders>
          </w:tcPr>
          <w:p w:rsidR="00A91826" w:rsidRPr="0096566C" w:rsidRDefault="00A91826" w:rsidP="00A91826">
            <w:pPr>
              <w:autoSpaceDE w:val="0"/>
              <w:autoSpaceDN w:val="0"/>
              <w:adjustRightInd w:val="0"/>
              <w:jc w:val="both"/>
              <w:rPr>
                <w:rFonts w:asciiTheme="minorHAnsi" w:eastAsiaTheme="minorHAnsi" w:hAnsiTheme="minorHAnsi" w:cstheme="minorHAnsi"/>
                <w:sz w:val="22"/>
                <w:szCs w:val="22"/>
                <w:lang w:eastAsia="en-US"/>
              </w:rPr>
            </w:pPr>
            <w:r w:rsidRPr="0096566C">
              <w:rPr>
                <w:rFonts w:asciiTheme="minorHAnsi" w:eastAsiaTheme="minorHAnsi" w:hAnsiTheme="minorHAnsi" w:cstheme="minorHAnsi"/>
                <w:sz w:val="22"/>
                <w:szCs w:val="22"/>
                <w:lang w:eastAsia="en-US"/>
              </w:rPr>
              <w:t>Подготовка доклада на тему: Виды нарушения зрения</w:t>
            </w:r>
          </w:p>
        </w:tc>
        <w:tc>
          <w:tcPr>
            <w:tcW w:w="2157" w:type="dxa"/>
            <w:tcBorders>
              <w:left w:val="single" w:sz="4" w:space="0" w:color="auto"/>
            </w:tcBorders>
          </w:tcPr>
          <w:p w:rsidR="00A91826" w:rsidRPr="0096566C" w:rsidRDefault="00CE3A38"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Составление тезисов к докладу</w:t>
            </w:r>
          </w:p>
        </w:tc>
      </w:tr>
      <w:tr w:rsidR="00A91826" w:rsidRPr="0096566C" w:rsidTr="00CE3A38">
        <w:tc>
          <w:tcPr>
            <w:tcW w:w="705" w:type="dxa"/>
          </w:tcPr>
          <w:p w:rsidR="00A91826" w:rsidRPr="0096566C" w:rsidRDefault="00A91826" w:rsidP="00A91826">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49</w:t>
            </w:r>
            <w:r w:rsidRPr="0096566C">
              <w:rPr>
                <w:rFonts w:asciiTheme="minorHAnsi" w:eastAsiaTheme="minorHAnsi" w:hAnsiTheme="minorHAnsi" w:cstheme="minorHAnsi"/>
                <w:sz w:val="22"/>
                <w:szCs w:val="22"/>
                <w:lang w:eastAsia="en-US"/>
              </w:rPr>
              <w:t>.</w:t>
            </w:r>
          </w:p>
        </w:tc>
        <w:tc>
          <w:tcPr>
            <w:tcW w:w="2839" w:type="dxa"/>
            <w:vAlign w:val="center"/>
          </w:tcPr>
          <w:p w:rsidR="00A91826" w:rsidRPr="0096566C" w:rsidRDefault="00A91826" w:rsidP="00A91826">
            <w:pPr>
              <w:widowControl w:val="0"/>
              <w:shd w:val="clear" w:color="auto" w:fill="FFFFFF" w:themeFill="background1"/>
              <w:suppressAutoHyphens/>
              <w:jc w:val="both"/>
              <w:rPr>
                <w:sz w:val="22"/>
                <w:szCs w:val="22"/>
              </w:rPr>
            </w:pPr>
            <w:bookmarkStart w:id="12" w:name="_Hlk496475959"/>
            <w:r w:rsidRPr="0096566C">
              <w:rPr>
                <w:sz w:val="22"/>
                <w:szCs w:val="22"/>
                <w:lang w:eastAsia="en-US"/>
              </w:rPr>
              <w:t xml:space="preserve">Сестринский уход за пациентом при патологии органа зрения. </w:t>
            </w:r>
            <w:r w:rsidRPr="0096566C">
              <w:rPr>
                <w:sz w:val="22"/>
                <w:szCs w:val="22"/>
              </w:rPr>
              <w:t>Выворот верхнего века с осмотром конъюнктивы и удаление свободнолежащих инородных тел</w:t>
            </w:r>
            <w:bookmarkEnd w:id="12"/>
          </w:p>
        </w:tc>
        <w:tc>
          <w:tcPr>
            <w:tcW w:w="828" w:type="dxa"/>
          </w:tcPr>
          <w:p w:rsidR="00A91826" w:rsidRPr="0096566C" w:rsidRDefault="00A91826" w:rsidP="00A91826">
            <w:pPr>
              <w:autoSpaceDE w:val="0"/>
              <w:autoSpaceDN w:val="0"/>
              <w:adjustRightInd w:val="0"/>
              <w:jc w:val="center"/>
              <w:rPr>
                <w:rFonts w:asciiTheme="minorHAnsi" w:eastAsiaTheme="minorHAnsi" w:hAnsiTheme="minorHAnsi" w:cstheme="minorHAnsi"/>
                <w:b/>
                <w:sz w:val="22"/>
                <w:szCs w:val="22"/>
                <w:lang w:eastAsia="en-US"/>
              </w:rPr>
            </w:pPr>
            <w:r w:rsidRPr="0096566C">
              <w:rPr>
                <w:rFonts w:asciiTheme="minorHAnsi" w:eastAsiaTheme="minorHAnsi" w:hAnsiTheme="minorHAnsi" w:cstheme="minorHAnsi"/>
                <w:b/>
                <w:sz w:val="22"/>
                <w:szCs w:val="22"/>
                <w:lang w:eastAsia="en-US"/>
              </w:rPr>
              <w:t>2</w:t>
            </w:r>
          </w:p>
        </w:tc>
        <w:tc>
          <w:tcPr>
            <w:tcW w:w="3708" w:type="dxa"/>
            <w:tcBorders>
              <w:right w:val="single" w:sz="4" w:space="0" w:color="auto"/>
            </w:tcBorders>
          </w:tcPr>
          <w:p w:rsidR="00A91826" w:rsidRPr="0096566C" w:rsidRDefault="00A91826" w:rsidP="00A91826">
            <w:pPr>
              <w:autoSpaceDE w:val="0"/>
              <w:autoSpaceDN w:val="0"/>
              <w:adjustRightInd w:val="0"/>
              <w:jc w:val="both"/>
              <w:rPr>
                <w:rFonts w:asciiTheme="minorHAnsi" w:eastAsiaTheme="minorHAnsi" w:hAnsiTheme="minorHAnsi" w:cstheme="minorHAnsi"/>
                <w:sz w:val="22"/>
                <w:szCs w:val="22"/>
                <w:lang w:eastAsia="en-US"/>
              </w:rPr>
            </w:pPr>
            <w:r w:rsidRPr="0096566C">
              <w:rPr>
                <w:rFonts w:asciiTheme="minorHAnsi" w:eastAsiaTheme="minorHAnsi" w:hAnsiTheme="minorHAnsi" w:cstheme="minorHAnsi"/>
                <w:sz w:val="22"/>
                <w:szCs w:val="22"/>
                <w:lang w:eastAsia="en-US"/>
              </w:rPr>
              <w:t>Подготовка реферата на тему: Инородные тело в глазу</w:t>
            </w:r>
          </w:p>
        </w:tc>
        <w:tc>
          <w:tcPr>
            <w:tcW w:w="2157" w:type="dxa"/>
            <w:tcBorders>
              <w:left w:val="single" w:sz="4" w:space="0" w:color="auto"/>
            </w:tcBorders>
          </w:tcPr>
          <w:p w:rsidR="00A91826" w:rsidRPr="0096566C" w:rsidRDefault="00CE3A38"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Защита реферата</w:t>
            </w:r>
          </w:p>
        </w:tc>
      </w:tr>
      <w:tr w:rsidR="00A91826" w:rsidRPr="0096566C" w:rsidTr="00CE3A38">
        <w:tc>
          <w:tcPr>
            <w:tcW w:w="10237" w:type="dxa"/>
            <w:gridSpan w:val="5"/>
          </w:tcPr>
          <w:p w:rsidR="00A91826" w:rsidRPr="00ED09C0" w:rsidRDefault="00A91826" w:rsidP="00A91826">
            <w:pPr>
              <w:ind w:right="283"/>
              <w:jc w:val="both"/>
              <w:rPr>
                <w:b/>
                <w:bCs/>
                <w:sz w:val="22"/>
                <w:szCs w:val="22"/>
              </w:rPr>
            </w:pPr>
            <w:r w:rsidRPr="00ED09C0">
              <w:rPr>
                <w:b/>
                <w:bCs/>
                <w:sz w:val="22"/>
                <w:szCs w:val="22"/>
              </w:rPr>
              <w:t>Рекомендуемая литература:</w:t>
            </w:r>
          </w:p>
          <w:p w:rsidR="00A91826" w:rsidRDefault="00A91826" w:rsidP="00A91826">
            <w:pPr>
              <w:pStyle w:val="aa"/>
              <w:numPr>
                <w:ilvl w:val="0"/>
                <w:numId w:val="49"/>
              </w:numPr>
              <w:ind w:right="283"/>
              <w:jc w:val="both"/>
              <w:rPr>
                <w:bCs/>
                <w:sz w:val="22"/>
                <w:szCs w:val="22"/>
              </w:rPr>
            </w:pPr>
            <w:r w:rsidRPr="00ED09C0">
              <w:rPr>
                <w:bCs/>
                <w:sz w:val="22"/>
                <w:szCs w:val="22"/>
              </w:rPr>
              <w:t xml:space="preserve">(электронные издания сайта «Консультант студента. Электронная библиотека медицинского колледжа», </w:t>
            </w:r>
            <w:hyperlink r:id="rId15" w:history="1">
              <w:r w:rsidRPr="00ED09C0">
                <w:rPr>
                  <w:rStyle w:val="af9"/>
                  <w:bCs/>
                  <w:sz w:val="22"/>
                  <w:szCs w:val="22"/>
                </w:rPr>
                <w:t>http://www.medcollegelib.ru</w:t>
              </w:r>
            </w:hyperlink>
            <w:r w:rsidRPr="00ED09C0">
              <w:rPr>
                <w:bCs/>
                <w:sz w:val="22"/>
                <w:szCs w:val="22"/>
              </w:rPr>
              <w:t>)</w:t>
            </w:r>
          </w:p>
          <w:p w:rsidR="00A91826" w:rsidRPr="00D773D6" w:rsidRDefault="00A91826" w:rsidP="00A91826">
            <w:pPr>
              <w:pStyle w:val="aa"/>
              <w:numPr>
                <w:ilvl w:val="0"/>
                <w:numId w:val="49"/>
              </w:numPr>
              <w:ind w:right="283"/>
              <w:jc w:val="both"/>
              <w:rPr>
                <w:bCs/>
                <w:sz w:val="22"/>
                <w:szCs w:val="22"/>
              </w:rPr>
            </w:pPr>
            <w:r w:rsidRPr="00D773D6">
              <w:rPr>
                <w:rFonts w:eastAsia="Calibri"/>
                <w:sz w:val="22"/>
                <w:szCs w:val="22"/>
              </w:rPr>
              <w:t xml:space="preserve">Сестринская помощь при заболеваниях уха, горла, носа и его придаточного аппарата, учебное пособие / под редакцией А.Ю. Овчинникова. - М.: ГЭОТАР-Медиа, 2016. </w:t>
            </w:r>
          </w:p>
          <w:p w:rsidR="00A91826" w:rsidRPr="00D773D6" w:rsidRDefault="00A91826" w:rsidP="00A91826">
            <w:pPr>
              <w:pStyle w:val="aa"/>
              <w:numPr>
                <w:ilvl w:val="0"/>
                <w:numId w:val="49"/>
              </w:numPr>
              <w:ind w:right="283"/>
              <w:jc w:val="both"/>
              <w:rPr>
                <w:bCs/>
                <w:sz w:val="22"/>
                <w:szCs w:val="22"/>
              </w:rPr>
            </w:pPr>
            <w:r w:rsidRPr="00D773D6">
              <w:rPr>
                <w:rFonts w:eastAsia="Calibri"/>
                <w:sz w:val="22"/>
                <w:szCs w:val="22"/>
              </w:rPr>
              <w:t xml:space="preserve">Сестринский уход в офтальмологии, учебное пособие, Рубан Э.Д. – </w:t>
            </w:r>
            <w:proofErr w:type="spellStart"/>
            <w:r w:rsidRPr="00D773D6">
              <w:rPr>
                <w:rFonts w:eastAsia="Calibri"/>
                <w:sz w:val="22"/>
                <w:szCs w:val="22"/>
              </w:rPr>
              <w:t>Ростов</w:t>
            </w:r>
            <w:proofErr w:type="spellEnd"/>
            <w:r w:rsidRPr="00D773D6">
              <w:rPr>
                <w:rFonts w:eastAsia="Calibri"/>
                <w:sz w:val="22"/>
                <w:szCs w:val="22"/>
              </w:rPr>
              <w:t xml:space="preserve"> н/д; «Феникс», 2017 год.</w:t>
            </w:r>
          </w:p>
        </w:tc>
      </w:tr>
      <w:tr w:rsidR="00CE3A38" w:rsidRPr="0096566C" w:rsidTr="00F94CFA">
        <w:tc>
          <w:tcPr>
            <w:tcW w:w="10237" w:type="dxa"/>
            <w:gridSpan w:val="5"/>
          </w:tcPr>
          <w:p w:rsidR="00CE3A38" w:rsidRPr="0096566C" w:rsidRDefault="00CE3A38" w:rsidP="00A91826">
            <w:pPr>
              <w:autoSpaceDE w:val="0"/>
              <w:autoSpaceDN w:val="0"/>
              <w:adjustRightInd w:val="0"/>
              <w:jc w:val="both"/>
              <w:rPr>
                <w:rFonts w:asciiTheme="minorHAnsi" w:eastAsiaTheme="minorHAnsi" w:hAnsiTheme="minorHAnsi" w:cstheme="minorHAnsi"/>
                <w:sz w:val="22"/>
                <w:szCs w:val="22"/>
                <w:lang w:eastAsia="en-US"/>
              </w:rPr>
            </w:pPr>
            <w:r w:rsidRPr="003D4ECA">
              <w:rPr>
                <w:rFonts w:eastAsia="Calibri"/>
                <w:b/>
                <w:bCs/>
                <w:sz w:val="22"/>
                <w:szCs w:val="22"/>
              </w:rPr>
              <w:t xml:space="preserve">Тема </w:t>
            </w:r>
            <w:r>
              <w:rPr>
                <w:rFonts w:eastAsia="Calibri"/>
                <w:b/>
                <w:bCs/>
                <w:sz w:val="22"/>
                <w:szCs w:val="22"/>
              </w:rPr>
              <w:t>8</w:t>
            </w:r>
            <w:r w:rsidRPr="003D4ECA">
              <w:rPr>
                <w:rFonts w:eastAsia="Calibri"/>
                <w:b/>
                <w:bCs/>
                <w:sz w:val="22"/>
                <w:szCs w:val="22"/>
              </w:rPr>
              <w:t>. Сестринская помощь при заболеваниях органов пищеварения, нарушениях питания и обмена веществ</w:t>
            </w:r>
          </w:p>
        </w:tc>
      </w:tr>
      <w:tr w:rsidR="00CE3A38" w:rsidRPr="0096566C" w:rsidTr="00BA04D5">
        <w:tc>
          <w:tcPr>
            <w:tcW w:w="10237" w:type="dxa"/>
            <w:gridSpan w:val="5"/>
          </w:tcPr>
          <w:p w:rsidR="00CE3A38" w:rsidRPr="0096566C" w:rsidRDefault="00CE3A38" w:rsidP="00A91826">
            <w:pPr>
              <w:autoSpaceDE w:val="0"/>
              <w:autoSpaceDN w:val="0"/>
              <w:adjustRightInd w:val="0"/>
              <w:jc w:val="center"/>
              <w:rPr>
                <w:rFonts w:asciiTheme="minorHAnsi" w:eastAsiaTheme="minorHAnsi" w:hAnsiTheme="minorHAnsi" w:cstheme="minorHAnsi"/>
                <w:sz w:val="22"/>
                <w:szCs w:val="22"/>
                <w:lang w:eastAsia="en-US"/>
              </w:rPr>
            </w:pPr>
            <w:r w:rsidRPr="002460CE">
              <w:rPr>
                <w:rFonts w:asciiTheme="minorHAnsi" w:eastAsiaTheme="minorHAnsi" w:hAnsiTheme="minorHAnsi" w:cstheme="minorHAnsi"/>
                <w:b/>
                <w:i/>
                <w:sz w:val="22"/>
                <w:szCs w:val="22"/>
                <w:lang w:eastAsia="en-US"/>
              </w:rPr>
              <w:t>Практические занятия</w:t>
            </w:r>
          </w:p>
        </w:tc>
      </w:tr>
      <w:tr w:rsidR="00A91826" w:rsidRPr="0096566C" w:rsidTr="00CE3A38">
        <w:tc>
          <w:tcPr>
            <w:tcW w:w="705" w:type="dxa"/>
          </w:tcPr>
          <w:p w:rsidR="00A91826" w:rsidRPr="00676288" w:rsidRDefault="00A91826" w:rsidP="00A91826">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50</w:t>
            </w:r>
            <w:r w:rsidRPr="00676288">
              <w:rPr>
                <w:rFonts w:asciiTheme="minorHAnsi" w:eastAsiaTheme="minorHAnsi" w:hAnsiTheme="minorHAnsi" w:cstheme="minorHAnsi"/>
                <w:sz w:val="22"/>
                <w:szCs w:val="22"/>
                <w:lang w:eastAsia="en-US"/>
              </w:rPr>
              <w:t>.</w:t>
            </w:r>
          </w:p>
        </w:tc>
        <w:tc>
          <w:tcPr>
            <w:tcW w:w="2839" w:type="dxa"/>
            <w:vAlign w:val="center"/>
          </w:tcPr>
          <w:p w:rsidR="00A91826" w:rsidRPr="00D900BC" w:rsidRDefault="00A91826" w:rsidP="00A91826">
            <w:pPr>
              <w:widowControl w:val="0"/>
              <w:shd w:val="clear" w:color="auto" w:fill="FFFFFF" w:themeFill="background1"/>
              <w:suppressAutoHyphens/>
              <w:jc w:val="both"/>
              <w:rPr>
                <w:sz w:val="22"/>
                <w:szCs w:val="22"/>
                <w:lang w:eastAsia="en-US"/>
              </w:rPr>
            </w:pPr>
            <w:r w:rsidRPr="00D900BC">
              <w:rPr>
                <w:rFonts w:eastAsia="Calibri"/>
                <w:bCs/>
                <w:sz w:val="22"/>
                <w:szCs w:val="22"/>
              </w:rPr>
              <w:t>Сестринская помощь при заболеваниях органов пищеварения</w:t>
            </w:r>
          </w:p>
        </w:tc>
        <w:tc>
          <w:tcPr>
            <w:tcW w:w="828" w:type="dxa"/>
          </w:tcPr>
          <w:p w:rsidR="00A91826" w:rsidRPr="0096566C" w:rsidRDefault="00A91826" w:rsidP="00A91826">
            <w:pPr>
              <w:autoSpaceDE w:val="0"/>
              <w:autoSpaceDN w:val="0"/>
              <w:adjustRightInd w:val="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2</w:t>
            </w:r>
          </w:p>
        </w:tc>
        <w:tc>
          <w:tcPr>
            <w:tcW w:w="3708" w:type="dxa"/>
            <w:tcBorders>
              <w:right w:val="single" w:sz="4" w:space="0" w:color="auto"/>
            </w:tcBorders>
          </w:tcPr>
          <w:p w:rsidR="00A91826" w:rsidRPr="0096566C" w:rsidRDefault="00A91826" w:rsidP="00A91826">
            <w:pPr>
              <w:autoSpaceDE w:val="0"/>
              <w:autoSpaceDN w:val="0"/>
              <w:adjustRightInd w:val="0"/>
              <w:jc w:val="both"/>
              <w:rPr>
                <w:rFonts w:asciiTheme="minorHAnsi" w:eastAsiaTheme="minorHAnsi" w:hAnsiTheme="minorHAnsi" w:cstheme="minorHAnsi"/>
                <w:sz w:val="22"/>
                <w:szCs w:val="22"/>
                <w:lang w:eastAsia="en-US"/>
              </w:rPr>
            </w:pPr>
            <w:r>
              <w:rPr>
                <w:sz w:val="22"/>
                <w:szCs w:val="22"/>
              </w:rPr>
              <w:t>Подготовка тестов на тему заболевания органов ЖКТ</w:t>
            </w:r>
          </w:p>
        </w:tc>
        <w:tc>
          <w:tcPr>
            <w:tcW w:w="2157" w:type="dxa"/>
            <w:tcBorders>
              <w:left w:val="single" w:sz="4" w:space="0" w:color="auto"/>
            </w:tcBorders>
          </w:tcPr>
          <w:p w:rsidR="00A91826" w:rsidRPr="0096566C" w:rsidRDefault="00CE3A38"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Взаимопроверка, решение тестов</w:t>
            </w:r>
          </w:p>
        </w:tc>
      </w:tr>
      <w:tr w:rsidR="00A91826" w:rsidRPr="0096566C" w:rsidTr="00CE3A38">
        <w:tc>
          <w:tcPr>
            <w:tcW w:w="705" w:type="dxa"/>
          </w:tcPr>
          <w:p w:rsidR="00A91826" w:rsidRPr="00676288" w:rsidRDefault="00A91826" w:rsidP="00A91826">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51</w:t>
            </w:r>
            <w:r w:rsidRPr="00676288">
              <w:rPr>
                <w:rFonts w:asciiTheme="minorHAnsi" w:eastAsiaTheme="minorHAnsi" w:hAnsiTheme="minorHAnsi" w:cstheme="minorHAnsi"/>
                <w:sz w:val="22"/>
                <w:szCs w:val="22"/>
                <w:lang w:eastAsia="en-US"/>
              </w:rPr>
              <w:t>.</w:t>
            </w:r>
          </w:p>
        </w:tc>
        <w:tc>
          <w:tcPr>
            <w:tcW w:w="2839" w:type="dxa"/>
            <w:vAlign w:val="center"/>
          </w:tcPr>
          <w:p w:rsidR="00A91826" w:rsidRPr="00D900BC" w:rsidRDefault="00A91826" w:rsidP="00A91826">
            <w:pPr>
              <w:widowControl w:val="0"/>
              <w:shd w:val="clear" w:color="auto" w:fill="FFFFFF" w:themeFill="background1"/>
              <w:suppressAutoHyphens/>
              <w:jc w:val="both"/>
              <w:rPr>
                <w:sz w:val="22"/>
                <w:szCs w:val="22"/>
                <w:lang w:eastAsia="en-US"/>
              </w:rPr>
            </w:pPr>
            <w:r w:rsidRPr="00D900BC">
              <w:rPr>
                <w:sz w:val="22"/>
                <w:szCs w:val="22"/>
              </w:rPr>
              <w:t>Сестринская помощь и сестринский процесс при   гастритах</w:t>
            </w:r>
          </w:p>
        </w:tc>
        <w:tc>
          <w:tcPr>
            <w:tcW w:w="828" w:type="dxa"/>
          </w:tcPr>
          <w:p w:rsidR="00A91826" w:rsidRPr="0096566C" w:rsidRDefault="00A91826" w:rsidP="00A91826">
            <w:pPr>
              <w:autoSpaceDE w:val="0"/>
              <w:autoSpaceDN w:val="0"/>
              <w:adjustRightInd w:val="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2</w:t>
            </w:r>
          </w:p>
        </w:tc>
        <w:tc>
          <w:tcPr>
            <w:tcW w:w="3708" w:type="dxa"/>
            <w:tcBorders>
              <w:right w:val="single" w:sz="4" w:space="0" w:color="auto"/>
            </w:tcBorders>
          </w:tcPr>
          <w:p w:rsidR="00A91826" w:rsidRPr="0096566C" w:rsidRDefault="00A91826"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Подготовка и решение задач на тему: заболевания органов ЖКТ</w:t>
            </w:r>
          </w:p>
        </w:tc>
        <w:tc>
          <w:tcPr>
            <w:tcW w:w="2157" w:type="dxa"/>
            <w:tcBorders>
              <w:left w:val="single" w:sz="4" w:space="0" w:color="auto"/>
            </w:tcBorders>
          </w:tcPr>
          <w:p w:rsidR="00A91826" w:rsidRPr="0096566C" w:rsidRDefault="00CE3A38"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Взаимопроверка, решение задач</w:t>
            </w:r>
          </w:p>
        </w:tc>
      </w:tr>
      <w:tr w:rsidR="00A91826" w:rsidRPr="0096566C" w:rsidTr="00CE3A38">
        <w:tc>
          <w:tcPr>
            <w:tcW w:w="705" w:type="dxa"/>
          </w:tcPr>
          <w:p w:rsidR="00A91826" w:rsidRPr="00676288" w:rsidRDefault="00A91826" w:rsidP="00A91826">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52</w:t>
            </w:r>
            <w:r w:rsidRPr="00676288">
              <w:rPr>
                <w:rFonts w:asciiTheme="minorHAnsi" w:eastAsiaTheme="minorHAnsi" w:hAnsiTheme="minorHAnsi" w:cstheme="minorHAnsi"/>
                <w:sz w:val="22"/>
                <w:szCs w:val="22"/>
                <w:lang w:eastAsia="en-US"/>
              </w:rPr>
              <w:t>.</w:t>
            </w:r>
          </w:p>
        </w:tc>
        <w:tc>
          <w:tcPr>
            <w:tcW w:w="2839" w:type="dxa"/>
            <w:vAlign w:val="center"/>
          </w:tcPr>
          <w:p w:rsidR="00A91826" w:rsidRPr="00D900BC" w:rsidRDefault="00A91826" w:rsidP="00A91826">
            <w:pPr>
              <w:widowControl w:val="0"/>
              <w:shd w:val="clear" w:color="auto" w:fill="FFFFFF" w:themeFill="background1"/>
              <w:suppressAutoHyphens/>
              <w:jc w:val="both"/>
              <w:rPr>
                <w:sz w:val="22"/>
                <w:szCs w:val="22"/>
                <w:lang w:eastAsia="en-US"/>
              </w:rPr>
            </w:pPr>
            <w:r w:rsidRPr="00D900BC">
              <w:rPr>
                <w:sz w:val="22"/>
                <w:szCs w:val="22"/>
              </w:rPr>
              <w:t xml:space="preserve">Сестринская помощь и сестринский процесс </w:t>
            </w:r>
            <w:proofErr w:type="gramStart"/>
            <w:r w:rsidRPr="00D900BC">
              <w:rPr>
                <w:sz w:val="22"/>
                <w:szCs w:val="22"/>
              </w:rPr>
              <w:t>при  язвенной</w:t>
            </w:r>
            <w:proofErr w:type="gramEnd"/>
            <w:r w:rsidRPr="00D900BC">
              <w:rPr>
                <w:sz w:val="22"/>
                <w:szCs w:val="22"/>
              </w:rPr>
              <w:t xml:space="preserve"> болезни</w:t>
            </w:r>
          </w:p>
        </w:tc>
        <w:tc>
          <w:tcPr>
            <w:tcW w:w="828" w:type="dxa"/>
          </w:tcPr>
          <w:p w:rsidR="00A91826" w:rsidRPr="0096566C" w:rsidRDefault="00A91826" w:rsidP="00A91826">
            <w:pPr>
              <w:autoSpaceDE w:val="0"/>
              <w:autoSpaceDN w:val="0"/>
              <w:adjustRightInd w:val="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2</w:t>
            </w:r>
          </w:p>
        </w:tc>
        <w:tc>
          <w:tcPr>
            <w:tcW w:w="3708" w:type="dxa"/>
            <w:tcBorders>
              <w:right w:val="single" w:sz="4" w:space="0" w:color="auto"/>
            </w:tcBorders>
          </w:tcPr>
          <w:p w:rsidR="00A91826" w:rsidRPr="0096566C" w:rsidRDefault="00A91826" w:rsidP="00A91826">
            <w:pPr>
              <w:autoSpaceDE w:val="0"/>
              <w:autoSpaceDN w:val="0"/>
              <w:adjustRightInd w:val="0"/>
              <w:jc w:val="both"/>
              <w:rPr>
                <w:rFonts w:asciiTheme="minorHAnsi" w:eastAsiaTheme="minorHAnsi" w:hAnsiTheme="minorHAnsi" w:cstheme="minorHAnsi"/>
                <w:sz w:val="22"/>
                <w:szCs w:val="22"/>
                <w:lang w:eastAsia="en-US"/>
              </w:rPr>
            </w:pPr>
            <w:r>
              <w:rPr>
                <w:sz w:val="22"/>
                <w:szCs w:val="22"/>
              </w:rPr>
              <w:t>Подготовка памятки, профилактика и лечение Язвенной болезни</w:t>
            </w:r>
          </w:p>
        </w:tc>
        <w:tc>
          <w:tcPr>
            <w:tcW w:w="2157" w:type="dxa"/>
            <w:tcBorders>
              <w:left w:val="single" w:sz="4" w:space="0" w:color="auto"/>
            </w:tcBorders>
          </w:tcPr>
          <w:p w:rsidR="00A91826" w:rsidRPr="0096566C" w:rsidRDefault="00CE3A38"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Представление памятки (и др. продуктов творчества)</w:t>
            </w:r>
          </w:p>
        </w:tc>
      </w:tr>
      <w:tr w:rsidR="00A91826" w:rsidRPr="0096566C" w:rsidTr="00CE3A38">
        <w:tc>
          <w:tcPr>
            <w:tcW w:w="705" w:type="dxa"/>
          </w:tcPr>
          <w:p w:rsidR="00A91826" w:rsidRPr="00676288" w:rsidRDefault="00A91826" w:rsidP="00A91826">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53</w:t>
            </w:r>
            <w:r w:rsidRPr="00676288">
              <w:rPr>
                <w:rFonts w:asciiTheme="minorHAnsi" w:eastAsiaTheme="minorHAnsi" w:hAnsiTheme="minorHAnsi" w:cstheme="minorHAnsi"/>
                <w:sz w:val="22"/>
                <w:szCs w:val="22"/>
                <w:lang w:eastAsia="en-US"/>
              </w:rPr>
              <w:t>.</w:t>
            </w:r>
          </w:p>
        </w:tc>
        <w:tc>
          <w:tcPr>
            <w:tcW w:w="2839" w:type="dxa"/>
            <w:vAlign w:val="center"/>
          </w:tcPr>
          <w:p w:rsidR="00A91826" w:rsidRPr="00D900BC" w:rsidRDefault="00A91826" w:rsidP="00A91826">
            <w:pPr>
              <w:widowControl w:val="0"/>
              <w:shd w:val="clear" w:color="auto" w:fill="FFFFFF" w:themeFill="background1"/>
              <w:suppressAutoHyphens/>
              <w:jc w:val="both"/>
              <w:rPr>
                <w:sz w:val="22"/>
                <w:szCs w:val="22"/>
              </w:rPr>
            </w:pPr>
            <w:r w:rsidRPr="00D900BC">
              <w:rPr>
                <w:sz w:val="22"/>
                <w:szCs w:val="22"/>
              </w:rPr>
              <w:t>Грыжи</w:t>
            </w:r>
          </w:p>
        </w:tc>
        <w:tc>
          <w:tcPr>
            <w:tcW w:w="828" w:type="dxa"/>
          </w:tcPr>
          <w:p w:rsidR="00A91826" w:rsidRPr="0096566C" w:rsidRDefault="00A91826" w:rsidP="00A91826">
            <w:pPr>
              <w:autoSpaceDE w:val="0"/>
              <w:autoSpaceDN w:val="0"/>
              <w:adjustRightInd w:val="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2</w:t>
            </w:r>
          </w:p>
        </w:tc>
        <w:tc>
          <w:tcPr>
            <w:tcW w:w="3708" w:type="dxa"/>
            <w:tcBorders>
              <w:right w:val="single" w:sz="4" w:space="0" w:color="auto"/>
            </w:tcBorders>
          </w:tcPr>
          <w:p w:rsidR="00A91826" w:rsidRPr="0096566C" w:rsidRDefault="00A91826"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Подготовка доклада на тему: Ущемленные грыжи</w:t>
            </w:r>
          </w:p>
        </w:tc>
        <w:tc>
          <w:tcPr>
            <w:tcW w:w="2157" w:type="dxa"/>
            <w:tcBorders>
              <w:left w:val="single" w:sz="4" w:space="0" w:color="auto"/>
            </w:tcBorders>
          </w:tcPr>
          <w:p w:rsidR="00A91826" w:rsidRPr="0096566C" w:rsidRDefault="00CE3A38"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Составление тезисов к докладу</w:t>
            </w:r>
          </w:p>
        </w:tc>
      </w:tr>
      <w:tr w:rsidR="00A91826" w:rsidRPr="0096566C" w:rsidTr="00CE3A38">
        <w:tc>
          <w:tcPr>
            <w:tcW w:w="705" w:type="dxa"/>
          </w:tcPr>
          <w:p w:rsidR="00A91826" w:rsidRPr="00676288" w:rsidRDefault="00A91826" w:rsidP="00A91826">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54</w:t>
            </w:r>
            <w:r w:rsidRPr="00676288">
              <w:rPr>
                <w:rFonts w:asciiTheme="minorHAnsi" w:eastAsiaTheme="minorHAnsi" w:hAnsiTheme="minorHAnsi" w:cstheme="minorHAnsi"/>
                <w:sz w:val="22"/>
                <w:szCs w:val="22"/>
                <w:lang w:eastAsia="en-US"/>
              </w:rPr>
              <w:t>.</w:t>
            </w:r>
          </w:p>
        </w:tc>
        <w:tc>
          <w:tcPr>
            <w:tcW w:w="2839" w:type="dxa"/>
            <w:vAlign w:val="center"/>
          </w:tcPr>
          <w:p w:rsidR="00A91826" w:rsidRPr="00D900BC" w:rsidRDefault="00A91826" w:rsidP="00A91826">
            <w:pPr>
              <w:widowControl w:val="0"/>
              <w:shd w:val="clear" w:color="auto" w:fill="FFFFFF" w:themeFill="background1"/>
              <w:suppressAutoHyphens/>
              <w:jc w:val="both"/>
              <w:rPr>
                <w:sz w:val="22"/>
                <w:szCs w:val="22"/>
                <w:lang w:eastAsia="en-US"/>
              </w:rPr>
            </w:pPr>
            <w:r w:rsidRPr="00D900BC">
              <w:rPr>
                <w:sz w:val="22"/>
                <w:szCs w:val="22"/>
              </w:rPr>
              <w:t>Непроходимость (инвагинация) кишечника</w:t>
            </w:r>
          </w:p>
        </w:tc>
        <w:tc>
          <w:tcPr>
            <w:tcW w:w="828" w:type="dxa"/>
          </w:tcPr>
          <w:p w:rsidR="00A91826" w:rsidRPr="0096566C" w:rsidRDefault="00A91826" w:rsidP="00A91826">
            <w:pPr>
              <w:autoSpaceDE w:val="0"/>
              <w:autoSpaceDN w:val="0"/>
              <w:adjustRightInd w:val="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2</w:t>
            </w:r>
          </w:p>
        </w:tc>
        <w:tc>
          <w:tcPr>
            <w:tcW w:w="3708" w:type="dxa"/>
            <w:tcBorders>
              <w:right w:val="single" w:sz="4" w:space="0" w:color="auto"/>
            </w:tcBorders>
          </w:tcPr>
          <w:p w:rsidR="00A91826" w:rsidRPr="0096566C" w:rsidRDefault="00A91826"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Подготовка и решение ситуационных задач на тему: Инвагинация кишечника</w:t>
            </w:r>
          </w:p>
        </w:tc>
        <w:tc>
          <w:tcPr>
            <w:tcW w:w="2157" w:type="dxa"/>
            <w:tcBorders>
              <w:left w:val="single" w:sz="4" w:space="0" w:color="auto"/>
            </w:tcBorders>
          </w:tcPr>
          <w:p w:rsidR="00A91826" w:rsidRPr="0096566C" w:rsidRDefault="00CE3A38"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Взаимопроверка, решение задач</w:t>
            </w:r>
          </w:p>
        </w:tc>
      </w:tr>
      <w:tr w:rsidR="00A91826" w:rsidRPr="0096566C" w:rsidTr="00CE3A38">
        <w:tc>
          <w:tcPr>
            <w:tcW w:w="705" w:type="dxa"/>
          </w:tcPr>
          <w:p w:rsidR="00A91826" w:rsidRPr="00676288" w:rsidRDefault="00A91826" w:rsidP="00A91826">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55</w:t>
            </w:r>
            <w:r w:rsidRPr="00676288">
              <w:rPr>
                <w:rFonts w:asciiTheme="minorHAnsi" w:eastAsiaTheme="minorHAnsi" w:hAnsiTheme="minorHAnsi" w:cstheme="minorHAnsi"/>
                <w:sz w:val="22"/>
                <w:szCs w:val="22"/>
                <w:lang w:eastAsia="en-US"/>
              </w:rPr>
              <w:t>.</w:t>
            </w:r>
          </w:p>
        </w:tc>
        <w:tc>
          <w:tcPr>
            <w:tcW w:w="2839" w:type="dxa"/>
            <w:vAlign w:val="center"/>
          </w:tcPr>
          <w:p w:rsidR="00A91826" w:rsidRPr="00D900BC" w:rsidRDefault="00A91826" w:rsidP="00A91826">
            <w:pPr>
              <w:widowControl w:val="0"/>
              <w:shd w:val="clear" w:color="auto" w:fill="FFFFFF" w:themeFill="background1"/>
              <w:suppressAutoHyphens/>
              <w:ind w:left="42"/>
              <w:jc w:val="both"/>
              <w:rPr>
                <w:rFonts w:eastAsia="Calibri"/>
                <w:bCs/>
                <w:sz w:val="22"/>
                <w:szCs w:val="22"/>
              </w:rPr>
            </w:pPr>
            <w:r w:rsidRPr="00D900BC">
              <w:rPr>
                <w:rFonts w:eastAsia="Calibri"/>
                <w:bCs/>
                <w:sz w:val="22"/>
                <w:szCs w:val="22"/>
              </w:rPr>
              <w:t xml:space="preserve">Гепатиты и циррозы печени. </w:t>
            </w:r>
            <w:r w:rsidRPr="00D900BC">
              <w:rPr>
                <w:sz w:val="22"/>
                <w:szCs w:val="22"/>
              </w:rPr>
              <w:t>Хронический панкреатит</w:t>
            </w:r>
          </w:p>
        </w:tc>
        <w:tc>
          <w:tcPr>
            <w:tcW w:w="828" w:type="dxa"/>
          </w:tcPr>
          <w:p w:rsidR="00A91826" w:rsidRPr="0096566C" w:rsidRDefault="00A91826" w:rsidP="00A91826">
            <w:pPr>
              <w:autoSpaceDE w:val="0"/>
              <w:autoSpaceDN w:val="0"/>
              <w:adjustRightInd w:val="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4</w:t>
            </w:r>
          </w:p>
        </w:tc>
        <w:tc>
          <w:tcPr>
            <w:tcW w:w="3708" w:type="dxa"/>
            <w:tcBorders>
              <w:right w:val="single" w:sz="4" w:space="0" w:color="auto"/>
            </w:tcBorders>
          </w:tcPr>
          <w:p w:rsidR="00A91826" w:rsidRPr="0096566C" w:rsidRDefault="00A91826"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Подготовка презентации на тему: Острый панкреатит</w:t>
            </w:r>
          </w:p>
        </w:tc>
        <w:tc>
          <w:tcPr>
            <w:tcW w:w="2157" w:type="dxa"/>
            <w:tcBorders>
              <w:left w:val="single" w:sz="4" w:space="0" w:color="auto"/>
            </w:tcBorders>
          </w:tcPr>
          <w:p w:rsidR="00A91826" w:rsidRPr="0096566C" w:rsidRDefault="00CE3A38"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Защита презентации</w:t>
            </w:r>
          </w:p>
        </w:tc>
      </w:tr>
      <w:tr w:rsidR="00A91826" w:rsidRPr="0096566C" w:rsidTr="00CE3A38">
        <w:tc>
          <w:tcPr>
            <w:tcW w:w="705" w:type="dxa"/>
          </w:tcPr>
          <w:p w:rsidR="00A91826" w:rsidRPr="00676288" w:rsidRDefault="00A91826" w:rsidP="00A91826">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56</w:t>
            </w:r>
            <w:r w:rsidRPr="00676288">
              <w:rPr>
                <w:rFonts w:asciiTheme="minorHAnsi" w:eastAsiaTheme="minorHAnsi" w:hAnsiTheme="minorHAnsi" w:cstheme="minorHAnsi"/>
                <w:sz w:val="22"/>
                <w:szCs w:val="22"/>
                <w:lang w:eastAsia="en-US"/>
              </w:rPr>
              <w:t>.</w:t>
            </w:r>
          </w:p>
        </w:tc>
        <w:tc>
          <w:tcPr>
            <w:tcW w:w="2839" w:type="dxa"/>
            <w:vAlign w:val="center"/>
          </w:tcPr>
          <w:p w:rsidR="00A91826" w:rsidRPr="00D900BC" w:rsidRDefault="00A91826" w:rsidP="00A91826">
            <w:pPr>
              <w:widowControl w:val="0"/>
              <w:shd w:val="clear" w:color="auto" w:fill="FFFFFF" w:themeFill="background1"/>
              <w:suppressAutoHyphens/>
              <w:jc w:val="both"/>
              <w:rPr>
                <w:sz w:val="22"/>
                <w:szCs w:val="22"/>
                <w:lang w:eastAsia="en-US"/>
              </w:rPr>
            </w:pPr>
            <w:bookmarkStart w:id="13" w:name="_Hlk496504925"/>
            <w:r w:rsidRPr="00D900BC">
              <w:rPr>
                <w:sz w:val="22"/>
                <w:szCs w:val="22"/>
              </w:rPr>
              <w:t>Сестринская помощь и сестринский процесс при ожирении</w:t>
            </w:r>
            <w:bookmarkEnd w:id="13"/>
          </w:p>
        </w:tc>
        <w:tc>
          <w:tcPr>
            <w:tcW w:w="828" w:type="dxa"/>
          </w:tcPr>
          <w:p w:rsidR="00A91826" w:rsidRPr="0096566C" w:rsidRDefault="00A91826" w:rsidP="00A91826">
            <w:pPr>
              <w:autoSpaceDE w:val="0"/>
              <w:autoSpaceDN w:val="0"/>
              <w:adjustRightInd w:val="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4</w:t>
            </w:r>
          </w:p>
        </w:tc>
        <w:tc>
          <w:tcPr>
            <w:tcW w:w="3708" w:type="dxa"/>
            <w:tcBorders>
              <w:right w:val="single" w:sz="4" w:space="0" w:color="auto"/>
            </w:tcBorders>
          </w:tcPr>
          <w:p w:rsidR="00A91826" w:rsidRPr="0096566C" w:rsidRDefault="00A91826"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Подготовка доклада на тему: Факторы, влияющие на развитие ожирения</w:t>
            </w:r>
          </w:p>
        </w:tc>
        <w:tc>
          <w:tcPr>
            <w:tcW w:w="2157" w:type="dxa"/>
            <w:tcBorders>
              <w:left w:val="single" w:sz="4" w:space="0" w:color="auto"/>
            </w:tcBorders>
          </w:tcPr>
          <w:p w:rsidR="00A91826" w:rsidRPr="0096566C" w:rsidRDefault="00CE3A38"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Защита доклада</w:t>
            </w:r>
          </w:p>
        </w:tc>
      </w:tr>
      <w:tr w:rsidR="00A91826" w:rsidRPr="0096566C" w:rsidTr="00CE3A38">
        <w:tc>
          <w:tcPr>
            <w:tcW w:w="705" w:type="dxa"/>
          </w:tcPr>
          <w:p w:rsidR="00A91826" w:rsidRPr="00676288" w:rsidRDefault="00A91826" w:rsidP="00A91826">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57</w:t>
            </w:r>
            <w:r w:rsidRPr="00676288">
              <w:rPr>
                <w:rFonts w:asciiTheme="minorHAnsi" w:eastAsiaTheme="minorHAnsi" w:hAnsiTheme="minorHAnsi" w:cstheme="minorHAnsi"/>
                <w:sz w:val="22"/>
                <w:szCs w:val="22"/>
                <w:lang w:eastAsia="en-US"/>
              </w:rPr>
              <w:t>.</w:t>
            </w:r>
          </w:p>
        </w:tc>
        <w:tc>
          <w:tcPr>
            <w:tcW w:w="2839" w:type="dxa"/>
            <w:vAlign w:val="center"/>
          </w:tcPr>
          <w:p w:rsidR="00A91826" w:rsidRPr="00D900BC" w:rsidRDefault="00A91826" w:rsidP="00A91826">
            <w:pPr>
              <w:widowControl w:val="0"/>
              <w:shd w:val="clear" w:color="auto" w:fill="FFFFFF" w:themeFill="background1"/>
              <w:suppressAutoHyphens/>
              <w:jc w:val="both"/>
              <w:rPr>
                <w:sz w:val="22"/>
                <w:szCs w:val="22"/>
                <w:lang w:eastAsia="en-US"/>
              </w:rPr>
            </w:pPr>
            <w:bookmarkStart w:id="14" w:name="_Hlk496505105"/>
            <w:r w:rsidRPr="00D900BC">
              <w:rPr>
                <w:rFonts w:eastAsia="Calibri"/>
                <w:bCs/>
                <w:sz w:val="22"/>
                <w:szCs w:val="22"/>
              </w:rPr>
              <w:t>Сестринская помощь при сахарном диабете 1 типа</w:t>
            </w:r>
            <w:bookmarkEnd w:id="14"/>
          </w:p>
        </w:tc>
        <w:tc>
          <w:tcPr>
            <w:tcW w:w="828" w:type="dxa"/>
          </w:tcPr>
          <w:p w:rsidR="00A91826" w:rsidRPr="0096566C" w:rsidRDefault="00A91826" w:rsidP="00A91826">
            <w:pPr>
              <w:autoSpaceDE w:val="0"/>
              <w:autoSpaceDN w:val="0"/>
              <w:adjustRightInd w:val="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2</w:t>
            </w:r>
          </w:p>
        </w:tc>
        <w:tc>
          <w:tcPr>
            <w:tcW w:w="3708" w:type="dxa"/>
            <w:tcBorders>
              <w:right w:val="single" w:sz="4" w:space="0" w:color="auto"/>
            </w:tcBorders>
          </w:tcPr>
          <w:p w:rsidR="00A91826" w:rsidRPr="0096566C" w:rsidRDefault="00A91826" w:rsidP="00A91826">
            <w:pPr>
              <w:autoSpaceDE w:val="0"/>
              <w:autoSpaceDN w:val="0"/>
              <w:adjustRightInd w:val="0"/>
              <w:jc w:val="both"/>
              <w:rPr>
                <w:rFonts w:asciiTheme="minorHAnsi" w:eastAsiaTheme="minorHAnsi" w:hAnsiTheme="minorHAnsi" w:cstheme="minorHAnsi"/>
                <w:sz w:val="22"/>
                <w:szCs w:val="22"/>
                <w:lang w:eastAsia="en-US"/>
              </w:rPr>
            </w:pPr>
            <w:r w:rsidRPr="002460CE">
              <w:rPr>
                <w:rFonts w:asciiTheme="minorHAnsi" w:eastAsiaTheme="minorHAnsi" w:hAnsiTheme="minorHAnsi" w:cstheme="minorHAnsi"/>
                <w:sz w:val="22"/>
                <w:szCs w:val="22"/>
                <w:lang w:eastAsia="en-US"/>
              </w:rPr>
              <w:t xml:space="preserve">Подготовка </w:t>
            </w:r>
            <w:r>
              <w:rPr>
                <w:rFonts w:asciiTheme="minorHAnsi" w:eastAsiaTheme="minorHAnsi" w:hAnsiTheme="minorHAnsi" w:cstheme="minorHAnsi"/>
                <w:sz w:val="22"/>
                <w:szCs w:val="22"/>
                <w:lang w:eastAsia="en-US"/>
              </w:rPr>
              <w:t>тестов на тему: Сахарный диабет</w:t>
            </w:r>
          </w:p>
        </w:tc>
        <w:tc>
          <w:tcPr>
            <w:tcW w:w="2157" w:type="dxa"/>
            <w:tcBorders>
              <w:left w:val="single" w:sz="4" w:space="0" w:color="auto"/>
            </w:tcBorders>
          </w:tcPr>
          <w:p w:rsidR="00A91826" w:rsidRPr="0096566C" w:rsidRDefault="00CE3A38"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Взаимопроверка, решение тестов</w:t>
            </w:r>
          </w:p>
        </w:tc>
      </w:tr>
      <w:tr w:rsidR="00A91826" w:rsidRPr="0096566C" w:rsidTr="00CE3A38">
        <w:tc>
          <w:tcPr>
            <w:tcW w:w="705" w:type="dxa"/>
          </w:tcPr>
          <w:p w:rsidR="00A91826" w:rsidRPr="00676288" w:rsidRDefault="00A91826" w:rsidP="00A91826">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58</w:t>
            </w:r>
            <w:r w:rsidRPr="00676288">
              <w:rPr>
                <w:rFonts w:asciiTheme="minorHAnsi" w:eastAsiaTheme="minorHAnsi" w:hAnsiTheme="minorHAnsi" w:cstheme="minorHAnsi"/>
                <w:sz w:val="22"/>
                <w:szCs w:val="22"/>
                <w:lang w:eastAsia="en-US"/>
              </w:rPr>
              <w:t>.</w:t>
            </w:r>
          </w:p>
        </w:tc>
        <w:tc>
          <w:tcPr>
            <w:tcW w:w="2839" w:type="dxa"/>
            <w:vAlign w:val="center"/>
          </w:tcPr>
          <w:p w:rsidR="00A91826" w:rsidRPr="00D900BC" w:rsidRDefault="00A91826" w:rsidP="00A91826">
            <w:pPr>
              <w:widowControl w:val="0"/>
              <w:shd w:val="clear" w:color="auto" w:fill="FFFFFF" w:themeFill="background1"/>
              <w:suppressAutoHyphens/>
              <w:jc w:val="both"/>
              <w:rPr>
                <w:sz w:val="22"/>
                <w:szCs w:val="22"/>
              </w:rPr>
            </w:pPr>
            <w:bookmarkStart w:id="15" w:name="_Hlk496505694"/>
            <w:r w:rsidRPr="00D900BC">
              <w:rPr>
                <w:sz w:val="22"/>
                <w:szCs w:val="22"/>
              </w:rPr>
              <w:t>Школа здоровья для пациентов с сахарным диабетом 1 типа</w:t>
            </w:r>
            <w:bookmarkEnd w:id="15"/>
          </w:p>
        </w:tc>
        <w:tc>
          <w:tcPr>
            <w:tcW w:w="828" w:type="dxa"/>
          </w:tcPr>
          <w:p w:rsidR="00A91826" w:rsidRPr="0096566C" w:rsidRDefault="00A91826" w:rsidP="00A91826">
            <w:pPr>
              <w:autoSpaceDE w:val="0"/>
              <w:autoSpaceDN w:val="0"/>
              <w:adjustRightInd w:val="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2</w:t>
            </w:r>
          </w:p>
        </w:tc>
        <w:tc>
          <w:tcPr>
            <w:tcW w:w="3708" w:type="dxa"/>
            <w:tcBorders>
              <w:right w:val="single" w:sz="4" w:space="0" w:color="auto"/>
            </w:tcBorders>
          </w:tcPr>
          <w:p w:rsidR="00A91826" w:rsidRPr="0096566C" w:rsidRDefault="00A91826" w:rsidP="00A91826">
            <w:pPr>
              <w:autoSpaceDE w:val="0"/>
              <w:autoSpaceDN w:val="0"/>
              <w:adjustRightInd w:val="0"/>
              <w:jc w:val="both"/>
              <w:rPr>
                <w:rFonts w:asciiTheme="minorHAnsi" w:eastAsiaTheme="minorHAnsi" w:hAnsiTheme="minorHAnsi" w:cstheme="minorHAnsi"/>
                <w:sz w:val="22"/>
                <w:szCs w:val="22"/>
                <w:lang w:eastAsia="en-US"/>
              </w:rPr>
            </w:pPr>
            <w:r w:rsidRPr="002460CE">
              <w:rPr>
                <w:rFonts w:asciiTheme="minorHAnsi" w:eastAsiaTheme="minorHAnsi" w:hAnsiTheme="minorHAnsi" w:cstheme="minorHAnsi"/>
                <w:sz w:val="22"/>
                <w:szCs w:val="22"/>
                <w:lang w:eastAsia="en-US"/>
              </w:rPr>
              <w:t xml:space="preserve">Подготовка плана профилактических бесед для Школы здоровья по </w:t>
            </w:r>
            <w:r>
              <w:rPr>
                <w:rFonts w:asciiTheme="minorHAnsi" w:eastAsiaTheme="minorHAnsi" w:hAnsiTheme="minorHAnsi" w:cstheme="minorHAnsi"/>
                <w:sz w:val="22"/>
                <w:szCs w:val="22"/>
                <w:lang w:eastAsia="en-US"/>
              </w:rPr>
              <w:t>сахарному диабету</w:t>
            </w:r>
          </w:p>
        </w:tc>
        <w:tc>
          <w:tcPr>
            <w:tcW w:w="2157" w:type="dxa"/>
            <w:tcBorders>
              <w:left w:val="single" w:sz="4" w:space="0" w:color="auto"/>
            </w:tcBorders>
          </w:tcPr>
          <w:p w:rsidR="00A91826" w:rsidRPr="0096566C" w:rsidRDefault="00A91826" w:rsidP="00A91826">
            <w:pPr>
              <w:autoSpaceDE w:val="0"/>
              <w:autoSpaceDN w:val="0"/>
              <w:adjustRightInd w:val="0"/>
              <w:jc w:val="both"/>
              <w:rPr>
                <w:rFonts w:asciiTheme="minorHAnsi" w:eastAsiaTheme="minorHAnsi" w:hAnsiTheme="minorHAnsi" w:cstheme="minorHAnsi"/>
                <w:sz w:val="22"/>
                <w:szCs w:val="22"/>
                <w:lang w:eastAsia="en-US"/>
              </w:rPr>
            </w:pPr>
          </w:p>
        </w:tc>
      </w:tr>
      <w:tr w:rsidR="00A91826" w:rsidRPr="0096566C" w:rsidTr="00CE3A38">
        <w:tc>
          <w:tcPr>
            <w:tcW w:w="705" w:type="dxa"/>
          </w:tcPr>
          <w:p w:rsidR="00A91826" w:rsidRPr="00676288" w:rsidRDefault="00A91826" w:rsidP="00A91826">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59</w:t>
            </w:r>
            <w:r w:rsidRPr="00676288">
              <w:rPr>
                <w:rFonts w:asciiTheme="minorHAnsi" w:eastAsiaTheme="minorHAnsi" w:hAnsiTheme="minorHAnsi" w:cstheme="minorHAnsi"/>
                <w:sz w:val="22"/>
                <w:szCs w:val="22"/>
                <w:lang w:eastAsia="en-US"/>
              </w:rPr>
              <w:t>.</w:t>
            </w:r>
          </w:p>
        </w:tc>
        <w:tc>
          <w:tcPr>
            <w:tcW w:w="2839" w:type="dxa"/>
            <w:vAlign w:val="center"/>
          </w:tcPr>
          <w:p w:rsidR="00A91826" w:rsidRPr="00D900BC" w:rsidRDefault="00A91826" w:rsidP="00A91826">
            <w:pPr>
              <w:widowControl w:val="0"/>
              <w:shd w:val="clear" w:color="auto" w:fill="FFFFFF" w:themeFill="background1"/>
              <w:suppressAutoHyphens/>
              <w:jc w:val="both"/>
              <w:rPr>
                <w:sz w:val="22"/>
                <w:szCs w:val="22"/>
                <w:lang w:eastAsia="en-US"/>
              </w:rPr>
            </w:pPr>
            <w:bookmarkStart w:id="16" w:name="_Hlk496505788"/>
            <w:r w:rsidRPr="00D900BC">
              <w:rPr>
                <w:rFonts w:eastAsia="Calibri"/>
                <w:bCs/>
                <w:sz w:val="22"/>
                <w:szCs w:val="22"/>
              </w:rPr>
              <w:t>Сестринский процесс при сахарном диабете 2 типа у людей разного возраста</w:t>
            </w:r>
            <w:bookmarkEnd w:id="16"/>
          </w:p>
        </w:tc>
        <w:tc>
          <w:tcPr>
            <w:tcW w:w="828" w:type="dxa"/>
          </w:tcPr>
          <w:p w:rsidR="00A91826" w:rsidRPr="0096566C" w:rsidRDefault="00A91826" w:rsidP="00A91826">
            <w:pPr>
              <w:autoSpaceDE w:val="0"/>
              <w:autoSpaceDN w:val="0"/>
              <w:adjustRightInd w:val="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2</w:t>
            </w:r>
          </w:p>
        </w:tc>
        <w:tc>
          <w:tcPr>
            <w:tcW w:w="3708" w:type="dxa"/>
            <w:tcBorders>
              <w:right w:val="single" w:sz="4" w:space="0" w:color="auto"/>
            </w:tcBorders>
          </w:tcPr>
          <w:p w:rsidR="00A91826" w:rsidRPr="0096566C" w:rsidRDefault="00A91826"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Подготовка и решение ситуационных задач на тему: Сахарный диабет</w:t>
            </w:r>
          </w:p>
        </w:tc>
        <w:tc>
          <w:tcPr>
            <w:tcW w:w="2157" w:type="dxa"/>
            <w:tcBorders>
              <w:left w:val="single" w:sz="4" w:space="0" w:color="auto"/>
            </w:tcBorders>
          </w:tcPr>
          <w:p w:rsidR="00A91826" w:rsidRPr="0096566C" w:rsidRDefault="00CE3A38"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Взаимопроверка, решение задач</w:t>
            </w:r>
          </w:p>
        </w:tc>
      </w:tr>
      <w:tr w:rsidR="00A91826" w:rsidRPr="0096566C" w:rsidTr="00CE3A38">
        <w:tc>
          <w:tcPr>
            <w:tcW w:w="10237" w:type="dxa"/>
            <w:gridSpan w:val="5"/>
          </w:tcPr>
          <w:p w:rsidR="00A91826" w:rsidRPr="00ED09C0" w:rsidRDefault="00A91826" w:rsidP="00A91826">
            <w:pPr>
              <w:ind w:right="283"/>
              <w:jc w:val="both"/>
              <w:rPr>
                <w:b/>
                <w:bCs/>
                <w:sz w:val="22"/>
                <w:szCs w:val="22"/>
              </w:rPr>
            </w:pPr>
            <w:bookmarkStart w:id="17" w:name="_Hlk511038393"/>
            <w:r w:rsidRPr="00ED09C0">
              <w:rPr>
                <w:b/>
                <w:bCs/>
                <w:sz w:val="22"/>
                <w:szCs w:val="22"/>
              </w:rPr>
              <w:t>Рекомендуемая литература:</w:t>
            </w:r>
          </w:p>
          <w:p w:rsidR="00A91826" w:rsidRDefault="00A91826" w:rsidP="00A91826">
            <w:pPr>
              <w:pStyle w:val="aa"/>
              <w:numPr>
                <w:ilvl w:val="0"/>
                <w:numId w:val="43"/>
              </w:numPr>
              <w:ind w:right="283"/>
              <w:jc w:val="both"/>
              <w:rPr>
                <w:bCs/>
                <w:sz w:val="22"/>
                <w:szCs w:val="22"/>
              </w:rPr>
            </w:pPr>
            <w:r w:rsidRPr="00ED09C0">
              <w:rPr>
                <w:bCs/>
                <w:sz w:val="22"/>
                <w:szCs w:val="22"/>
              </w:rPr>
              <w:t xml:space="preserve">(электронные издания сайта «Консультант студента. Электронная библиотека медицинского колледжа», </w:t>
            </w:r>
            <w:hyperlink r:id="rId16" w:history="1">
              <w:r w:rsidRPr="00ED09C0">
                <w:rPr>
                  <w:rStyle w:val="af9"/>
                  <w:bCs/>
                  <w:sz w:val="22"/>
                  <w:szCs w:val="22"/>
                </w:rPr>
                <w:t>http://www.medcollegelib.ru</w:t>
              </w:r>
            </w:hyperlink>
            <w:r w:rsidRPr="00ED09C0">
              <w:rPr>
                <w:bCs/>
                <w:sz w:val="22"/>
                <w:szCs w:val="22"/>
              </w:rPr>
              <w:t>)</w:t>
            </w:r>
          </w:p>
          <w:p w:rsidR="00A91826" w:rsidRPr="00ED09C0" w:rsidRDefault="00A91826" w:rsidP="00A91826">
            <w:pPr>
              <w:pStyle w:val="aa"/>
              <w:numPr>
                <w:ilvl w:val="0"/>
                <w:numId w:val="43"/>
              </w:numPr>
              <w:ind w:right="283"/>
              <w:jc w:val="both"/>
              <w:rPr>
                <w:bCs/>
                <w:sz w:val="22"/>
                <w:szCs w:val="22"/>
              </w:rPr>
            </w:pPr>
            <w:r w:rsidRPr="00ED09C0">
              <w:rPr>
                <w:sz w:val="22"/>
                <w:szCs w:val="22"/>
              </w:rPr>
              <w:t xml:space="preserve">Сестринский уход в терапии: МДК 02 01 Сестринский уход при различных заболеваниях и состояниях: учебное пособие, 5-е издание.  Э.В. </w:t>
            </w:r>
            <w:proofErr w:type="spellStart"/>
            <w:r w:rsidRPr="00ED09C0">
              <w:rPr>
                <w:sz w:val="22"/>
                <w:szCs w:val="22"/>
              </w:rPr>
              <w:t>Смолева</w:t>
            </w:r>
            <w:proofErr w:type="spellEnd"/>
            <w:r w:rsidRPr="00ED09C0">
              <w:rPr>
                <w:rFonts w:eastAsia="Calibri"/>
                <w:sz w:val="22"/>
                <w:szCs w:val="22"/>
              </w:rPr>
              <w:t xml:space="preserve"> - Издательство «Феникс», 2017.</w:t>
            </w:r>
          </w:p>
          <w:p w:rsidR="00A91826" w:rsidRPr="00D773D6" w:rsidRDefault="00A91826" w:rsidP="00A91826">
            <w:pPr>
              <w:pStyle w:val="aa"/>
              <w:numPr>
                <w:ilvl w:val="0"/>
                <w:numId w:val="43"/>
              </w:numPr>
              <w:ind w:right="283"/>
              <w:jc w:val="both"/>
              <w:rPr>
                <w:bCs/>
                <w:sz w:val="22"/>
                <w:szCs w:val="22"/>
              </w:rPr>
            </w:pPr>
            <w:r w:rsidRPr="00ED09C0">
              <w:rPr>
                <w:bCs/>
                <w:color w:val="000000"/>
                <w:sz w:val="22"/>
                <w:szCs w:val="22"/>
                <w:shd w:val="clear" w:color="auto" w:fill="FFFFFF"/>
              </w:rPr>
              <w:t>Сестринский уход в терапии с курсом первой медицинской помощи</w:t>
            </w:r>
            <w:r w:rsidRPr="00ED09C0">
              <w:rPr>
                <w:bCs/>
                <w:color w:val="000000"/>
                <w:sz w:val="22"/>
                <w:szCs w:val="22"/>
                <w:shd w:val="clear" w:color="auto" w:fill="FFFFFF"/>
              </w:rPr>
              <w:br/>
            </w:r>
            <w:r w:rsidRPr="00ED09C0">
              <w:rPr>
                <w:sz w:val="22"/>
                <w:szCs w:val="22"/>
              </w:rPr>
              <w:t xml:space="preserve">учебное пособие. Э.В. </w:t>
            </w:r>
            <w:proofErr w:type="spellStart"/>
            <w:proofErr w:type="gramStart"/>
            <w:r w:rsidRPr="00ED09C0">
              <w:rPr>
                <w:sz w:val="22"/>
                <w:szCs w:val="22"/>
              </w:rPr>
              <w:t>Смолева</w:t>
            </w:r>
            <w:proofErr w:type="spellEnd"/>
            <w:r w:rsidRPr="00ED09C0">
              <w:rPr>
                <w:sz w:val="22"/>
                <w:szCs w:val="22"/>
              </w:rPr>
              <w:t xml:space="preserve">  </w:t>
            </w:r>
            <w:r w:rsidRPr="00ED09C0">
              <w:rPr>
                <w:rFonts w:eastAsia="Calibri"/>
                <w:sz w:val="22"/>
                <w:szCs w:val="22"/>
              </w:rPr>
              <w:t>-</w:t>
            </w:r>
            <w:proofErr w:type="gramEnd"/>
            <w:r w:rsidRPr="00ED09C0">
              <w:rPr>
                <w:rFonts w:eastAsia="Calibri"/>
                <w:sz w:val="22"/>
                <w:szCs w:val="22"/>
              </w:rPr>
              <w:t xml:space="preserve"> Издательство «Феникс», 2017.</w:t>
            </w:r>
          </w:p>
          <w:p w:rsidR="00A91826" w:rsidRPr="00D773D6" w:rsidRDefault="00A91826" w:rsidP="00A91826">
            <w:pPr>
              <w:pStyle w:val="aa"/>
              <w:numPr>
                <w:ilvl w:val="0"/>
                <w:numId w:val="43"/>
              </w:numPr>
              <w:ind w:right="283"/>
              <w:jc w:val="both"/>
              <w:rPr>
                <w:bCs/>
                <w:sz w:val="22"/>
                <w:szCs w:val="22"/>
              </w:rPr>
            </w:pPr>
            <w:r w:rsidRPr="00D773D6">
              <w:rPr>
                <w:rFonts w:eastAsia="Calibri"/>
                <w:bCs/>
                <w:sz w:val="22"/>
                <w:szCs w:val="22"/>
              </w:rPr>
              <w:t>Сестринская</w:t>
            </w:r>
            <w:r w:rsidRPr="00D773D6">
              <w:rPr>
                <w:rFonts w:eastAsia="Calibri"/>
                <w:sz w:val="22"/>
                <w:szCs w:val="22"/>
              </w:rPr>
              <w:t xml:space="preserve"> помощь при заболеваниях эндокринной системы и обмена веществ + CD: учебное пособие. </w:t>
            </w:r>
            <w:proofErr w:type="spellStart"/>
            <w:r w:rsidRPr="00D773D6">
              <w:rPr>
                <w:rFonts w:eastAsia="Calibri"/>
                <w:sz w:val="22"/>
                <w:szCs w:val="22"/>
              </w:rPr>
              <w:t>Сединкина</w:t>
            </w:r>
            <w:proofErr w:type="spellEnd"/>
            <w:r w:rsidRPr="00D773D6">
              <w:rPr>
                <w:rFonts w:eastAsia="Calibri"/>
                <w:sz w:val="22"/>
                <w:szCs w:val="22"/>
              </w:rPr>
              <w:t xml:space="preserve"> Р.Г., </w:t>
            </w:r>
            <w:proofErr w:type="spellStart"/>
            <w:r w:rsidRPr="00D773D6">
              <w:rPr>
                <w:rFonts w:eastAsia="Calibri"/>
                <w:sz w:val="22"/>
                <w:szCs w:val="22"/>
              </w:rPr>
              <w:t>Игнатюк</w:t>
            </w:r>
            <w:proofErr w:type="spellEnd"/>
            <w:r w:rsidRPr="00D773D6">
              <w:rPr>
                <w:rFonts w:eastAsia="Calibri"/>
                <w:sz w:val="22"/>
                <w:szCs w:val="22"/>
              </w:rPr>
              <w:t xml:space="preserve"> Л.Ю. - М.: ГЭОТАР-Медиа, 2015.</w:t>
            </w:r>
            <w:bookmarkEnd w:id="17"/>
          </w:p>
        </w:tc>
      </w:tr>
      <w:tr w:rsidR="00CE3A38" w:rsidRPr="0096566C" w:rsidTr="000752E2">
        <w:tc>
          <w:tcPr>
            <w:tcW w:w="10237" w:type="dxa"/>
            <w:gridSpan w:val="5"/>
          </w:tcPr>
          <w:p w:rsidR="00CE3A38" w:rsidRPr="0096566C" w:rsidRDefault="00CE3A38" w:rsidP="00A91826">
            <w:pPr>
              <w:autoSpaceDE w:val="0"/>
              <w:autoSpaceDN w:val="0"/>
              <w:adjustRightInd w:val="0"/>
              <w:jc w:val="both"/>
              <w:rPr>
                <w:rFonts w:asciiTheme="minorHAnsi" w:eastAsiaTheme="minorHAnsi" w:hAnsiTheme="minorHAnsi" w:cstheme="minorHAnsi"/>
                <w:sz w:val="22"/>
                <w:szCs w:val="22"/>
                <w:lang w:eastAsia="en-US"/>
              </w:rPr>
            </w:pPr>
            <w:r w:rsidRPr="003D4ECA">
              <w:rPr>
                <w:rFonts w:eastAsia="Calibri"/>
                <w:b/>
                <w:bCs/>
                <w:sz w:val="22"/>
                <w:szCs w:val="22"/>
              </w:rPr>
              <w:t xml:space="preserve">Тема </w:t>
            </w:r>
            <w:r>
              <w:rPr>
                <w:rFonts w:eastAsia="Calibri"/>
                <w:b/>
                <w:bCs/>
                <w:sz w:val="22"/>
                <w:szCs w:val="22"/>
              </w:rPr>
              <w:t>9</w:t>
            </w:r>
            <w:r w:rsidRPr="003D4ECA">
              <w:rPr>
                <w:rFonts w:eastAsia="Calibri"/>
                <w:b/>
                <w:bCs/>
                <w:sz w:val="22"/>
                <w:szCs w:val="22"/>
              </w:rPr>
              <w:t>. Сестринская помощь при патологии мочевыделительной системы</w:t>
            </w:r>
          </w:p>
        </w:tc>
      </w:tr>
      <w:tr w:rsidR="00CE3A38" w:rsidRPr="0096566C" w:rsidTr="00D542B3">
        <w:tc>
          <w:tcPr>
            <w:tcW w:w="10237" w:type="dxa"/>
            <w:gridSpan w:val="5"/>
          </w:tcPr>
          <w:p w:rsidR="00CE3A38" w:rsidRPr="0096566C" w:rsidRDefault="00CE3A38" w:rsidP="00A91826">
            <w:pPr>
              <w:autoSpaceDE w:val="0"/>
              <w:autoSpaceDN w:val="0"/>
              <w:adjustRightInd w:val="0"/>
              <w:jc w:val="center"/>
              <w:rPr>
                <w:rFonts w:asciiTheme="minorHAnsi" w:eastAsiaTheme="minorHAnsi" w:hAnsiTheme="minorHAnsi" w:cstheme="minorHAnsi"/>
                <w:sz w:val="22"/>
                <w:szCs w:val="22"/>
                <w:lang w:eastAsia="en-US"/>
              </w:rPr>
            </w:pPr>
            <w:r w:rsidRPr="002460CE">
              <w:rPr>
                <w:rFonts w:asciiTheme="minorHAnsi" w:eastAsiaTheme="minorHAnsi" w:hAnsiTheme="minorHAnsi" w:cstheme="minorHAnsi"/>
                <w:b/>
                <w:i/>
                <w:sz w:val="22"/>
                <w:szCs w:val="22"/>
                <w:lang w:eastAsia="en-US"/>
              </w:rPr>
              <w:t>Практические занятия</w:t>
            </w:r>
          </w:p>
        </w:tc>
      </w:tr>
      <w:tr w:rsidR="00A91826" w:rsidRPr="0096566C" w:rsidTr="00CE3A38">
        <w:tc>
          <w:tcPr>
            <w:tcW w:w="705" w:type="dxa"/>
          </w:tcPr>
          <w:p w:rsidR="00A91826" w:rsidRPr="00676288" w:rsidRDefault="00A91826" w:rsidP="00A91826">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60.</w:t>
            </w:r>
          </w:p>
        </w:tc>
        <w:tc>
          <w:tcPr>
            <w:tcW w:w="2839" w:type="dxa"/>
            <w:vAlign w:val="center"/>
          </w:tcPr>
          <w:p w:rsidR="00A91826" w:rsidRPr="00155382" w:rsidRDefault="00A91826" w:rsidP="00A91826">
            <w:pPr>
              <w:widowControl w:val="0"/>
              <w:shd w:val="clear" w:color="auto" w:fill="FFFFFF" w:themeFill="background1"/>
              <w:suppressAutoHyphens/>
              <w:jc w:val="both"/>
              <w:rPr>
                <w:rFonts w:eastAsia="Calibri"/>
                <w:bCs/>
                <w:sz w:val="22"/>
                <w:szCs w:val="22"/>
              </w:rPr>
            </w:pPr>
            <w:bookmarkStart w:id="18" w:name="_Hlk496507252"/>
            <w:r w:rsidRPr="00155382">
              <w:rPr>
                <w:sz w:val="22"/>
                <w:szCs w:val="22"/>
              </w:rPr>
              <w:t>Сестринская помощь при нарушениях функций и</w:t>
            </w:r>
            <w:r w:rsidRPr="00155382">
              <w:rPr>
                <w:bCs/>
                <w:sz w:val="22"/>
                <w:szCs w:val="22"/>
              </w:rPr>
              <w:t xml:space="preserve"> заболеваниях мочевыделительной системы</w:t>
            </w:r>
            <w:bookmarkEnd w:id="18"/>
          </w:p>
        </w:tc>
        <w:tc>
          <w:tcPr>
            <w:tcW w:w="828" w:type="dxa"/>
          </w:tcPr>
          <w:p w:rsidR="00A91826" w:rsidRPr="0096566C" w:rsidRDefault="00A91826" w:rsidP="00A91826">
            <w:pPr>
              <w:autoSpaceDE w:val="0"/>
              <w:autoSpaceDN w:val="0"/>
              <w:adjustRightInd w:val="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2</w:t>
            </w:r>
          </w:p>
        </w:tc>
        <w:tc>
          <w:tcPr>
            <w:tcW w:w="3708" w:type="dxa"/>
            <w:tcBorders>
              <w:right w:val="single" w:sz="4" w:space="0" w:color="auto"/>
            </w:tcBorders>
          </w:tcPr>
          <w:p w:rsidR="00A91826" w:rsidRPr="0096566C" w:rsidRDefault="00A91826"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Подготовка тестов на тему: Заболевания органов мочевыделения</w:t>
            </w:r>
          </w:p>
        </w:tc>
        <w:tc>
          <w:tcPr>
            <w:tcW w:w="2157" w:type="dxa"/>
            <w:tcBorders>
              <w:left w:val="single" w:sz="4" w:space="0" w:color="auto"/>
            </w:tcBorders>
          </w:tcPr>
          <w:p w:rsidR="00A91826" w:rsidRPr="0096566C" w:rsidRDefault="00CE3A38"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Взаимопроверка, решение тестов</w:t>
            </w:r>
          </w:p>
        </w:tc>
      </w:tr>
      <w:tr w:rsidR="00A91826" w:rsidRPr="0096566C" w:rsidTr="00CE3A38">
        <w:tc>
          <w:tcPr>
            <w:tcW w:w="705" w:type="dxa"/>
          </w:tcPr>
          <w:p w:rsidR="00A91826" w:rsidRPr="00676288" w:rsidRDefault="00A91826" w:rsidP="00A91826">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61.</w:t>
            </w:r>
          </w:p>
        </w:tc>
        <w:tc>
          <w:tcPr>
            <w:tcW w:w="2839" w:type="dxa"/>
            <w:vAlign w:val="center"/>
          </w:tcPr>
          <w:p w:rsidR="00A91826" w:rsidRPr="00155382" w:rsidRDefault="00A91826" w:rsidP="00A91826">
            <w:pPr>
              <w:widowControl w:val="0"/>
              <w:shd w:val="clear" w:color="auto" w:fill="FFFFFF" w:themeFill="background1"/>
              <w:suppressAutoHyphens/>
              <w:jc w:val="both"/>
              <w:rPr>
                <w:rFonts w:eastAsia="Calibri"/>
                <w:bCs/>
                <w:sz w:val="22"/>
                <w:szCs w:val="22"/>
              </w:rPr>
            </w:pPr>
            <w:r w:rsidRPr="00155382">
              <w:rPr>
                <w:rFonts w:eastAsia="Calibri"/>
                <w:bCs/>
                <w:sz w:val="22"/>
                <w:szCs w:val="22"/>
              </w:rPr>
              <w:t>Участие в обследовании мочевыводящей системы</w:t>
            </w:r>
          </w:p>
        </w:tc>
        <w:tc>
          <w:tcPr>
            <w:tcW w:w="828" w:type="dxa"/>
          </w:tcPr>
          <w:p w:rsidR="00A91826" w:rsidRPr="0096566C" w:rsidRDefault="00A91826" w:rsidP="00A91826">
            <w:pPr>
              <w:autoSpaceDE w:val="0"/>
              <w:autoSpaceDN w:val="0"/>
              <w:adjustRightInd w:val="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2</w:t>
            </w:r>
          </w:p>
        </w:tc>
        <w:tc>
          <w:tcPr>
            <w:tcW w:w="3708" w:type="dxa"/>
            <w:tcBorders>
              <w:right w:val="single" w:sz="4" w:space="0" w:color="auto"/>
            </w:tcBorders>
          </w:tcPr>
          <w:p w:rsidR="00A91826" w:rsidRPr="0096566C" w:rsidRDefault="00A91826"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Подготовка доклада на тему: </w:t>
            </w:r>
            <w:bookmarkStart w:id="19" w:name="_Hlk511037751"/>
            <w:r>
              <w:rPr>
                <w:rFonts w:asciiTheme="minorHAnsi" w:eastAsiaTheme="minorHAnsi" w:hAnsiTheme="minorHAnsi" w:cstheme="minorHAnsi"/>
                <w:sz w:val="22"/>
                <w:szCs w:val="22"/>
                <w:lang w:eastAsia="en-US"/>
              </w:rPr>
              <w:t>Современные методы диагностики при заболевании органов мочевыделения</w:t>
            </w:r>
            <w:bookmarkEnd w:id="19"/>
          </w:p>
        </w:tc>
        <w:tc>
          <w:tcPr>
            <w:tcW w:w="2157" w:type="dxa"/>
            <w:tcBorders>
              <w:left w:val="single" w:sz="4" w:space="0" w:color="auto"/>
            </w:tcBorders>
          </w:tcPr>
          <w:p w:rsidR="00A91826" w:rsidRPr="0096566C" w:rsidRDefault="00CE3A38"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Составление тезисов на тему доклада</w:t>
            </w:r>
          </w:p>
        </w:tc>
      </w:tr>
      <w:tr w:rsidR="00A91826" w:rsidRPr="0096566C" w:rsidTr="00CE3A38">
        <w:tc>
          <w:tcPr>
            <w:tcW w:w="705" w:type="dxa"/>
          </w:tcPr>
          <w:p w:rsidR="00A91826" w:rsidRPr="00676288" w:rsidRDefault="00A91826" w:rsidP="00A91826">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62</w:t>
            </w:r>
            <w:r w:rsidRPr="00676288">
              <w:rPr>
                <w:rFonts w:asciiTheme="minorHAnsi" w:eastAsiaTheme="minorHAnsi" w:hAnsiTheme="minorHAnsi" w:cstheme="minorHAnsi"/>
                <w:sz w:val="22"/>
                <w:szCs w:val="22"/>
                <w:lang w:eastAsia="en-US"/>
              </w:rPr>
              <w:t>.</w:t>
            </w:r>
          </w:p>
        </w:tc>
        <w:tc>
          <w:tcPr>
            <w:tcW w:w="2839" w:type="dxa"/>
          </w:tcPr>
          <w:p w:rsidR="00A91826" w:rsidRPr="00155382" w:rsidRDefault="00A91826" w:rsidP="00A91826">
            <w:pPr>
              <w:rPr>
                <w:sz w:val="22"/>
                <w:szCs w:val="22"/>
              </w:rPr>
            </w:pPr>
            <w:bookmarkStart w:id="20" w:name="_Hlk496507410"/>
            <w:r w:rsidRPr="00155382">
              <w:rPr>
                <w:rFonts w:eastAsia="Calibri"/>
                <w:bCs/>
                <w:sz w:val="22"/>
                <w:szCs w:val="22"/>
              </w:rPr>
              <w:t>Сестринская помощь при гломеру</w:t>
            </w:r>
            <w:r w:rsidRPr="00155382">
              <w:rPr>
                <w:sz w:val="22"/>
                <w:szCs w:val="22"/>
              </w:rPr>
              <w:t>лонефрите</w:t>
            </w:r>
            <w:bookmarkEnd w:id="20"/>
            <w:r w:rsidRPr="00155382">
              <w:rPr>
                <w:sz w:val="22"/>
                <w:szCs w:val="22"/>
              </w:rPr>
              <w:t xml:space="preserve"> у детей</w:t>
            </w:r>
          </w:p>
        </w:tc>
        <w:tc>
          <w:tcPr>
            <w:tcW w:w="828" w:type="dxa"/>
          </w:tcPr>
          <w:p w:rsidR="00A91826" w:rsidRPr="0096566C" w:rsidRDefault="00A91826" w:rsidP="00A91826">
            <w:pPr>
              <w:autoSpaceDE w:val="0"/>
              <w:autoSpaceDN w:val="0"/>
              <w:adjustRightInd w:val="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2</w:t>
            </w:r>
          </w:p>
        </w:tc>
        <w:tc>
          <w:tcPr>
            <w:tcW w:w="3708" w:type="dxa"/>
            <w:tcBorders>
              <w:right w:val="single" w:sz="4" w:space="0" w:color="auto"/>
            </w:tcBorders>
          </w:tcPr>
          <w:p w:rsidR="00A91826" w:rsidRPr="0096566C" w:rsidRDefault="00A91826"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Подготовка презентации на тему: Гломерулонефрит</w:t>
            </w:r>
          </w:p>
        </w:tc>
        <w:tc>
          <w:tcPr>
            <w:tcW w:w="2157" w:type="dxa"/>
            <w:tcBorders>
              <w:left w:val="single" w:sz="4" w:space="0" w:color="auto"/>
            </w:tcBorders>
          </w:tcPr>
          <w:p w:rsidR="00A91826" w:rsidRPr="0096566C" w:rsidRDefault="00CE3A38"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Представление презентации</w:t>
            </w:r>
          </w:p>
        </w:tc>
      </w:tr>
      <w:tr w:rsidR="00A91826" w:rsidRPr="0096566C" w:rsidTr="00CE3A38">
        <w:tc>
          <w:tcPr>
            <w:tcW w:w="705" w:type="dxa"/>
          </w:tcPr>
          <w:p w:rsidR="00A91826" w:rsidRPr="00676288" w:rsidRDefault="00A91826" w:rsidP="00A91826">
            <w:pPr>
              <w:autoSpaceDE w:val="0"/>
              <w:autoSpaceDN w:val="0"/>
              <w:adjustRightInd w:val="0"/>
              <w:jc w:val="center"/>
              <w:rPr>
                <w:rFonts w:asciiTheme="minorHAnsi" w:eastAsiaTheme="minorHAnsi" w:hAnsiTheme="minorHAnsi" w:cstheme="minorHAnsi"/>
                <w:sz w:val="22"/>
                <w:szCs w:val="22"/>
                <w:lang w:eastAsia="en-US"/>
              </w:rPr>
            </w:pPr>
            <w:r w:rsidRPr="00676288">
              <w:rPr>
                <w:rFonts w:asciiTheme="minorHAnsi" w:eastAsiaTheme="minorHAnsi" w:hAnsiTheme="minorHAnsi" w:cstheme="minorHAnsi"/>
                <w:sz w:val="22"/>
                <w:szCs w:val="22"/>
                <w:lang w:eastAsia="en-US"/>
              </w:rPr>
              <w:t>6</w:t>
            </w:r>
            <w:r>
              <w:rPr>
                <w:rFonts w:asciiTheme="minorHAnsi" w:eastAsiaTheme="minorHAnsi" w:hAnsiTheme="minorHAnsi" w:cstheme="minorHAnsi"/>
                <w:sz w:val="22"/>
                <w:szCs w:val="22"/>
                <w:lang w:eastAsia="en-US"/>
              </w:rPr>
              <w:t>3</w:t>
            </w:r>
            <w:r w:rsidRPr="00676288">
              <w:rPr>
                <w:rFonts w:asciiTheme="minorHAnsi" w:eastAsiaTheme="minorHAnsi" w:hAnsiTheme="minorHAnsi" w:cstheme="minorHAnsi"/>
                <w:sz w:val="22"/>
                <w:szCs w:val="22"/>
                <w:lang w:eastAsia="en-US"/>
              </w:rPr>
              <w:t>.</w:t>
            </w:r>
          </w:p>
        </w:tc>
        <w:tc>
          <w:tcPr>
            <w:tcW w:w="2839" w:type="dxa"/>
            <w:vAlign w:val="center"/>
          </w:tcPr>
          <w:p w:rsidR="00A91826" w:rsidRPr="00155382" w:rsidRDefault="00A91826" w:rsidP="00A91826">
            <w:pPr>
              <w:widowControl w:val="0"/>
              <w:shd w:val="clear" w:color="auto" w:fill="FFFFFF" w:themeFill="background1"/>
              <w:suppressAutoHyphens/>
              <w:jc w:val="both"/>
              <w:rPr>
                <w:rFonts w:eastAsia="Calibri"/>
                <w:bCs/>
                <w:sz w:val="22"/>
                <w:szCs w:val="22"/>
              </w:rPr>
            </w:pPr>
            <w:r w:rsidRPr="00155382">
              <w:rPr>
                <w:rFonts w:eastAsia="Calibri"/>
                <w:bCs/>
                <w:sz w:val="22"/>
                <w:szCs w:val="22"/>
              </w:rPr>
              <w:t>Сестринская помощь при гломеру</w:t>
            </w:r>
            <w:r w:rsidRPr="00155382">
              <w:rPr>
                <w:sz w:val="22"/>
                <w:szCs w:val="22"/>
              </w:rPr>
              <w:t>лонефрите у пациентов разного возраста</w:t>
            </w:r>
          </w:p>
        </w:tc>
        <w:tc>
          <w:tcPr>
            <w:tcW w:w="828" w:type="dxa"/>
          </w:tcPr>
          <w:p w:rsidR="00A91826" w:rsidRPr="0096566C" w:rsidRDefault="00A91826" w:rsidP="00A91826">
            <w:pPr>
              <w:autoSpaceDE w:val="0"/>
              <w:autoSpaceDN w:val="0"/>
              <w:adjustRightInd w:val="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2</w:t>
            </w:r>
          </w:p>
        </w:tc>
        <w:tc>
          <w:tcPr>
            <w:tcW w:w="3708" w:type="dxa"/>
            <w:tcBorders>
              <w:right w:val="single" w:sz="4" w:space="0" w:color="auto"/>
            </w:tcBorders>
          </w:tcPr>
          <w:p w:rsidR="00A91826" w:rsidRPr="0096566C" w:rsidRDefault="00A91826"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Подготовка и решение ситуационных задач на тему: Гломерулонефрит у лиц разной возрастной категории</w:t>
            </w:r>
          </w:p>
        </w:tc>
        <w:tc>
          <w:tcPr>
            <w:tcW w:w="2157" w:type="dxa"/>
            <w:tcBorders>
              <w:left w:val="single" w:sz="4" w:space="0" w:color="auto"/>
            </w:tcBorders>
          </w:tcPr>
          <w:p w:rsidR="00A91826" w:rsidRPr="0096566C" w:rsidRDefault="000E7B96"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Взаимопроверка, решение задач</w:t>
            </w:r>
          </w:p>
        </w:tc>
      </w:tr>
      <w:tr w:rsidR="00A91826" w:rsidRPr="0096566C" w:rsidTr="00CE3A38">
        <w:tc>
          <w:tcPr>
            <w:tcW w:w="705" w:type="dxa"/>
          </w:tcPr>
          <w:p w:rsidR="00A91826" w:rsidRPr="00676288" w:rsidRDefault="00A91826" w:rsidP="00A91826">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64</w:t>
            </w:r>
            <w:r w:rsidRPr="00676288">
              <w:rPr>
                <w:rFonts w:asciiTheme="minorHAnsi" w:eastAsiaTheme="minorHAnsi" w:hAnsiTheme="minorHAnsi" w:cstheme="minorHAnsi"/>
                <w:sz w:val="22"/>
                <w:szCs w:val="22"/>
                <w:lang w:eastAsia="en-US"/>
              </w:rPr>
              <w:t>.</w:t>
            </w:r>
          </w:p>
        </w:tc>
        <w:tc>
          <w:tcPr>
            <w:tcW w:w="2839" w:type="dxa"/>
            <w:vAlign w:val="center"/>
          </w:tcPr>
          <w:p w:rsidR="00A91826" w:rsidRPr="00155382" w:rsidRDefault="00A91826" w:rsidP="00A91826">
            <w:pPr>
              <w:widowControl w:val="0"/>
              <w:shd w:val="clear" w:color="auto" w:fill="FFFFFF" w:themeFill="background1"/>
              <w:suppressAutoHyphens/>
              <w:jc w:val="both"/>
              <w:rPr>
                <w:rFonts w:eastAsia="Calibri"/>
                <w:bCs/>
                <w:sz w:val="22"/>
                <w:szCs w:val="22"/>
              </w:rPr>
            </w:pPr>
            <w:bookmarkStart w:id="21" w:name="_Hlk496507477"/>
            <w:r w:rsidRPr="00155382">
              <w:rPr>
                <w:rFonts w:eastAsia="Calibri"/>
                <w:bCs/>
                <w:sz w:val="22"/>
                <w:szCs w:val="22"/>
              </w:rPr>
              <w:t>Мочекаменная болезнь у пациентов разного возраста</w:t>
            </w:r>
            <w:bookmarkEnd w:id="21"/>
          </w:p>
        </w:tc>
        <w:tc>
          <w:tcPr>
            <w:tcW w:w="828" w:type="dxa"/>
          </w:tcPr>
          <w:p w:rsidR="00A91826" w:rsidRPr="0096566C" w:rsidRDefault="00A91826" w:rsidP="00A91826">
            <w:pPr>
              <w:autoSpaceDE w:val="0"/>
              <w:autoSpaceDN w:val="0"/>
              <w:adjustRightInd w:val="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2</w:t>
            </w:r>
          </w:p>
        </w:tc>
        <w:tc>
          <w:tcPr>
            <w:tcW w:w="3708" w:type="dxa"/>
            <w:tcBorders>
              <w:right w:val="single" w:sz="4" w:space="0" w:color="auto"/>
            </w:tcBorders>
          </w:tcPr>
          <w:p w:rsidR="00A91826" w:rsidRPr="0096566C" w:rsidRDefault="00A91826"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Подготовить памятку на тему: Профилактика заболеваний почек</w:t>
            </w:r>
          </w:p>
        </w:tc>
        <w:tc>
          <w:tcPr>
            <w:tcW w:w="2157" w:type="dxa"/>
            <w:tcBorders>
              <w:left w:val="single" w:sz="4" w:space="0" w:color="auto"/>
            </w:tcBorders>
          </w:tcPr>
          <w:p w:rsidR="00A91826" w:rsidRPr="0096566C" w:rsidRDefault="00CE3A38"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Представление памятки (и др. продуктов творчества)</w:t>
            </w:r>
          </w:p>
        </w:tc>
      </w:tr>
      <w:tr w:rsidR="00A91826" w:rsidRPr="0096566C" w:rsidTr="00CE3A38">
        <w:tc>
          <w:tcPr>
            <w:tcW w:w="705" w:type="dxa"/>
          </w:tcPr>
          <w:p w:rsidR="00A91826" w:rsidRPr="00676288" w:rsidRDefault="00A91826" w:rsidP="00A91826">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65</w:t>
            </w:r>
            <w:r w:rsidRPr="00676288">
              <w:rPr>
                <w:rFonts w:asciiTheme="minorHAnsi" w:eastAsiaTheme="minorHAnsi" w:hAnsiTheme="minorHAnsi" w:cstheme="minorHAnsi"/>
                <w:sz w:val="22"/>
                <w:szCs w:val="22"/>
                <w:lang w:eastAsia="en-US"/>
              </w:rPr>
              <w:t>.</w:t>
            </w:r>
          </w:p>
        </w:tc>
        <w:tc>
          <w:tcPr>
            <w:tcW w:w="2839" w:type="dxa"/>
            <w:vAlign w:val="center"/>
          </w:tcPr>
          <w:p w:rsidR="00A91826" w:rsidRPr="00155382" w:rsidRDefault="00A91826" w:rsidP="00A91826">
            <w:pPr>
              <w:widowControl w:val="0"/>
              <w:shd w:val="clear" w:color="auto" w:fill="FFFFFF" w:themeFill="background1"/>
              <w:suppressAutoHyphens/>
              <w:jc w:val="both"/>
              <w:rPr>
                <w:rFonts w:eastAsia="Calibri"/>
                <w:bCs/>
                <w:sz w:val="22"/>
                <w:szCs w:val="22"/>
              </w:rPr>
            </w:pPr>
            <w:bookmarkStart w:id="22" w:name="_Hlk496507551"/>
            <w:r w:rsidRPr="00155382">
              <w:rPr>
                <w:rFonts w:eastAsia="Calibri"/>
                <w:bCs/>
                <w:sz w:val="22"/>
                <w:szCs w:val="22"/>
              </w:rPr>
              <w:t>Хроническая почечная недостаточность</w:t>
            </w:r>
            <w:bookmarkEnd w:id="22"/>
          </w:p>
        </w:tc>
        <w:tc>
          <w:tcPr>
            <w:tcW w:w="828" w:type="dxa"/>
          </w:tcPr>
          <w:p w:rsidR="00A91826" w:rsidRPr="0096566C" w:rsidRDefault="00A91826" w:rsidP="00A91826">
            <w:pPr>
              <w:autoSpaceDE w:val="0"/>
              <w:autoSpaceDN w:val="0"/>
              <w:adjustRightInd w:val="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2</w:t>
            </w:r>
          </w:p>
        </w:tc>
        <w:tc>
          <w:tcPr>
            <w:tcW w:w="3708" w:type="dxa"/>
            <w:tcBorders>
              <w:right w:val="single" w:sz="4" w:space="0" w:color="auto"/>
            </w:tcBorders>
          </w:tcPr>
          <w:p w:rsidR="00A91826" w:rsidRPr="0096566C" w:rsidRDefault="00A91826"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Подготовка тестов на тему: ОНП, ХПН</w:t>
            </w:r>
          </w:p>
        </w:tc>
        <w:tc>
          <w:tcPr>
            <w:tcW w:w="2157" w:type="dxa"/>
            <w:tcBorders>
              <w:left w:val="single" w:sz="4" w:space="0" w:color="auto"/>
            </w:tcBorders>
          </w:tcPr>
          <w:p w:rsidR="00A91826" w:rsidRPr="0096566C" w:rsidRDefault="000E7B96"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Взаимопроверка, решение тестов</w:t>
            </w:r>
          </w:p>
        </w:tc>
      </w:tr>
      <w:tr w:rsidR="00A91826" w:rsidRPr="0096566C" w:rsidTr="00CE3A38">
        <w:tc>
          <w:tcPr>
            <w:tcW w:w="10237" w:type="dxa"/>
            <w:gridSpan w:val="5"/>
          </w:tcPr>
          <w:p w:rsidR="00A91826" w:rsidRPr="00ED09C0" w:rsidRDefault="00A91826" w:rsidP="00A91826">
            <w:pPr>
              <w:ind w:right="283"/>
              <w:jc w:val="both"/>
              <w:rPr>
                <w:b/>
                <w:bCs/>
                <w:sz w:val="22"/>
                <w:szCs w:val="22"/>
              </w:rPr>
            </w:pPr>
            <w:r w:rsidRPr="00ED09C0">
              <w:rPr>
                <w:b/>
                <w:bCs/>
                <w:sz w:val="22"/>
                <w:szCs w:val="22"/>
              </w:rPr>
              <w:t>Рекомендуемая литература:</w:t>
            </w:r>
          </w:p>
          <w:p w:rsidR="00A91826" w:rsidRDefault="00A91826" w:rsidP="00A91826">
            <w:pPr>
              <w:pStyle w:val="aa"/>
              <w:numPr>
                <w:ilvl w:val="0"/>
                <w:numId w:val="44"/>
              </w:numPr>
              <w:ind w:right="283"/>
              <w:jc w:val="both"/>
              <w:rPr>
                <w:bCs/>
                <w:sz w:val="22"/>
                <w:szCs w:val="22"/>
              </w:rPr>
            </w:pPr>
            <w:r w:rsidRPr="00ED09C0">
              <w:rPr>
                <w:bCs/>
                <w:sz w:val="22"/>
                <w:szCs w:val="22"/>
              </w:rPr>
              <w:t xml:space="preserve">(электронные издания сайта «Консультант студента. Электронная библиотека медицинского колледжа», </w:t>
            </w:r>
            <w:hyperlink r:id="rId17" w:history="1">
              <w:r w:rsidRPr="00ED09C0">
                <w:rPr>
                  <w:rStyle w:val="af9"/>
                  <w:bCs/>
                  <w:sz w:val="22"/>
                  <w:szCs w:val="22"/>
                </w:rPr>
                <w:t>http://www.medcollegelib.ru</w:t>
              </w:r>
            </w:hyperlink>
            <w:r w:rsidRPr="00ED09C0">
              <w:rPr>
                <w:bCs/>
                <w:sz w:val="22"/>
                <w:szCs w:val="22"/>
              </w:rPr>
              <w:t>)</w:t>
            </w:r>
          </w:p>
          <w:p w:rsidR="00A91826" w:rsidRPr="00D773D6" w:rsidRDefault="00A91826" w:rsidP="00A91826">
            <w:pPr>
              <w:pStyle w:val="aa"/>
              <w:numPr>
                <w:ilvl w:val="0"/>
                <w:numId w:val="44"/>
              </w:numPr>
              <w:ind w:right="283"/>
              <w:jc w:val="both"/>
              <w:rPr>
                <w:bCs/>
                <w:sz w:val="22"/>
                <w:szCs w:val="22"/>
              </w:rPr>
            </w:pPr>
            <w:r w:rsidRPr="00ED09C0">
              <w:rPr>
                <w:sz w:val="22"/>
                <w:szCs w:val="22"/>
              </w:rPr>
              <w:t xml:space="preserve">Сестринский уход в терапии: МДК 02 01 Сестринский уход при различных заболеваниях и состояниях: учебное пособие, 5-е издание.  Э.В. </w:t>
            </w:r>
            <w:proofErr w:type="spellStart"/>
            <w:r w:rsidRPr="00ED09C0">
              <w:rPr>
                <w:sz w:val="22"/>
                <w:szCs w:val="22"/>
              </w:rPr>
              <w:t>Смолева</w:t>
            </w:r>
            <w:proofErr w:type="spellEnd"/>
            <w:r w:rsidRPr="00ED09C0">
              <w:rPr>
                <w:rFonts w:eastAsia="Calibri"/>
                <w:sz w:val="22"/>
                <w:szCs w:val="22"/>
              </w:rPr>
              <w:t xml:space="preserve"> - Издательство «Феникс», 2017.</w:t>
            </w:r>
          </w:p>
          <w:p w:rsidR="00A91826" w:rsidRPr="00D773D6" w:rsidRDefault="00A91826" w:rsidP="00A91826">
            <w:pPr>
              <w:pStyle w:val="aa"/>
              <w:numPr>
                <w:ilvl w:val="0"/>
                <w:numId w:val="44"/>
              </w:numPr>
              <w:ind w:right="283"/>
              <w:jc w:val="both"/>
              <w:rPr>
                <w:bCs/>
                <w:sz w:val="22"/>
                <w:szCs w:val="22"/>
              </w:rPr>
            </w:pPr>
            <w:r w:rsidRPr="00D773D6">
              <w:rPr>
                <w:rFonts w:eastAsia="Calibri"/>
                <w:bCs/>
                <w:sz w:val="22"/>
                <w:szCs w:val="22"/>
              </w:rPr>
              <w:t>Сестринская</w:t>
            </w:r>
            <w:r w:rsidRPr="00D773D6">
              <w:rPr>
                <w:rFonts w:eastAsia="Calibri"/>
                <w:sz w:val="22"/>
                <w:szCs w:val="22"/>
              </w:rPr>
              <w:t xml:space="preserve"> помощь при заболеваниях мочевыводящей системы: учебное пособие. </w:t>
            </w:r>
            <w:proofErr w:type="spellStart"/>
            <w:r w:rsidRPr="00D773D6">
              <w:rPr>
                <w:rFonts w:eastAsia="Calibri"/>
                <w:sz w:val="22"/>
                <w:szCs w:val="22"/>
              </w:rPr>
              <w:t>Сединкина</w:t>
            </w:r>
            <w:proofErr w:type="spellEnd"/>
            <w:r w:rsidRPr="00D773D6">
              <w:rPr>
                <w:rFonts w:eastAsia="Calibri"/>
                <w:sz w:val="22"/>
                <w:szCs w:val="22"/>
              </w:rPr>
              <w:t xml:space="preserve"> Р.Г. - М.: ГЭОТАР-Медиа, 2015. </w:t>
            </w:r>
          </w:p>
        </w:tc>
      </w:tr>
      <w:tr w:rsidR="000E7B96" w:rsidRPr="0096566C" w:rsidTr="008527F1">
        <w:tc>
          <w:tcPr>
            <w:tcW w:w="10237" w:type="dxa"/>
            <w:gridSpan w:val="5"/>
          </w:tcPr>
          <w:p w:rsidR="000E7B96" w:rsidRPr="0096566C" w:rsidRDefault="000E7B96" w:rsidP="00A91826">
            <w:pPr>
              <w:autoSpaceDE w:val="0"/>
              <w:autoSpaceDN w:val="0"/>
              <w:adjustRightInd w:val="0"/>
              <w:jc w:val="both"/>
              <w:rPr>
                <w:rFonts w:asciiTheme="minorHAnsi" w:eastAsiaTheme="minorHAnsi" w:hAnsiTheme="minorHAnsi" w:cstheme="minorHAnsi"/>
                <w:sz w:val="22"/>
                <w:szCs w:val="22"/>
                <w:lang w:eastAsia="en-US"/>
              </w:rPr>
            </w:pPr>
            <w:r>
              <w:rPr>
                <w:rFonts w:eastAsia="Calibri"/>
                <w:b/>
                <w:bCs/>
                <w:sz w:val="22"/>
                <w:szCs w:val="22"/>
              </w:rPr>
              <w:t>Тема 10</w:t>
            </w:r>
            <w:r w:rsidRPr="003D4ECA">
              <w:rPr>
                <w:rFonts w:eastAsia="Calibri"/>
                <w:b/>
                <w:bCs/>
                <w:sz w:val="22"/>
                <w:szCs w:val="22"/>
              </w:rPr>
              <w:t>. Сестринская помощь в неврологии, психиатрии и наркологии</w:t>
            </w:r>
          </w:p>
        </w:tc>
      </w:tr>
      <w:tr w:rsidR="000E7B96" w:rsidRPr="0096566C" w:rsidTr="007F118D">
        <w:tc>
          <w:tcPr>
            <w:tcW w:w="10237" w:type="dxa"/>
            <w:gridSpan w:val="5"/>
          </w:tcPr>
          <w:p w:rsidR="000E7B96" w:rsidRPr="0096566C" w:rsidRDefault="000E7B96" w:rsidP="00A91826">
            <w:pPr>
              <w:autoSpaceDE w:val="0"/>
              <w:autoSpaceDN w:val="0"/>
              <w:adjustRightInd w:val="0"/>
              <w:jc w:val="center"/>
              <w:rPr>
                <w:rFonts w:asciiTheme="minorHAnsi" w:eastAsiaTheme="minorHAnsi" w:hAnsiTheme="minorHAnsi" w:cstheme="minorHAnsi"/>
                <w:sz w:val="22"/>
                <w:szCs w:val="22"/>
                <w:lang w:eastAsia="en-US"/>
              </w:rPr>
            </w:pPr>
            <w:r w:rsidRPr="002460CE">
              <w:rPr>
                <w:rFonts w:asciiTheme="minorHAnsi" w:eastAsiaTheme="minorHAnsi" w:hAnsiTheme="minorHAnsi" w:cstheme="minorHAnsi"/>
                <w:b/>
                <w:i/>
                <w:sz w:val="22"/>
                <w:szCs w:val="22"/>
                <w:lang w:eastAsia="en-US"/>
              </w:rPr>
              <w:t>Практические занятия</w:t>
            </w:r>
          </w:p>
        </w:tc>
      </w:tr>
      <w:tr w:rsidR="00A91826" w:rsidRPr="0096566C" w:rsidTr="00CE3A38">
        <w:tc>
          <w:tcPr>
            <w:tcW w:w="705" w:type="dxa"/>
          </w:tcPr>
          <w:p w:rsidR="00A91826" w:rsidRPr="00676288" w:rsidRDefault="00A91826" w:rsidP="00A91826">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66</w:t>
            </w:r>
            <w:r w:rsidRPr="00676288">
              <w:rPr>
                <w:rFonts w:asciiTheme="minorHAnsi" w:eastAsiaTheme="minorHAnsi" w:hAnsiTheme="minorHAnsi" w:cstheme="minorHAnsi"/>
                <w:sz w:val="22"/>
                <w:szCs w:val="22"/>
                <w:lang w:eastAsia="en-US"/>
              </w:rPr>
              <w:t>.</w:t>
            </w:r>
          </w:p>
        </w:tc>
        <w:tc>
          <w:tcPr>
            <w:tcW w:w="2839" w:type="dxa"/>
            <w:vAlign w:val="center"/>
          </w:tcPr>
          <w:p w:rsidR="00A91826" w:rsidRPr="002A7E7B" w:rsidRDefault="00A91826" w:rsidP="00A91826">
            <w:pPr>
              <w:widowControl w:val="0"/>
              <w:shd w:val="clear" w:color="auto" w:fill="FFFFFF" w:themeFill="background1"/>
              <w:suppressAutoHyphens/>
              <w:jc w:val="both"/>
              <w:rPr>
                <w:rFonts w:eastAsia="Calibri"/>
                <w:bCs/>
                <w:sz w:val="22"/>
                <w:szCs w:val="22"/>
              </w:rPr>
            </w:pPr>
            <w:bookmarkStart w:id="23" w:name="_Hlk496510612"/>
            <w:r w:rsidRPr="002A7E7B">
              <w:rPr>
                <w:sz w:val="22"/>
                <w:szCs w:val="22"/>
              </w:rPr>
              <w:t>Уход в условиях стационара за пациентами с двигательными нарушениями, за пациентами с нарушениями речи</w:t>
            </w:r>
            <w:bookmarkEnd w:id="23"/>
          </w:p>
        </w:tc>
        <w:tc>
          <w:tcPr>
            <w:tcW w:w="828" w:type="dxa"/>
          </w:tcPr>
          <w:p w:rsidR="00A91826" w:rsidRPr="0096566C" w:rsidRDefault="00A91826" w:rsidP="00A91826">
            <w:pPr>
              <w:autoSpaceDE w:val="0"/>
              <w:autoSpaceDN w:val="0"/>
              <w:adjustRightInd w:val="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2</w:t>
            </w:r>
          </w:p>
        </w:tc>
        <w:tc>
          <w:tcPr>
            <w:tcW w:w="3708" w:type="dxa"/>
            <w:tcBorders>
              <w:right w:val="single" w:sz="4" w:space="0" w:color="auto"/>
            </w:tcBorders>
          </w:tcPr>
          <w:p w:rsidR="00A91826" w:rsidRPr="0096566C" w:rsidRDefault="00A91826"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Подготовка памятки на тему: Профилактика пролежней</w:t>
            </w:r>
          </w:p>
        </w:tc>
        <w:tc>
          <w:tcPr>
            <w:tcW w:w="2157" w:type="dxa"/>
            <w:tcBorders>
              <w:left w:val="single" w:sz="4" w:space="0" w:color="auto"/>
            </w:tcBorders>
          </w:tcPr>
          <w:p w:rsidR="00A91826" w:rsidRPr="0096566C" w:rsidRDefault="000E7B96"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Представление памятки (и др. продуктов творчества)</w:t>
            </w:r>
          </w:p>
        </w:tc>
      </w:tr>
      <w:tr w:rsidR="00A91826" w:rsidRPr="0096566C" w:rsidTr="00CE3A38">
        <w:tc>
          <w:tcPr>
            <w:tcW w:w="705" w:type="dxa"/>
          </w:tcPr>
          <w:p w:rsidR="00A91826" w:rsidRPr="00676288" w:rsidRDefault="00A91826" w:rsidP="00A91826">
            <w:pPr>
              <w:autoSpaceDE w:val="0"/>
              <w:autoSpaceDN w:val="0"/>
              <w:adjustRightInd w:val="0"/>
              <w:jc w:val="center"/>
              <w:rPr>
                <w:rFonts w:asciiTheme="minorHAnsi" w:eastAsiaTheme="minorHAnsi" w:hAnsiTheme="minorHAnsi" w:cstheme="minorHAnsi"/>
                <w:sz w:val="22"/>
                <w:szCs w:val="22"/>
                <w:lang w:eastAsia="en-US"/>
              </w:rPr>
            </w:pPr>
            <w:r w:rsidRPr="00676288">
              <w:rPr>
                <w:rFonts w:asciiTheme="minorHAnsi" w:eastAsiaTheme="minorHAnsi" w:hAnsiTheme="minorHAnsi" w:cstheme="minorHAnsi"/>
                <w:sz w:val="22"/>
                <w:szCs w:val="22"/>
                <w:lang w:eastAsia="en-US"/>
              </w:rPr>
              <w:t>6</w:t>
            </w:r>
            <w:r>
              <w:rPr>
                <w:rFonts w:asciiTheme="minorHAnsi" w:eastAsiaTheme="minorHAnsi" w:hAnsiTheme="minorHAnsi" w:cstheme="minorHAnsi"/>
                <w:sz w:val="22"/>
                <w:szCs w:val="22"/>
                <w:lang w:eastAsia="en-US"/>
              </w:rPr>
              <w:t>7</w:t>
            </w:r>
            <w:r w:rsidRPr="00676288">
              <w:rPr>
                <w:rFonts w:asciiTheme="minorHAnsi" w:eastAsiaTheme="minorHAnsi" w:hAnsiTheme="minorHAnsi" w:cstheme="minorHAnsi"/>
                <w:sz w:val="22"/>
                <w:szCs w:val="22"/>
                <w:lang w:eastAsia="en-US"/>
              </w:rPr>
              <w:t>.</w:t>
            </w:r>
          </w:p>
        </w:tc>
        <w:tc>
          <w:tcPr>
            <w:tcW w:w="2839" w:type="dxa"/>
          </w:tcPr>
          <w:p w:rsidR="00A91826" w:rsidRPr="002A7E7B" w:rsidRDefault="00A91826" w:rsidP="00A91826">
            <w:pPr>
              <w:jc w:val="both"/>
              <w:rPr>
                <w:sz w:val="22"/>
                <w:szCs w:val="22"/>
              </w:rPr>
            </w:pPr>
            <w:r w:rsidRPr="002A7E7B">
              <w:rPr>
                <w:sz w:val="22"/>
                <w:szCs w:val="22"/>
              </w:rPr>
              <w:t xml:space="preserve">Сестринский процесс при </w:t>
            </w:r>
            <w:proofErr w:type="spellStart"/>
            <w:r w:rsidRPr="002A7E7B">
              <w:rPr>
                <w:sz w:val="22"/>
                <w:szCs w:val="22"/>
              </w:rPr>
              <w:t>дорсопатии</w:t>
            </w:r>
            <w:proofErr w:type="spellEnd"/>
            <w:r w:rsidRPr="002A7E7B">
              <w:rPr>
                <w:sz w:val="22"/>
                <w:szCs w:val="22"/>
              </w:rPr>
              <w:t xml:space="preserve"> и грыжи межпозвонковых дисков</w:t>
            </w:r>
          </w:p>
        </w:tc>
        <w:tc>
          <w:tcPr>
            <w:tcW w:w="828" w:type="dxa"/>
          </w:tcPr>
          <w:p w:rsidR="00A91826" w:rsidRPr="0096566C" w:rsidRDefault="00A91826" w:rsidP="00A91826">
            <w:pPr>
              <w:autoSpaceDE w:val="0"/>
              <w:autoSpaceDN w:val="0"/>
              <w:adjustRightInd w:val="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4</w:t>
            </w:r>
          </w:p>
        </w:tc>
        <w:tc>
          <w:tcPr>
            <w:tcW w:w="3708" w:type="dxa"/>
            <w:tcBorders>
              <w:right w:val="single" w:sz="4" w:space="0" w:color="auto"/>
            </w:tcBorders>
          </w:tcPr>
          <w:p w:rsidR="00A91826" w:rsidRPr="0096566C" w:rsidRDefault="00A91826"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Подготовка тестов на тему: Заболевания ЦНС и периферической нервной системы</w:t>
            </w:r>
          </w:p>
        </w:tc>
        <w:tc>
          <w:tcPr>
            <w:tcW w:w="2157" w:type="dxa"/>
            <w:tcBorders>
              <w:left w:val="single" w:sz="4" w:space="0" w:color="auto"/>
            </w:tcBorders>
          </w:tcPr>
          <w:p w:rsidR="00A91826" w:rsidRPr="0096566C" w:rsidRDefault="000E7B96"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Взаимопроверка, решение тестов</w:t>
            </w:r>
          </w:p>
        </w:tc>
      </w:tr>
      <w:tr w:rsidR="00A91826" w:rsidRPr="0096566C" w:rsidTr="00CE3A38">
        <w:tc>
          <w:tcPr>
            <w:tcW w:w="705" w:type="dxa"/>
          </w:tcPr>
          <w:p w:rsidR="00A91826" w:rsidRPr="00676288" w:rsidRDefault="00A91826" w:rsidP="00A91826">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6</w:t>
            </w:r>
            <w:r w:rsidRPr="00676288">
              <w:rPr>
                <w:rFonts w:asciiTheme="minorHAnsi" w:eastAsiaTheme="minorHAnsi" w:hAnsiTheme="minorHAnsi" w:cstheme="minorHAnsi"/>
                <w:sz w:val="22"/>
                <w:szCs w:val="22"/>
                <w:lang w:eastAsia="en-US"/>
              </w:rPr>
              <w:t>8.</w:t>
            </w:r>
          </w:p>
        </w:tc>
        <w:tc>
          <w:tcPr>
            <w:tcW w:w="2839" w:type="dxa"/>
            <w:vAlign w:val="center"/>
          </w:tcPr>
          <w:p w:rsidR="00A91826" w:rsidRPr="002A7E7B" w:rsidRDefault="00A91826" w:rsidP="00A91826">
            <w:pPr>
              <w:widowControl w:val="0"/>
              <w:shd w:val="clear" w:color="auto" w:fill="FFFFFF" w:themeFill="background1"/>
              <w:suppressAutoHyphens/>
              <w:jc w:val="both"/>
              <w:rPr>
                <w:rFonts w:eastAsia="Calibri"/>
                <w:bCs/>
                <w:sz w:val="22"/>
                <w:szCs w:val="22"/>
              </w:rPr>
            </w:pPr>
            <w:bookmarkStart w:id="24" w:name="_Hlk496511146"/>
            <w:r w:rsidRPr="002A7E7B">
              <w:rPr>
                <w:rFonts w:eastAsia="Calibri"/>
                <w:bCs/>
                <w:sz w:val="22"/>
                <w:szCs w:val="22"/>
              </w:rPr>
              <w:t xml:space="preserve">Сестринская помощь в </w:t>
            </w:r>
            <w:r w:rsidRPr="002A7E7B">
              <w:rPr>
                <w:rFonts w:eastAsia="Calibri"/>
                <w:bCs/>
                <w:sz w:val="22"/>
                <w:szCs w:val="22"/>
              </w:rPr>
              <w:lastRenderedPageBreak/>
              <w:t>психиатрии и наркологии</w:t>
            </w:r>
            <w:bookmarkEnd w:id="24"/>
          </w:p>
        </w:tc>
        <w:tc>
          <w:tcPr>
            <w:tcW w:w="828" w:type="dxa"/>
          </w:tcPr>
          <w:p w:rsidR="00A91826" w:rsidRPr="0096566C" w:rsidRDefault="00A91826" w:rsidP="00A91826">
            <w:pPr>
              <w:autoSpaceDE w:val="0"/>
              <w:autoSpaceDN w:val="0"/>
              <w:adjustRightInd w:val="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lastRenderedPageBreak/>
              <w:t>4</w:t>
            </w:r>
          </w:p>
        </w:tc>
        <w:tc>
          <w:tcPr>
            <w:tcW w:w="3708" w:type="dxa"/>
            <w:tcBorders>
              <w:right w:val="single" w:sz="4" w:space="0" w:color="auto"/>
            </w:tcBorders>
          </w:tcPr>
          <w:p w:rsidR="00A91826" w:rsidRPr="0096566C" w:rsidRDefault="00A91826"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Подготовка памятки на тему: </w:t>
            </w:r>
            <w:r>
              <w:rPr>
                <w:rFonts w:asciiTheme="minorHAnsi" w:eastAsiaTheme="minorHAnsi" w:hAnsiTheme="minorHAnsi" w:cstheme="minorHAnsi"/>
                <w:sz w:val="22"/>
                <w:szCs w:val="22"/>
                <w:lang w:eastAsia="en-US"/>
              </w:rPr>
              <w:lastRenderedPageBreak/>
              <w:t>Профилактика алкоголизма и наркомании</w:t>
            </w:r>
          </w:p>
        </w:tc>
        <w:tc>
          <w:tcPr>
            <w:tcW w:w="2157" w:type="dxa"/>
            <w:tcBorders>
              <w:left w:val="single" w:sz="4" w:space="0" w:color="auto"/>
            </w:tcBorders>
          </w:tcPr>
          <w:p w:rsidR="00A91826" w:rsidRPr="0096566C" w:rsidRDefault="000E7B96"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 xml:space="preserve">Представление </w:t>
            </w:r>
            <w:r>
              <w:rPr>
                <w:rFonts w:asciiTheme="minorHAnsi" w:eastAsiaTheme="minorHAnsi" w:hAnsiTheme="minorHAnsi" w:cstheme="minorHAnsi"/>
                <w:sz w:val="22"/>
                <w:szCs w:val="22"/>
                <w:lang w:eastAsia="en-US"/>
              </w:rPr>
              <w:lastRenderedPageBreak/>
              <w:t>памятки (и др. продуктов творчества)</w:t>
            </w:r>
          </w:p>
        </w:tc>
      </w:tr>
      <w:tr w:rsidR="00A91826" w:rsidRPr="0096566C" w:rsidTr="00CE3A38">
        <w:tc>
          <w:tcPr>
            <w:tcW w:w="10237" w:type="dxa"/>
            <w:gridSpan w:val="5"/>
          </w:tcPr>
          <w:p w:rsidR="00A91826" w:rsidRPr="00ED09C0" w:rsidRDefault="00A91826" w:rsidP="00A91826">
            <w:pPr>
              <w:ind w:right="283"/>
              <w:jc w:val="both"/>
              <w:rPr>
                <w:b/>
                <w:bCs/>
                <w:sz w:val="22"/>
                <w:szCs w:val="22"/>
              </w:rPr>
            </w:pPr>
            <w:r w:rsidRPr="00ED09C0">
              <w:rPr>
                <w:b/>
                <w:bCs/>
                <w:sz w:val="22"/>
                <w:szCs w:val="22"/>
              </w:rPr>
              <w:lastRenderedPageBreak/>
              <w:t>Рекомендуемая литература:</w:t>
            </w:r>
          </w:p>
          <w:p w:rsidR="00A91826" w:rsidRDefault="00A91826" w:rsidP="00A91826">
            <w:pPr>
              <w:pStyle w:val="aa"/>
              <w:numPr>
                <w:ilvl w:val="0"/>
                <w:numId w:val="45"/>
              </w:numPr>
              <w:ind w:right="283"/>
              <w:jc w:val="both"/>
              <w:rPr>
                <w:bCs/>
                <w:sz w:val="22"/>
                <w:szCs w:val="22"/>
              </w:rPr>
            </w:pPr>
            <w:r w:rsidRPr="00ED09C0">
              <w:rPr>
                <w:bCs/>
                <w:sz w:val="22"/>
                <w:szCs w:val="22"/>
              </w:rPr>
              <w:t xml:space="preserve">(электронные издания сайта «Консультант студента. Электронная библиотека медицинского колледжа», </w:t>
            </w:r>
            <w:hyperlink r:id="rId18" w:history="1">
              <w:r w:rsidRPr="00ED09C0">
                <w:rPr>
                  <w:rStyle w:val="af9"/>
                  <w:bCs/>
                  <w:sz w:val="22"/>
                  <w:szCs w:val="22"/>
                </w:rPr>
                <w:t>http://www.medcollegelib.ru</w:t>
              </w:r>
            </w:hyperlink>
            <w:r w:rsidRPr="00ED09C0">
              <w:rPr>
                <w:bCs/>
                <w:sz w:val="22"/>
                <w:szCs w:val="22"/>
              </w:rPr>
              <w:t>)</w:t>
            </w:r>
            <w:bookmarkStart w:id="25" w:name="_Hlk496542577"/>
          </w:p>
          <w:p w:rsidR="00A91826" w:rsidRPr="00D773D6" w:rsidRDefault="00A91826" w:rsidP="00A91826">
            <w:pPr>
              <w:pStyle w:val="aa"/>
              <w:numPr>
                <w:ilvl w:val="0"/>
                <w:numId w:val="45"/>
              </w:numPr>
              <w:ind w:right="283"/>
              <w:jc w:val="both"/>
              <w:rPr>
                <w:bCs/>
                <w:sz w:val="22"/>
                <w:szCs w:val="22"/>
              </w:rPr>
            </w:pPr>
            <w:r w:rsidRPr="00D773D6">
              <w:rPr>
                <w:sz w:val="22"/>
                <w:szCs w:val="22"/>
              </w:rPr>
              <w:t>Сестринское дело в неврологии, учебник</w:t>
            </w:r>
            <w:bookmarkStart w:id="26" w:name="_Hlk496542589"/>
            <w:bookmarkEnd w:id="25"/>
            <w:r w:rsidRPr="00D773D6">
              <w:rPr>
                <w:sz w:val="22"/>
                <w:szCs w:val="22"/>
              </w:rPr>
              <w:t xml:space="preserve"> С.В. Котова</w:t>
            </w:r>
            <w:bookmarkStart w:id="27" w:name="_Hlk496542598"/>
            <w:bookmarkEnd w:id="26"/>
            <w:r w:rsidRPr="00D773D6">
              <w:rPr>
                <w:sz w:val="22"/>
                <w:szCs w:val="22"/>
              </w:rPr>
              <w:t xml:space="preserve"> «ГЭОТАР-медиа», 2015</w:t>
            </w:r>
            <w:bookmarkStart w:id="28" w:name="_Hlk496542617"/>
            <w:bookmarkEnd w:id="27"/>
          </w:p>
          <w:p w:rsidR="00A91826" w:rsidRPr="00D773D6" w:rsidRDefault="00A91826" w:rsidP="00A91826">
            <w:pPr>
              <w:pStyle w:val="aa"/>
              <w:numPr>
                <w:ilvl w:val="0"/>
                <w:numId w:val="45"/>
              </w:numPr>
              <w:ind w:right="283"/>
              <w:jc w:val="both"/>
              <w:rPr>
                <w:bCs/>
                <w:sz w:val="22"/>
                <w:szCs w:val="22"/>
              </w:rPr>
            </w:pPr>
            <w:r w:rsidRPr="00D773D6">
              <w:rPr>
                <w:sz w:val="22"/>
                <w:szCs w:val="22"/>
              </w:rPr>
              <w:t>Психиатрия, учебник</w:t>
            </w:r>
            <w:bookmarkStart w:id="29" w:name="_Hlk496542631"/>
            <w:bookmarkEnd w:id="28"/>
            <w:r w:rsidRPr="00D773D6">
              <w:rPr>
                <w:sz w:val="22"/>
                <w:szCs w:val="22"/>
              </w:rPr>
              <w:t xml:space="preserve"> А.М. </w:t>
            </w:r>
            <w:proofErr w:type="spellStart"/>
            <w:proofErr w:type="gramStart"/>
            <w:r w:rsidRPr="00D773D6">
              <w:rPr>
                <w:sz w:val="22"/>
                <w:szCs w:val="22"/>
              </w:rPr>
              <w:t>Спринц</w:t>
            </w:r>
            <w:bookmarkStart w:id="30" w:name="_Hlk496542643"/>
            <w:bookmarkEnd w:id="29"/>
            <w:proofErr w:type="spellEnd"/>
            <w:r w:rsidRPr="00D773D6">
              <w:rPr>
                <w:sz w:val="22"/>
                <w:szCs w:val="22"/>
              </w:rPr>
              <w:t xml:space="preserve">, </w:t>
            </w:r>
            <w:r w:rsidRPr="00D773D6">
              <w:rPr>
                <w:rFonts w:eastAsia="Calibri"/>
                <w:sz w:val="22"/>
                <w:lang w:eastAsia="en-US"/>
              </w:rPr>
              <w:t xml:space="preserve"> М.</w:t>
            </w:r>
            <w:proofErr w:type="gramEnd"/>
            <w:r w:rsidRPr="00D773D6">
              <w:rPr>
                <w:rFonts w:eastAsia="Calibri"/>
                <w:sz w:val="22"/>
                <w:lang w:eastAsia="en-US"/>
              </w:rPr>
              <w:t>: ГЭОТАР-Медиа, 2015</w:t>
            </w:r>
            <w:bookmarkEnd w:id="30"/>
          </w:p>
        </w:tc>
      </w:tr>
      <w:tr w:rsidR="000E7B96" w:rsidRPr="0096566C" w:rsidTr="00665936">
        <w:tc>
          <w:tcPr>
            <w:tcW w:w="10237" w:type="dxa"/>
            <w:gridSpan w:val="5"/>
          </w:tcPr>
          <w:p w:rsidR="000E7B96" w:rsidRPr="0096566C" w:rsidRDefault="000E7B96" w:rsidP="00A91826">
            <w:pPr>
              <w:autoSpaceDE w:val="0"/>
              <w:autoSpaceDN w:val="0"/>
              <w:adjustRightInd w:val="0"/>
              <w:jc w:val="both"/>
              <w:rPr>
                <w:rFonts w:asciiTheme="minorHAnsi" w:eastAsiaTheme="minorHAnsi" w:hAnsiTheme="minorHAnsi" w:cstheme="minorHAnsi"/>
                <w:sz w:val="22"/>
                <w:szCs w:val="22"/>
                <w:lang w:eastAsia="en-US"/>
              </w:rPr>
            </w:pPr>
            <w:bookmarkStart w:id="31" w:name="_Hlk496511813"/>
            <w:r w:rsidRPr="003D4ECA">
              <w:rPr>
                <w:rFonts w:eastAsia="Calibri"/>
                <w:b/>
                <w:bCs/>
                <w:sz w:val="22"/>
                <w:szCs w:val="22"/>
              </w:rPr>
              <w:t>Тема 1</w:t>
            </w:r>
            <w:r>
              <w:rPr>
                <w:rFonts w:eastAsia="Calibri"/>
                <w:b/>
                <w:bCs/>
                <w:sz w:val="22"/>
                <w:szCs w:val="22"/>
              </w:rPr>
              <w:t>1</w:t>
            </w:r>
            <w:r w:rsidRPr="003D4ECA">
              <w:rPr>
                <w:rFonts w:eastAsia="Calibri"/>
                <w:b/>
                <w:bCs/>
                <w:sz w:val="22"/>
                <w:szCs w:val="22"/>
              </w:rPr>
              <w:t>. Сестринская помощь в акушерстве и при патологии репродуктивной системы у</w:t>
            </w:r>
            <w:r>
              <w:rPr>
                <w:rFonts w:eastAsia="Calibri"/>
                <w:b/>
                <w:bCs/>
                <w:sz w:val="22"/>
                <w:szCs w:val="22"/>
              </w:rPr>
              <w:t xml:space="preserve"> </w:t>
            </w:r>
            <w:r w:rsidRPr="003D4ECA">
              <w:rPr>
                <w:rFonts w:eastAsia="Calibri"/>
                <w:b/>
                <w:bCs/>
                <w:sz w:val="22"/>
                <w:szCs w:val="22"/>
              </w:rPr>
              <w:t>женщин</w:t>
            </w:r>
            <w:bookmarkEnd w:id="31"/>
            <w:r>
              <w:rPr>
                <w:rFonts w:eastAsia="Calibri"/>
                <w:b/>
                <w:bCs/>
                <w:sz w:val="22"/>
                <w:szCs w:val="22"/>
              </w:rPr>
              <w:t xml:space="preserve"> и мужчин</w:t>
            </w:r>
          </w:p>
        </w:tc>
      </w:tr>
      <w:tr w:rsidR="000E7B96" w:rsidRPr="0096566C" w:rsidTr="00861023">
        <w:tc>
          <w:tcPr>
            <w:tcW w:w="10237" w:type="dxa"/>
            <w:gridSpan w:val="5"/>
          </w:tcPr>
          <w:p w:rsidR="000E7B96" w:rsidRPr="0096566C" w:rsidRDefault="000E7B96" w:rsidP="00A91826">
            <w:pPr>
              <w:autoSpaceDE w:val="0"/>
              <w:autoSpaceDN w:val="0"/>
              <w:adjustRightInd w:val="0"/>
              <w:jc w:val="center"/>
              <w:rPr>
                <w:rFonts w:asciiTheme="minorHAnsi" w:eastAsiaTheme="minorHAnsi" w:hAnsiTheme="minorHAnsi" w:cstheme="minorHAnsi"/>
                <w:sz w:val="22"/>
                <w:szCs w:val="22"/>
                <w:lang w:eastAsia="en-US"/>
              </w:rPr>
            </w:pPr>
            <w:r w:rsidRPr="002460CE">
              <w:rPr>
                <w:rFonts w:asciiTheme="minorHAnsi" w:eastAsiaTheme="minorHAnsi" w:hAnsiTheme="minorHAnsi" w:cstheme="minorHAnsi"/>
                <w:b/>
                <w:i/>
                <w:sz w:val="22"/>
                <w:szCs w:val="22"/>
                <w:lang w:eastAsia="en-US"/>
              </w:rPr>
              <w:t>Практические занятия</w:t>
            </w:r>
          </w:p>
        </w:tc>
      </w:tr>
      <w:tr w:rsidR="00A91826" w:rsidRPr="0096566C" w:rsidTr="00CE3A38">
        <w:tc>
          <w:tcPr>
            <w:tcW w:w="705" w:type="dxa"/>
          </w:tcPr>
          <w:p w:rsidR="00A91826" w:rsidRPr="00676288" w:rsidRDefault="00A91826" w:rsidP="00A91826">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69</w:t>
            </w:r>
            <w:r w:rsidRPr="00676288">
              <w:rPr>
                <w:rFonts w:asciiTheme="minorHAnsi" w:eastAsiaTheme="minorHAnsi" w:hAnsiTheme="minorHAnsi" w:cstheme="minorHAnsi"/>
                <w:sz w:val="22"/>
                <w:szCs w:val="22"/>
                <w:lang w:eastAsia="en-US"/>
              </w:rPr>
              <w:t>.</w:t>
            </w:r>
          </w:p>
        </w:tc>
        <w:tc>
          <w:tcPr>
            <w:tcW w:w="2839" w:type="dxa"/>
            <w:vAlign w:val="center"/>
          </w:tcPr>
          <w:p w:rsidR="00A91826" w:rsidRPr="00536760" w:rsidRDefault="00A91826" w:rsidP="00A91826">
            <w:pPr>
              <w:widowControl w:val="0"/>
              <w:shd w:val="clear" w:color="auto" w:fill="FFFFFF" w:themeFill="background1"/>
              <w:suppressAutoHyphens/>
              <w:jc w:val="both"/>
              <w:rPr>
                <w:sz w:val="22"/>
                <w:szCs w:val="22"/>
                <w:lang w:eastAsia="en-US"/>
              </w:rPr>
            </w:pPr>
            <w:bookmarkStart w:id="32" w:name="_Hlk496513638"/>
            <w:r w:rsidRPr="00536760">
              <w:rPr>
                <w:rFonts w:eastAsia="Calibri"/>
                <w:bCs/>
                <w:sz w:val="22"/>
                <w:szCs w:val="22"/>
              </w:rPr>
              <w:t>Сестринская помощь при патологии репродуктивной системы у мужчин и женщин</w:t>
            </w:r>
            <w:bookmarkEnd w:id="32"/>
          </w:p>
        </w:tc>
        <w:tc>
          <w:tcPr>
            <w:tcW w:w="828" w:type="dxa"/>
          </w:tcPr>
          <w:p w:rsidR="00A91826" w:rsidRPr="0096566C" w:rsidRDefault="00A91826" w:rsidP="00A91826">
            <w:pPr>
              <w:autoSpaceDE w:val="0"/>
              <w:autoSpaceDN w:val="0"/>
              <w:adjustRightInd w:val="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2</w:t>
            </w:r>
          </w:p>
        </w:tc>
        <w:tc>
          <w:tcPr>
            <w:tcW w:w="3708" w:type="dxa"/>
            <w:tcBorders>
              <w:right w:val="single" w:sz="4" w:space="0" w:color="auto"/>
            </w:tcBorders>
          </w:tcPr>
          <w:p w:rsidR="00A91826" w:rsidRPr="0096566C" w:rsidRDefault="00A91826" w:rsidP="00A91826">
            <w:pPr>
              <w:autoSpaceDE w:val="0"/>
              <w:autoSpaceDN w:val="0"/>
              <w:adjustRightInd w:val="0"/>
              <w:jc w:val="both"/>
              <w:rPr>
                <w:rFonts w:asciiTheme="minorHAnsi" w:eastAsiaTheme="minorHAnsi" w:hAnsiTheme="minorHAnsi" w:cstheme="minorHAnsi"/>
                <w:sz w:val="22"/>
                <w:szCs w:val="22"/>
                <w:lang w:eastAsia="en-US"/>
              </w:rPr>
            </w:pPr>
            <w:r>
              <w:rPr>
                <w:rFonts w:eastAsia="Calibri"/>
                <w:bCs/>
                <w:sz w:val="22"/>
                <w:szCs w:val="22"/>
              </w:rPr>
              <w:t>Подготовка тестов на тему: Строение половых органов женщин и мужчин, нарушение менструального цикла</w:t>
            </w:r>
          </w:p>
        </w:tc>
        <w:tc>
          <w:tcPr>
            <w:tcW w:w="2157" w:type="dxa"/>
            <w:tcBorders>
              <w:left w:val="single" w:sz="4" w:space="0" w:color="auto"/>
            </w:tcBorders>
          </w:tcPr>
          <w:p w:rsidR="00A91826" w:rsidRPr="0096566C" w:rsidRDefault="000E7B96"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Взаимопроверка, решение тестов</w:t>
            </w:r>
          </w:p>
        </w:tc>
      </w:tr>
      <w:tr w:rsidR="00A91826" w:rsidRPr="0096566C" w:rsidTr="00CE3A38">
        <w:tc>
          <w:tcPr>
            <w:tcW w:w="705" w:type="dxa"/>
          </w:tcPr>
          <w:p w:rsidR="00A91826" w:rsidRPr="00676288" w:rsidRDefault="00A91826" w:rsidP="00A91826">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70.</w:t>
            </w:r>
          </w:p>
        </w:tc>
        <w:tc>
          <w:tcPr>
            <w:tcW w:w="2839" w:type="dxa"/>
          </w:tcPr>
          <w:p w:rsidR="00A91826" w:rsidRPr="00536760" w:rsidRDefault="00A91826" w:rsidP="00A91826">
            <w:pPr>
              <w:jc w:val="both"/>
              <w:rPr>
                <w:sz w:val="22"/>
                <w:szCs w:val="22"/>
              </w:rPr>
            </w:pPr>
            <w:r w:rsidRPr="00536760">
              <w:rPr>
                <w:sz w:val="22"/>
                <w:szCs w:val="22"/>
              </w:rPr>
              <w:t>Онкоурология: сестринская помощь</w:t>
            </w:r>
          </w:p>
        </w:tc>
        <w:tc>
          <w:tcPr>
            <w:tcW w:w="828" w:type="dxa"/>
          </w:tcPr>
          <w:p w:rsidR="00A91826" w:rsidRPr="0096566C" w:rsidRDefault="00A91826" w:rsidP="00A91826">
            <w:pPr>
              <w:autoSpaceDE w:val="0"/>
              <w:autoSpaceDN w:val="0"/>
              <w:adjustRightInd w:val="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2</w:t>
            </w:r>
          </w:p>
        </w:tc>
        <w:tc>
          <w:tcPr>
            <w:tcW w:w="3708" w:type="dxa"/>
            <w:tcBorders>
              <w:right w:val="single" w:sz="4" w:space="0" w:color="auto"/>
            </w:tcBorders>
          </w:tcPr>
          <w:p w:rsidR="00A91826" w:rsidRPr="0096566C" w:rsidRDefault="00A91826" w:rsidP="00A91826">
            <w:pPr>
              <w:autoSpaceDE w:val="0"/>
              <w:autoSpaceDN w:val="0"/>
              <w:adjustRightInd w:val="0"/>
              <w:jc w:val="both"/>
              <w:rPr>
                <w:rFonts w:asciiTheme="minorHAnsi" w:eastAsiaTheme="minorHAnsi" w:hAnsiTheme="minorHAnsi" w:cstheme="minorHAnsi"/>
                <w:sz w:val="22"/>
                <w:szCs w:val="22"/>
                <w:lang w:eastAsia="en-US"/>
              </w:rPr>
            </w:pPr>
            <w:r>
              <w:rPr>
                <w:sz w:val="22"/>
                <w:szCs w:val="22"/>
              </w:rPr>
              <w:t>Подготовка памятки, профилактика рака предстательной железы</w:t>
            </w:r>
          </w:p>
        </w:tc>
        <w:tc>
          <w:tcPr>
            <w:tcW w:w="2157" w:type="dxa"/>
            <w:tcBorders>
              <w:left w:val="single" w:sz="4" w:space="0" w:color="auto"/>
            </w:tcBorders>
          </w:tcPr>
          <w:p w:rsidR="00A91826" w:rsidRPr="0096566C" w:rsidRDefault="000E7B96"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Представление памятки (и др. продуктов творчества)</w:t>
            </w:r>
          </w:p>
        </w:tc>
      </w:tr>
      <w:tr w:rsidR="000E7B96" w:rsidRPr="0096566C" w:rsidTr="00CE3A38">
        <w:tc>
          <w:tcPr>
            <w:tcW w:w="705" w:type="dxa"/>
          </w:tcPr>
          <w:p w:rsidR="000E7B96" w:rsidRPr="00676288" w:rsidRDefault="000E7B96" w:rsidP="000E7B96">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71</w:t>
            </w:r>
            <w:r w:rsidRPr="00676288">
              <w:rPr>
                <w:rFonts w:asciiTheme="minorHAnsi" w:eastAsiaTheme="minorHAnsi" w:hAnsiTheme="minorHAnsi" w:cstheme="minorHAnsi"/>
                <w:sz w:val="22"/>
                <w:szCs w:val="22"/>
                <w:lang w:eastAsia="en-US"/>
              </w:rPr>
              <w:t>.</w:t>
            </w:r>
          </w:p>
        </w:tc>
        <w:tc>
          <w:tcPr>
            <w:tcW w:w="2839" w:type="dxa"/>
            <w:vAlign w:val="center"/>
          </w:tcPr>
          <w:p w:rsidR="000E7B96" w:rsidRPr="00536760" w:rsidRDefault="000E7B96" w:rsidP="000E7B96">
            <w:pPr>
              <w:widowControl w:val="0"/>
              <w:shd w:val="clear" w:color="auto" w:fill="FFFFFF" w:themeFill="background1"/>
              <w:suppressAutoHyphens/>
              <w:jc w:val="both"/>
              <w:rPr>
                <w:sz w:val="22"/>
                <w:szCs w:val="22"/>
              </w:rPr>
            </w:pPr>
            <w:bookmarkStart w:id="33" w:name="_Hlk496514118"/>
            <w:r w:rsidRPr="00536760">
              <w:rPr>
                <w:rFonts w:eastAsia="Calibri"/>
                <w:bCs/>
                <w:sz w:val="22"/>
                <w:szCs w:val="22"/>
              </w:rPr>
              <w:t>Сестринская помощь в акушерстве</w:t>
            </w:r>
            <w:bookmarkEnd w:id="33"/>
          </w:p>
        </w:tc>
        <w:tc>
          <w:tcPr>
            <w:tcW w:w="828" w:type="dxa"/>
          </w:tcPr>
          <w:p w:rsidR="000E7B96" w:rsidRPr="0096566C" w:rsidRDefault="000E7B96" w:rsidP="000E7B96">
            <w:pPr>
              <w:autoSpaceDE w:val="0"/>
              <w:autoSpaceDN w:val="0"/>
              <w:adjustRightInd w:val="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2</w:t>
            </w:r>
          </w:p>
        </w:tc>
        <w:tc>
          <w:tcPr>
            <w:tcW w:w="3708" w:type="dxa"/>
            <w:tcBorders>
              <w:right w:val="single" w:sz="4" w:space="0" w:color="auto"/>
            </w:tcBorders>
          </w:tcPr>
          <w:p w:rsidR="000E7B96" w:rsidRPr="0096566C" w:rsidRDefault="000E7B96" w:rsidP="000E7B96">
            <w:pPr>
              <w:autoSpaceDE w:val="0"/>
              <w:autoSpaceDN w:val="0"/>
              <w:adjustRightInd w:val="0"/>
              <w:jc w:val="both"/>
              <w:rPr>
                <w:rFonts w:asciiTheme="minorHAnsi" w:eastAsiaTheme="minorHAnsi" w:hAnsiTheme="minorHAnsi" w:cstheme="minorHAnsi"/>
                <w:sz w:val="22"/>
                <w:szCs w:val="22"/>
                <w:lang w:eastAsia="en-US"/>
              </w:rPr>
            </w:pPr>
            <w:r>
              <w:rPr>
                <w:sz w:val="22"/>
                <w:szCs w:val="22"/>
              </w:rPr>
              <w:t>Подготовка презентации на тему: Скрининг наследственной и врожденной патологии</w:t>
            </w:r>
          </w:p>
        </w:tc>
        <w:tc>
          <w:tcPr>
            <w:tcW w:w="2157" w:type="dxa"/>
            <w:tcBorders>
              <w:left w:val="single" w:sz="4" w:space="0" w:color="auto"/>
            </w:tcBorders>
          </w:tcPr>
          <w:p w:rsidR="000E7B96" w:rsidRPr="002460CE" w:rsidRDefault="000E7B96" w:rsidP="000E7B9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Представление презентации и ответы на вопросы</w:t>
            </w:r>
          </w:p>
        </w:tc>
      </w:tr>
      <w:tr w:rsidR="000E7B96" w:rsidRPr="0096566C" w:rsidTr="00CE3A38">
        <w:tc>
          <w:tcPr>
            <w:tcW w:w="705" w:type="dxa"/>
          </w:tcPr>
          <w:p w:rsidR="000E7B96" w:rsidRPr="00676288" w:rsidRDefault="000E7B96" w:rsidP="000E7B96">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72</w:t>
            </w:r>
            <w:r w:rsidRPr="00676288">
              <w:rPr>
                <w:rFonts w:asciiTheme="minorHAnsi" w:eastAsiaTheme="minorHAnsi" w:hAnsiTheme="minorHAnsi" w:cstheme="minorHAnsi"/>
                <w:sz w:val="22"/>
                <w:szCs w:val="22"/>
                <w:lang w:eastAsia="en-US"/>
              </w:rPr>
              <w:t>.</w:t>
            </w:r>
          </w:p>
        </w:tc>
        <w:tc>
          <w:tcPr>
            <w:tcW w:w="2839" w:type="dxa"/>
            <w:vAlign w:val="center"/>
          </w:tcPr>
          <w:p w:rsidR="000E7B96" w:rsidRPr="00536760" w:rsidRDefault="000E7B96" w:rsidP="000E7B96">
            <w:pPr>
              <w:widowControl w:val="0"/>
              <w:shd w:val="clear" w:color="auto" w:fill="FFFFFF" w:themeFill="background1"/>
              <w:suppressAutoHyphens/>
              <w:jc w:val="both"/>
              <w:rPr>
                <w:sz w:val="22"/>
                <w:szCs w:val="22"/>
              </w:rPr>
            </w:pPr>
            <w:r w:rsidRPr="00536760">
              <w:rPr>
                <w:rFonts w:eastAsia="Calibri"/>
                <w:bCs/>
                <w:sz w:val="22"/>
                <w:szCs w:val="22"/>
              </w:rPr>
              <w:t>Сестринская процесс в акушерстве</w:t>
            </w:r>
          </w:p>
        </w:tc>
        <w:tc>
          <w:tcPr>
            <w:tcW w:w="828" w:type="dxa"/>
          </w:tcPr>
          <w:p w:rsidR="000E7B96" w:rsidRPr="0096566C" w:rsidRDefault="000E7B96" w:rsidP="000E7B96">
            <w:pPr>
              <w:autoSpaceDE w:val="0"/>
              <w:autoSpaceDN w:val="0"/>
              <w:adjustRightInd w:val="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2</w:t>
            </w:r>
          </w:p>
        </w:tc>
        <w:tc>
          <w:tcPr>
            <w:tcW w:w="3708" w:type="dxa"/>
            <w:tcBorders>
              <w:right w:val="single" w:sz="4" w:space="0" w:color="auto"/>
            </w:tcBorders>
          </w:tcPr>
          <w:p w:rsidR="000E7B96" w:rsidRPr="0096566C" w:rsidRDefault="000E7B96" w:rsidP="000E7B9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Подготовка и решение ситуационных задач на тему: Беременность</w:t>
            </w:r>
          </w:p>
        </w:tc>
        <w:tc>
          <w:tcPr>
            <w:tcW w:w="2157" w:type="dxa"/>
            <w:tcBorders>
              <w:left w:val="single" w:sz="4" w:space="0" w:color="auto"/>
            </w:tcBorders>
          </w:tcPr>
          <w:p w:rsidR="000E7B96" w:rsidRPr="002460CE" w:rsidRDefault="000E7B96" w:rsidP="000E7B9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Взаимопроверка, решение задач</w:t>
            </w:r>
          </w:p>
        </w:tc>
      </w:tr>
      <w:tr w:rsidR="00A91826" w:rsidRPr="0096566C" w:rsidTr="00CE3A38">
        <w:tc>
          <w:tcPr>
            <w:tcW w:w="705" w:type="dxa"/>
          </w:tcPr>
          <w:p w:rsidR="00A91826" w:rsidRPr="00676288" w:rsidRDefault="00A91826" w:rsidP="00A91826">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73</w:t>
            </w:r>
            <w:r w:rsidRPr="00676288">
              <w:rPr>
                <w:rFonts w:asciiTheme="minorHAnsi" w:eastAsiaTheme="minorHAnsi" w:hAnsiTheme="minorHAnsi" w:cstheme="minorHAnsi"/>
                <w:sz w:val="22"/>
                <w:szCs w:val="22"/>
                <w:lang w:eastAsia="en-US"/>
              </w:rPr>
              <w:t>.</w:t>
            </w:r>
          </w:p>
        </w:tc>
        <w:tc>
          <w:tcPr>
            <w:tcW w:w="2839" w:type="dxa"/>
          </w:tcPr>
          <w:p w:rsidR="00A91826" w:rsidRPr="00536760" w:rsidRDefault="00A91826" w:rsidP="00A91826">
            <w:pPr>
              <w:jc w:val="both"/>
              <w:rPr>
                <w:rFonts w:eastAsia="Calibri"/>
                <w:bCs/>
                <w:sz w:val="22"/>
                <w:szCs w:val="22"/>
              </w:rPr>
            </w:pPr>
            <w:r w:rsidRPr="00536760">
              <w:rPr>
                <w:sz w:val="22"/>
                <w:szCs w:val="22"/>
              </w:rPr>
              <w:t>Сестринский уход в послеродовом периоде</w:t>
            </w:r>
          </w:p>
        </w:tc>
        <w:tc>
          <w:tcPr>
            <w:tcW w:w="828" w:type="dxa"/>
          </w:tcPr>
          <w:p w:rsidR="00A91826" w:rsidRPr="0096566C" w:rsidRDefault="00A91826" w:rsidP="00A91826">
            <w:pPr>
              <w:autoSpaceDE w:val="0"/>
              <w:autoSpaceDN w:val="0"/>
              <w:adjustRightInd w:val="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2</w:t>
            </w:r>
          </w:p>
        </w:tc>
        <w:tc>
          <w:tcPr>
            <w:tcW w:w="3708" w:type="dxa"/>
            <w:tcBorders>
              <w:right w:val="single" w:sz="4" w:space="0" w:color="auto"/>
            </w:tcBorders>
          </w:tcPr>
          <w:p w:rsidR="00A91826" w:rsidRPr="0096566C" w:rsidRDefault="00A91826"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Подготовка доклада на тему: Осложнения в родах</w:t>
            </w:r>
          </w:p>
        </w:tc>
        <w:tc>
          <w:tcPr>
            <w:tcW w:w="2157" w:type="dxa"/>
            <w:tcBorders>
              <w:left w:val="single" w:sz="4" w:space="0" w:color="auto"/>
            </w:tcBorders>
          </w:tcPr>
          <w:p w:rsidR="00A91826" w:rsidRPr="0096566C" w:rsidRDefault="000E7B96"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Защита доклада</w:t>
            </w:r>
          </w:p>
        </w:tc>
      </w:tr>
      <w:tr w:rsidR="00A91826" w:rsidRPr="0096566C" w:rsidTr="00CE3A38">
        <w:tc>
          <w:tcPr>
            <w:tcW w:w="705" w:type="dxa"/>
          </w:tcPr>
          <w:p w:rsidR="00A91826" w:rsidRPr="00676288" w:rsidRDefault="00A91826" w:rsidP="00A91826">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74</w:t>
            </w:r>
            <w:r w:rsidRPr="00676288">
              <w:rPr>
                <w:rFonts w:asciiTheme="minorHAnsi" w:eastAsiaTheme="minorHAnsi" w:hAnsiTheme="minorHAnsi" w:cstheme="minorHAnsi"/>
                <w:sz w:val="22"/>
                <w:szCs w:val="22"/>
                <w:lang w:eastAsia="en-US"/>
              </w:rPr>
              <w:t>.</w:t>
            </w:r>
          </w:p>
        </w:tc>
        <w:tc>
          <w:tcPr>
            <w:tcW w:w="2839" w:type="dxa"/>
          </w:tcPr>
          <w:p w:rsidR="00A91826" w:rsidRPr="00536760" w:rsidRDefault="00A91826" w:rsidP="00A91826">
            <w:pPr>
              <w:jc w:val="both"/>
              <w:rPr>
                <w:sz w:val="22"/>
                <w:szCs w:val="22"/>
              </w:rPr>
            </w:pPr>
            <w:bookmarkStart w:id="34" w:name="_Hlk508548432"/>
            <w:r w:rsidRPr="00536760">
              <w:rPr>
                <w:sz w:val="22"/>
                <w:szCs w:val="22"/>
              </w:rPr>
              <w:t>Школа здоровья для будущих родителей</w:t>
            </w:r>
            <w:bookmarkEnd w:id="34"/>
          </w:p>
        </w:tc>
        <w:tc>
          <w:tcPr>
            <w:tcW w:w="828" w:type="dxa"/>
          </w:tcPr>
          <w:p w:rsidR="00A91826" w:rsidRPr="0096566C" w:rsidRDefault="00A91826" w:rsidP="00A91826">
            <w:pPr>
              <w:autoSpaceDE w:val="0"/>
              <w:autoSpaceDN w:val="0"/>
              <w:adjustRightInd w:val="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2</w:t>
            </w:r>
          </w:p>
        </w:tc>
        <w:tc>
          <w:tcPr>
            <w:tcW w:w="3708" w:type="dxa"/>
            <w:tcBorders>
              <w:right w:val="single" w:sz="4" w:space="0" w:color="auto"/>
            </w:tcBorders>
          </w:tcPr>
          <w:p w:rsidR="00A91826" w:rsidRPr="0096566C" w:rsidRDefault="00A91826" w:rsidP="00A91826">
            <w:pPr>
              <w:autoSpaceDE w:val="0"/>
              <w:autoSpaceDN w:val="0"/>
              <w:adjustRightInd w:val="0"/>
              <w:jc w:val="both"/>
              <w:rPr>
                <w:rFonts w:asciiTheme="minorHAnsi" w:eastAsiaTheme="minorHAnsi" w:hAnsiTheme="minorHAnsi" w:cstheme="minorHAnsi"/>
                <w:sz w:val="22"/>
                <w:szCs w:val="22"/>
                <w:lang w:eastAsia="en-US"/>
              </w:rPr>
            </w:pPr>
            <w:r w:rsidRPr="002460CE">
              <w:rPr>
                <w:rFonts w:asciiTheme="minorHAnsi" w:eastAsiaTheme="minorHAnsi" w:hAnsiTheme="minorHAnsi" w:cstheme="minorHAnsi"/>
                <w:sz w:val="22"/>
                <w:szCs w:val="22"/>
                <w:lang w:eastAsia="en-US"/>
              </w:rPr>
              <w:t xml:space="preserve">Подготовка плана профилактических бесед для Школы здоровья </w:t>
            </w:r>
            <w:r>
              <w:rPr>
                <w:rFonts w:asciiTheme="minorHAnsi" w:eastAsiaTheme="minorHAnsi" w:hAnsiTheme="minorHAnsi" w:cstheme="minorHAnsi"/>
                <w:sz w:val="22"/>
                <w:szCs w:val="22"/>
                <w:lang w:eastAsia="en-US"/>
              </w:rPr>
              <w:t>будущих родителей</w:t>
            </w:r>
          </w:p>
        </w:tc>
        <w:tc>
          <w:tcPr>
            <w:tcW w:w="2157" w:type="dxa"/>
            <w:tcBorders>
              <w:left w:val="single" w:sz="4" w:space="0" w:color="auto"/>
            </w:tcBorders>
          </w:tcPr>
          <w:p w:rsidR="00A91826" w:rsidRPr="0096566C" w:rsidRDefault="000E7B96"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Проведение занятий по плану Школы здоровья</w:t>
            </w:r>
          </w:p>
        </w:tc>
      </w:tr>
      <w:tr w:rsidR="00A91826" w:rsidRPr="0096566C" w:rsidTr="00CE3A38">
        <w:tc>
          <w:tcPr>
            <w:tcW w:w="10237" w:type="dxa"/>
            <w:gridSpan w:val="5"/>
          </w:tcPr>
          <w:p w:rsidR="00A91826" w:rsidRPr="00ED09C0" w:rsidRDefault="00A91826" w:rsidP="00A91826">
            <w:pPr>
              <w:ind w:right="283"/>
              <w:jc w:val="both"/>
              <w:rPr>
                <w:b/>
                <w:bCs/>
                <w:sz w:val="22"/>
                <w:szCs w:val="22"/>
              </w:rPr>
            </w:pPr>
            <w:r w:rsidRPr="00ED09C0">
              <w:rPr>
                <w:b/>
                <w:bCs/>
                <w:sz w:val="22"/>
                <w:szCs w:val="22"/>
              </w:rPr>
              <w:t>Рекомендуемая литература:</w:t>
            </w:r>
          </w:p>
          <w:p w:rsidR="00A91826" w:rsidRDefault="00A91826" w:rsidP="00A91826">
            <w:pPr>
              <w:pStyle w:val="aa"/>
              <w:numPr>
                <w:ilvl w:val="0"/>
                <w:numId w:val="46"/>
              </w:numPr>
              <w:ind w:right="283"/>
              <w:jc w:val="both"/>
              <w:rPr>
                <w:bCs/>
                <w:sz w:val="22"/>
                <w:szCs w:val="22"/>
              </w:rPr>
            </w:pPr>
            <w:r w:rsidRPr="00ED09C0">
              <w:rPr>
                <w:bCs/>
                <w:sz w:val="22"/>
                <w:szCs w:val="22"/>
              </w:rPr>
              <w:t xml:space="preserve">(электронные издания сайта «Консультант студента. Электронная библиотека медицинского колледжа», </w:t>
            </w:r>
            <w:hyperlink r:id="rId19" w:history="1">
              <w:r w:rsidRPr="00ED09C0">
                <w:rPr>
                  <w:rStyle w:val="af9"/>
                  <w:bCs/>
                  <w:sz w:val="22"/>
                  <w:szCs w:val="22"/>
                </w:rPr>
                <w:t>http://www.medcollegelib.ru</w:t>
              </w:r>
            </w:hyperlink>
            <w:r w:rsidRPr="00ED09C0">
              <w:rPr>
                <w:bCs/>
                <w:sz w:val="22"/>
                <w:szCs w:val="22"/>
              </w:rPr>
              <w:t>)</w:t>
            </w:r>
          </w:p>
          <w:p w:rsidR="00A91826" w:rsidRPr="00E90104" w:rsidRDefault="00A91826" w:rsidP="00A91826">
            <w:pPr>
              <w:pStyle w:val="aa"/>
              <w:numPr>
                <w:ilvl w:val="0"/>
                <w:numId w:val="46"/>
              </w:numPr>
              <w:ind w:right="283"/>
              <w:jc w:val="both"/>
              <w:rPr>
                <w:bCs/>
                <w:sz w:val="22"/>
                <w:szCs w:val="22"/>
              </w:rPr>
            </w:pPr>
            <w:r w:rsidRPr="00E90104">
              <w:rPr>
                <w:rFonts w:eastAsia="Calibri"/>
                <w:sz w:val="22"/>
                <w:szCs w:val="22"/>
              </w:rPr>
              <w:t xml:space="preserve">Сестринская помощь в акушерстве и при патологии репродуктивной системы у женщин и мужчин: учебное пособие / М. В. </w:t>
            </w:r>
            <w:proofErr w:type="spellStart"/>
            <w:r w:rsidRPr="00E90104">
              <w:rPr>
                <w:rFonts w:eastAsia="Calibri"/>
                <w:sz w:val="22"/>
                <w:szCs w:val="22"/>
              </w:rPr>
              <w:t>Дзигуа</w:t>
            </w:r>
            <w:proofErr w:type="spellEnd"/>
            <w:r w:rsidRPr="00E90104">
              <w:rPr>
                <w:rFonts w:eastAsia="Calibri"/>
                <w:sz w:val="22"/>
                <w:szCs w:val="22"/>
              </w:rPr>
              <w:t xml:space="preserve">. - М.: ГЭОТАР-Медиа, 2017. </w:t>
            </w:r>
          </w:p>
          <w:p w:rsidR="00A91826" w:rsidRPr="00E90104" w:rsidRDefault="00A91826" w:rsidP="00A91826">
            <w:pPr>
              <w:pStyle w:val="aa"/>
              <w:numPr>
                <w:ilvl w:val="0"/>
                <w:numId w:val="46"/>
              </w:numPr>
              <w:ind w:right="283"/>
              <w:jc w:val="both"/>
              <w:rPr>
                <w:bCs/>
                <w:sz w:val="22"/>
                <w:szCs w:val="22"/>
              </w:rPr>
            </w:pPr>
            <w:r w:rsidRPr="00E90104">
              <w:rPr>
                <w:rFonts w:eastAsia="Calibri"/>
                <w:bCs/>
                <w:sz w:val="22"/>
                <w:szCs w:val="22"/>
              </w:rPr>
              <w:t>Медицинская</w:t>
            </w:r>
            <w:r w:rsidRPr="00E90104">
              <w:rPr>
                <w:rFonts w:eastAsia="Calibri"/>
                <w:sz w:val="22"/>
                <w:szCs w:val="22"/>
              </w:rPr>
              <w:t xml:space="preserve"> помощь женщине с гинекологическими заболеваниями в различные периоды жизни: учебник / М. В. </w:t>
            </w:r>
            <w:proofErr w:type="spellStart"/>
            <w:r w:rsidRPr="00E90104">
              <w:rPr>
                <w:rFonts w:eastAsia="Calibri"/>
                <w:sz w:val="22"/>
                <w:szCs w:val="22"/>
              </w:rPr>
              <w:t>Дзигуа</w:t>
            </w:r>
            <w:proofErr w:type="spellEnd"/>
            <w:r w:rsidRPr="00E90104">
              <w:rPr>
                <w:rFonts w:eastAsia="Calibri"/>
                <w:sz w:val="22"/>
                <w:szCs w:val="22"/>
              </w:rPr>
              <w:t xml:space="preserve">. - М.: ГЭОТАР-Медиа, 2017. </w:t>
            </w:r>
          </w:p>
          <w:p w:rsidR="00A91826" w:rsidRPr="00E90104" w:rsidRDefault="00A91826" w:rsidP="00A91826">
            <w:pPr>
              <w:pStyle w:val="aa"/>
              <w:numPr>
                <w:ilvl w:val="0"/>
                <w:numId w:val="46"/>
              </w:numPr>
              <w:ind w:right="283"/>
              <w:jc w:val="both"/>
              <w:rPr>
                <w:bCs/>
                <w:sz w:val="22"/>
                <w:szCs w:val="22"/>
              </w:rPr>
            </w:pPr>
            <w:r w:rsidRPr="00E90104">
              <w:rPr>
                <w:rFonts w:eastAsia="Calibri"/>
                <w:sz w:val="22"/>
                <w:szCs w:val="22"/>
              </w:rPr>
              <w:t xml:space="preserve">Сестринское дело в акушерстве и гинекологии: учеб. пособие / И.К. Славянова. - 10-е изд. - </w:t>
            </w:r>
            <w:proofErr w:type="spellStart"/>
            <w:r w:rsidRPr="00E90104">
              <w:rPr>
                <w:rFonts w:eastAsia="Calibri"/>
                <w:sz w:val="22"/>
                <w:szCs w:val="22"/>
              </w:rPr>
              <w:t>Ростов</w:t>
            </w:r>
            <w:proofErr w:type="spellEnd"/>
            <w:r w:rsidRPr="00E90104">
              <w:rPr>
                <w:rFonts w:eastAsia="Calibri"/>
                <w:sz w:val="22"/>
                <w:szCs w:val="22"/>
              </w:rPr>
              <w:t xml:space="preserve"> н/Д: Феникс, 2017. </w:t>
            </w:r>
          </w:p>
        </w:tc>
      </w:tr>
      <w:tr w:rsidR="000E7B96" w:rsidRPr="0096566C" w:rsidTr="00326964">
        <w:tc>
          <w:tcPr>
            <w:tcW w:w="10237" w:type="dxa"/>
            <w:gridSpan w:val="5"/>
          </w:tcPr>
          <w:p w:rsidR="000E7B96" w:rsidRPr="0096566C" w:rsidRDefault="000E7B96" w:rsidP="00A91826">
            <w:pPr>
              <w:autoSpaceDE w:val="0"/>
              <w:autoSpaceDN w:val="0"/>
              <w:adjustRightInd w:val="0"/>
              <w:jc w:val="both"/>
              <w:rPr>
                <w:rFonts w:asciiTheme="minorHAnsi" w:eastAsiaTheme="minorHAnsi" w:hAnsiTheme="minorHAnsi" w:cstheme="minorHAnsi"/>
                <w:sz w:val="22"/>
                <w:szCs w:val="22"/>
                <w:lang w:eastAsia="en-US"/>
              </w:rPr>
            </w:pPr>
            <w:r>
              <w:rPr>
                <w:rFonts w:eastAsia="Calibri"/>
                <w:b/>
                <w:bCs/>
                <w:sz w:val="22"/>
                <w:szCs w:val="22"/>
              </w:rPr>
              <w:t>Тема 12</w:t>
            </w:r>
            <w:r w:rsidRPr="004F34EF">
              <w:rPr>
                <w:rFonts w:eastAsia="Calibri"/>
                <w:b/>
                <w:bCs/>
                <w:sz w:val="22"/>
                <w:szCs w:val="22"/>
              </w:rPr>
              <w:t>. Сестринская помощь в дерматологии и венерологии</w:t>
            </w:r>
          </w:p>
        </w:tc>
      </w:tr>
      <w:tr w:rsidR="000E7B96" w:rsidRPr="0096566C" w:rsidTr="001449BF">
        <w:tc>
          <w:tcPr>
            <w:tcW w:w="10237" w:type="dxa"/>
            <w:gridSpan w:val="5"/>
          </w:tcPr>
          <w:p w:rsidR="000E7B96" w:rsidRPr="0096566C" w:rsidRDefault="000E7B96" w:rsidP="00A91826">
            <w:pPr>
              <w:autoSpaceDE w:val="0"/>
              <w:autoSpaceDN w:val="0"/>
              <w:adjustRightInd w:val="0"/>
              <w:jc w:val="center"/>
              <w:rPr>
                <w:rFonts w:asciiTheme="minorHAnsi" w:eastAsiaTheme="minorHAnsi" w:hAnsiTheme="minorHAnsi" w:cstheme="minorHAnsi"/>
                <w:sz w:val="22"/>
                <w:szCs w:val="22"/>
                <w:lang w:eastAsia="en-US"/>
              </w:rPr>
            </w:pPr>
            <w:r w:rsidRPr="002460CE">
              <w:rPr>
                <w:rFonts w:asciiTheme="minorHAnsi" w:eastAsiaTheme="minorHAnsi" w:hAnsiTheme="minorHAnsi" w:cstheme="minorHAnsi"/>
                <w:b/>
                <w:i/>
                <w:sz w:val="22"/>
                <w:szCs w:val="22"/>
                <w:lang w:eastAsia="en-US"/>
              </w:rPr>
              <w:t>Практические занятия</w:t>
            </w:r>
          </w:p>
        </w:tc>
      </w:tr>
      <w:tr w:rsidR="00A91826" w:rsidRPr="0096566C" w:rsidTr="00CE3A38">
        <w:tc>
          <w:tcPr>
            <w:tcW w:w="705" w:type="dxa"/>
          </w:tcPr>
          <w:p w:rsidR="00A91826" w:rsidRPr="00676288" w:rsidRDefault="00A91826" w:rsidP="00A91826">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75</w:t>
            </w:r>
            <w:r w:rsidRPr="00676288">
              <w:rPr>
                <w:rFonts w:asciiTheme="minorHAnsi" w:eastAsiaTheme="minorHAnsi" w:hAnsiTheme="minorHAnsi" w:cstheme="minorHAnsi"/>
                <w:sz w:val="22"/>
                <w:szCs w:val="22"/>
                <w:lang w:eastAsia="en-US"/>
              </w:rPr>
              <w:t>.</w:t>
            </w:r>
          </w:p>
        </w:tc>
        <w:tc>
          <w:tcPr>
            <w:tcW w:w="2839" w:type="dxa"/>
          </w:tcPr>
          <w:p w:rsidR="00A91826" w:rsidRPr="009913B8" w:rsidRDefault="00A91826" w:rsidP="00A91826">
            <w:pPr>
              <w:suppressAutoHyphens/>
              <w:jc w:val="both"/>
              <w:rPr>
                <w:sz w:val="22"/>
                <w:szCs w:val="22"/>
              </w:rPr>
            </w:pPr>
            <w:r w:rsidRPr="009913B8">
              <w:rPr>
                <w:sz w:val="22"/>
                <w:szCs w:val="22"/>
              </w:rPr>
              <w:t>Сестринская помощь при атопическом дерматите</w:t>
            </w:r>
          </w:p>
        </w:tc>
        <w:tc>
          <w:tcPr>
            <w:tcW w:w="828" w:type="dxa"/>
          </w:tcPr>
          <w:p w:rsidR="00A91826" w:rsidRPr="0096566C" w:rsidRDefault="00A91826" w:rsidP="00A91826">
            <w:pPr>
              <w:autoSpaceDE w:val="0"/>
              <w:autoSpaceDN w:val="0"/>
              <w:adjustRightInd w:val="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2</w:t>
            </w:r>
          </w:p>
        </w:tc>
        <w:tc>
          <w:tcPr>
            <w:tcW w:w="3708" w:type="dxa"/>
            <w:tcBorders>
              <w:right w:val="single" w:sz="4" w:space="0" w:color="auto"/>
            </w:tcBorders>
          </w:tcPr>
          <w:p w:rsidR="00A91826" w:rsidRPr="0096566C" w:rsidRDefault="00A91826" w:rsidP="00A91826">
            <w:pPr>
              <w:autoSpaceDE w:val="0"/>
              <w:autoSpaceDN w:val="0"/>
              <w:adjustRightInd w:val="0"/>
              <w:jc w:val="both"/>
              <w:rPr>
                <w:rFonts w:asciiTheme="minorHAnsi" w:eastAsiaTheme="minorHAnsi" w:hAnsiTheme="minorHAnsi" w:cstheme="minorHAnsi"/>
                <w:sz w:val="22"/>
                <w:szCs w:val="22"/>
                <w:lang w:eastAsia="en-US"/>
              </w:rPr>
            </w:pPr>
            <w:r>
              <w:rPr>
                <w:sz w:val="22"/>
                <w:szCs w:val="22"/>
              </w:rPr>
              <w:t xml:space="preserve">Подготовка презентации на тему: </w:t>
            </w:r>
            <w:proofErr w:type="spellStart"/>
            <w:r>
              <w:rPr>
                <w:sz w:val="22"/>
                <w:szCs w:val="22"/>
              </w:rPr>
              <w:t>Геронтокосметология</w:t>
            </w:r>
            <w:proofErr w:type="spellEnd"/>
          </w:p>
        </w:tc>
        <w:tc>
          <w:tcPr>
            <w:tcW w:w="2157" w:type="dxa"/>
            <w:tcBorders>
              <w:left w:val="single" w:sz="4" w:space="0" w:color="auto"/>
            </w:tcBorders>
          </w:tcPr>
          <w:p w:rsidR="00A91826" w:rsidRPr="0096566C" w:rsidRDefault="000E7B96"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Представление презентации и ответы на вопросы</w:t>
            </w:r>
          </w:p>
        </w:tc>
      </w:tr>
      <w:tr w:rsidR="00A91826" w:rsidRPr="0096566C" w:rsidTr="00CE3A38">
        <w:tc>
          <w:tcPr>
            <w:tcW w:w="705" w:type="dxa"/>
          </w:tcPr>
          <w:p w:rsidR="00A91826" w:rsidRPr="00676288" w:rsidRDefault="00A91826" w:rsidP="00A91826">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76</w:t>
            </w:r>
            <w:r w:rsidRPr="00676288">
              <w:rPr>
                <w:rFonts w:asciiTheme="minorHAnsi" w:eastAsiaTheme="minorHAnsi" w:hAnsiTheme="minorHAnsi" w:cstheme="minorHAnsi"/>
                <w:sz w:val="22"/>
                <w:szCs w:val="22"/>
                <w:lang w:eastAsia="en-US"/>
              </w:rPr>
              <w:t>.</w:t>
            </w:r>
          </w:p>
        </w:tc>
        <w:tc>
          <w:tcPr>
            <w:tcW w:w="2839" w:type="dxa"/>
            <w:vAlign w:val="center"/>
          </w:tcPr>
          <w:p w:rsidR="00A91826" w:rsidRPr="009913B8" w:rsidRDefault="00A91826" w:rsidP="00A91826">
            <w:pPr>
              <w:widowControl w:val="0"/>
              <w:shd w:val="clear" w:color="auto" w:fill="FFFFFF" w:themeFill="background1"/>
              <w:suppressAutoHyphens/>
              <w:jc w:val="both"/>
              <w:rPr>
                <w:sz w:val="22"/>
                <w:szCs w:val="22"/>
              </w:rPr>
            </w:pPr>
            <w:r w:rsidRPr="009913B8">
              <w:rPr>
                <w:sz w:val="22"/>
                <w:szCs w:val="22"/>
              </w:rPr>
              <w:t>Обучение инфекционной безопасности и профилактике возможных осложнений при заболеваниях кожи</w:t>
            </w:r>
          </w:p>
        </w:tc>
        <w:tc>
          <w:tcPr>
            <w:tcW w:w="828" w:type="dxa"/>
          </w:tcPr>
          <w:p w:rsidR="00A91826" w:rsidRPr="0096566C" w:rsidRDefault="00A91826" w:rsidP="00A91826">
            <w:pPr>
              <w:autoSpaceDE w:val="0"/>
              <w:autoSpaceDN w:val="0"/>
              <w:adjustRightInd w:val="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2</w:t>
            </w:r>
          </w:p>
        </w:tc>
        <w:tc>
          <w:tcPr>
            <w:tcW w:w="3708" w:type="dxa"/>
            <w:tcBorders>
              <w:right w:val="single" w:sz="4" w:space="0" w:color="auto"/>
            </w:tcBorders>
          </w:tcPr>
          <w:p w:rsidR="00A91826" w:rsidRPr="0096566C" w:rsidRDefault="00A91826" w:rsidP="00A91826">
            <w:pPr>
              <w:autoSpaceDE w:val="0"/>
              <w:autoSpaceDN w:val="0"/>
              <w:adjustRightInd w:val="0"/>
              <w:jc w:val="both"/>
              <w:rPr>
                <w:rFonts w:asciiTheme="minorHAnsi" w:eastAsiaTheme="minorHAnsi" w:hAnsiTheme="minorHAnsi" w:cstheme="minorHAnsi"/>
                <w:sz w:val="22"/>
                <w:szCs w:val="22"/>
                <w:lang w:eastAsia="en-US"/>
              </w:rPr>
            </w:pPr>
            <w:r>
              <w:rPr>
                <w:sz w:val="22"/>
                <w:szCs w:val="22"/>
              </w:rPr>
              <w:t>Подготовка презентации на тему: Первичные и вторичные высыпания на коже</w:t>
            </w:r>
          </w:p>
        </w:tc>
        <w:tc>
          <w:tcPr>
            <w:tcW w:w="2157" w:type="dxa"/>
            <w:tcBorders>
              <w:left w:val="single" w:sz="4" w:space="0" w:color="auto"/>
            </w:tcBorders>
          </w:tcPr>
          <w:p w:rsidR="00A91826" w:rsidRPr="0096566C" w:rsidRDefault="000E7B96"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Защита презентации</w:t>
            </w:r>
          </w:p>
        </w:tc>
      </w:tr>
      <w:tr w:rsidR="00A91826" w:rsidRPr="0096566C" w:rsidTr="00CE3A38">
        <w:tc>
          <w:tcPr>
            <w:tcW w:w="705" w:type="dxa"/>
          </w:tcPr>
          <w:p w:rsidR="00A91826" w:rsidRPr="00676288" w:rsidRDefault="00A91826" w:rsidP="00A91826">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77</w:t>
            </w:r>
            <w:r w:rsidRPr="00676288">
              <w:rPr>
                <w:rFonts w:asciiTheme="minorHAnsi" w:eastAsiaTheme="minorHAnsi" w:hAnsiTheme="minorHAnsi" w:cstheme="minorHAnsi"/>
                <w:sz w:val="22"/>
                <w:szCs w:val="22"/>
                <w:lang w:eastAsia="en-US"/>
              </w:rPr>
              <w:t>.</w:t>
            </w:r>
          </w:p>
        </w:tc>
        <w:tc>
          <w:tcPr>
            <w:tcW w:w="2839" w:type="dxa"/>
          </w:tcPr>
          <w:p w:rsidR="00A91826" w:rsidRPr="009913B8" w:rsidRDefault="00A91826" w:rsidP="00A91826">
            <w:pPr>
              <w:jc w:val="both"/>
              <w:rPr>
                <w:sz w:val="22"/>
                <w:szCs w:val="22"/>
              </w:rPr>
            </w:pPr>
            <w:r w:rsidRPr="009913B8">
              <w:rPr>
                <w:rFonts w:eastAsia="Calibri"/>
                <w:bCs/>
                <w:sz w:val="22"/>
                <w:szCs w:val="22"/>
              </w:rPr>
              <w:t>Сестринская помощь при заболеваниях, передающихся половым путем</w:t>
            </w:r>
          </w:p>
        </w:tc>
        <w:tc>
          <w:tcPr>
            <w:tcW w:w="828" w:type="dxa"/>
          </w:tcPr>
          <w:p w:rsidR="00A91826" w:rsidRPr="0096566C" w:rsidRDefault="00A91826" w:rsidP="00A91826">
            <w:pPr>
              <w:autoSpaceDE w:val="0"/>
              <w:autoSpaceDN w:val="0"/>
              <w:adjustRightInd w:val="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2</w:t>
            </w:r>
          </w:p>
        </w:tc>
        <w:tc>
          <w:tcPr>
            <w:tcW w:w="3708" w:type="dxa"/>
            <w:tcBorders>
              <w:right w:val="single" w:sz="4" w:space="0" w:color="auto"/>
            </w:tcBorders>
          </w:tcPr>
          <w:p w:rsidR="00A91826" w:rsidRPr="0096566C" w:rsidRDefault="00A91826"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Подготовка доклада на тему: Вирус папилломы человека</w:t>
            </w:r>
          </w:p>
        </w:tc>
        <w:tc>
          <w:tcPr>
            <w:tcW w:w="2157" w:type="dxa"/>
            <w:tcBorders>
              <w:left w:val="single" w:sz="4" w:space="0" w:color="auto"/>
            </w:tcBorders>
          </w:tcPr>
          <w:p w:rsidR="00A91826" w:rsidRPr="0096566C" w:rsidRDefault="000E7B96"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Составление тезисов на тему доклада</w:t>
            </w:r>
          </w:p>
        </w:tc>
      </w:tr>
      <w:tr w:rsidR="00A91826" w:rsidRPr="0096566C" w:rsidTr="00CE3A38">
        <w:tc>
          <w:tcPr>
            <w:tcW w:w="10237" w:type="dxa"/>
            <w:gridSpan w:val="5"/>
          </w:tcPr>
          <w:p w:rsidR="00A91826" w:rsidRPr="00ED09C0" w:rsidRDefault="00A91826" w:rsidP="00A91826">
            <w:pPr>
              <w:ind w:right="283"/>
              <w:jc w:val="both"/>
              <w:rPr>
                <w:b/>
                <w:bCs/>
                <w:sz w:val="22"/>
                <w:szCs w:val="22"/>
              </w:rPr>
            </w:pPr>
            <w:r w:rsidRPr="00ED09C0">
              <w:rPr>
                <w:b/>
                <w:bCs/>
                <w:sz w:val="22"/>
                <w:szCs w:val="22"/>
              </w:rPr>
              <w:t>Рекомендуемая литература:</w:t>
            </w:r>
          </w:p>
          <w:p w:rsidR="00A91826" w:rsidRDefault="00A91826" w:rsidP="00A91826">
            <w:pPr>
              <w:pStyle w:val="aa"/>
              <w:numPr>
                <w:ilvl w:val="0"/>
                <w:numId w:val="47"/>
              </w:numPr>
              <w:ind w:right="283"/>
              <w:jc w:val="both"/>
              <w:rPr>
                <w:bCs/>
                <w:sz w:val="22"/>
                <w:szCs w:val="22"/>
              </w:rPr>
            </w:pPr>
            <w:r w:rsidRPr="00ED09C0">
              <w:rPr>
                <w:bCs/>
                <w:sz w:val="22"/>
                <w:szCs w:val="22"/>
              </w:rPr>
              <w:t xml:space="preserve">(электронные издания сайта «Консультант студента. Электронная библиотека медицинского колледжа», </w:t>
            </w:r>
            <w:hyperlink r:id="rId20" w:history="1">
              <w:r w:rsidRPr="00ED09C0">
                <w:rPr>
                  <w:rStyle w:val="af9"/>
                  <w:bCs/>
                  <w:sz w:val="22"/>
                  <w:szCs w:val="22"/>
                </w:rPr>
                <w:t>http://www.medcollegelib.ru</w:t>
              </w:r>
            </w:hyperlink>
            <w:r w:rsidRPr="00ED09C0">
              <w:rPr>
                <w:bCs/>
                <w:sz w:val="22"/>
                <w:szCs w:val="22"/>
              </w:rPr>
              <w:t>)</w:t>
            </w:r>
          </w:p>
          <w:p w:rsidR="00A91826" w:rsidRPr="00E90104" w:rsidRDefault="00A91826" w:rsidP="00A91826">
            <w:pPr>
              <w:pStyle w:val="aa"/>
              <w:numPr>
                <w:ilvl w:val="0"/>
                <w:numId w:val="47"/>
              </w:numPr>
              <w:ind w:right="283"/>
              <w:jc w:val="both"/>
              <w:rPr>
                <w:bCs/>
                <w:sz w:val="22"/>
                <w:szCs w:val="22"/>
              </w:rPr>
            </w:pPr>
            <w:r w:rsidRPr="00E90104">
              <w:rPr>
                <w:rFonts w:eastAsia="Calibri"/>
                <w:bCs/>
                <w:sz w:val="22"/>
                <w:szCs w:val="22"/>
              </w:rPr>
              <w:t>Кожные</w:t>
            </w:r>
            <w:r w:rsidRPr="00E90104">
              <w:rPr>
                <w:rFonts w:eastAsia="Calibri"/>
                <w:sz w:val="22"/>
                <w:szCs w:val="22"/>
              </w:rPr>
              <w:t xml:space="preserve"> и венерические болезни: учеб. для медицинских училищ и колледжей / Б.И. Зудин, </w:t>
            </w:r>
            <w:r w:rsidRPr="00E90104">
              <w:rPr>
                <w:rFonts w:eastAsia="Calibri"/>
                <w:sz w:val="22"/>
                <w:szCs w:val="22"/>
              </w:rPr>
              <w:lastRenderedPageBreak/>
              <w:t xml:space="preserve">Н.Г. Кочергин, А.Б. Зудин. - 2-е изд., </w:t>
            </w:r>
            <w:proofErr w:type="spellStart"/>
            <w:r w:rsidRPr="00E90104">
              <w:rPr>
                <w:rFonts w:eastAsia="Calibri"/>
                <w:sz w:val="22"/>
                <w:szCs w:val="22"/>
              </w:rPr>
              <w:t>перераб</w:t>
            </w:r>
            <w:proofErr w:type="spellEnd"/>
            <w:proofErr w:type="gramStart"/>
            <w:r w:rsidRPr="00E90104">
              <w:rPr>
                <w:rFonts w:eastAsia="Calibri"/>
                <w:sz w:val="22"/>
                <w:szCs w:val="22"/>
              </w:rPr>
              <w:t>.</w:t>
            </w:r>
            <w:proofErr w:type="gramEnd"/>
            <w:r w:rsidRPr="00E90104">
              <w:rPr>
                <w:rFonts w:eastAsia="Calibri"/>
                <w:sz w:val="22"/>
                <w:szCs w:val="22"/>
              </w:rPr>
              <w:t xml:space="preserve"> и доп. - М.: ГЭОТАР-Медиа, 2015.</w:t>
            </w:r>
          </w:p>
        </w:tc>
      </w:tr>
      <w:tr w:rsidR="000E7B96" w:rsidRPr="0096566C" w:rsidTr="009025E2">
        <w:tc>
          <w:tcPr>
            <w:tcW w:w="10237" w:type="dxa"/>
            <w:gridSpan w:val="5"/>
          </w:tcPr>
          <w:p w:rsidR="000E7B96" w:rsidRPr="0096566C" w:rsidRDefault="000E7B96" w:rsidP="00A91826">
            <w:pPr>
              <w:autoSpaceDE w:val="0"/>
              <w:autoSpaceDN w:val="0"/>
              <w:adjustRightInd w:val="0"/>
              <w:jc w:val="both"/>
              <w:rPr>
                <w:rFonts w:asciiTheme="minorHAnsi" w:eastAsiaTheme="minorHAnsi" w:hAnsiTheme="minorHAnsi" w:cstheme="minorHAnsi"/>
                <w:sz w:val="22"/>
                <w:szCs w:val="22"/>
                <w:lang w:eastAsia="en-US"/>
              </w:rPr>
            </w:pPr>
            <w:r w:rsidRPr="003D4ECA">
              <w:rPr>
                <w:rFonts w:eastAsia="Calibri"/>
                <w:b/>
                <w:bCs/>
                <w:sz w:val="22"/>
                <w:szCs w:val="22"/>
              </w:rPr>
              <w:lastRenderedPageBreak/>
              <w:t>Тема 1</w:t>
            </w:r>
            <w:r>
              <w:rPr>
                <w:rFonts w:eastAsia="Calibri"/>
                <w:b/>
                <w:bCs/>
                <w:sz w:val="22"/>
                <w:szCs w:val="22"/>
              </w:rPr>
              <w:t>3</w:t>
            </w:r>
            <w:r w:rsidRPr="003D4ECA">
              <w:rPr>
                <w:rFonts w:eastAsia="Calibri"/>
                <w:b/>
                <w:bCs/>
                <w:sz w:val="22"/>
                <w:szCs w:val="22"/>
              </w:rPr>
              <w:t>. Сестринская помощь при инфекционных заболеваниях и во фтизиатрии</w:t>
            </w:r>
          </w:p>
        </w:tc>
      </w:tr>
      <w:tr w:rsidR="000E7B96" w:rsidRPr="0096566C" w:rsidTr="00DE6907">
        <w:tc>
          <w:tcPr>
            <w:tcW w:w="10237" w:type="dxa"/>
            <w:gridSpan w:val="5"/>
          </w:tcPr>
          <w:p w:rsidR="000E7B96" w:rsidRPr="0096566C" w:rsidRDefault="000E7B96" w:rsidP="00A91826">
            <w:pPr>
              <w:autoSpaceDE w:val="0"/>
              <w:autoSpaceDN w:val="0"/>
              <w:adjustRightInd w:val="0"/>
              <w:jc w:val="center"/>
              <w:rPr>
                <w:rFonts w:asciiTheme="minorHAnsi" w:eastAsiaTheme="minorHAnsi" w:hAnsiTheme="minorHAnsi" w:cstheme="minorHAnsi"/>
                <w:sz w:val="22"/>
                <w:szCs w:val="22"/>
                <w:lang w:eastAsia="en-US"/>
              </w:rPr>
            </w:pPr>
            <w:r w:rsidRPr="002460CE">
              <w:rPr>
                <w:rFonts w:asciiTheme="minorHAnsi" w:eastAsiaTheme="minorHAnsi" w:hAnsiTheme="minorHAnsi" w:cstheme="minorHAnsi"/>
                <w:b/>
                <w:i/>
                <w:sz w:val="22"/>
                <w:szCs w:val="22"/>
                <w:lang w:eastAsia="en-US"/>
              </w:rPr>
              <w:t>Практические занятия</w:t>
            </w:r>
          </w:p>
        </w:tc>
      </w:tr>
      <w:tr w:rsidR="00A91826" w:rsidRPr="0096566C" w:rsidTr="00CE3A38">
        <w:tc>
          <w:tcPr>
            <w:tcW w:w="705" w:type="dxa"/>
          </w:tcPr>
          <w:p w:rsidR="00A91826" w:rsidRPr="00676288" w:rsidRDefault="00A91826" w:rsidP="00A91826">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78</w:t>
            </w:r>
            <w:r w:rsidRPr="00676288">
              <w:rPr>
                <w:rFonts w:asciiTheme="minorHAnsi" w:eastAsiaTheme="minorHAnsi" w:hAnsiTheme="minorHAnsi" w:cstheme="minorHAnsi"/>
                <w:sz w:val="22"/>
                <w:szCs w:val="22"/>
                <w:lang w:eastAsia="en-US"/>
              </w:rPr>
              <w:t>.</w:t>
            </w:r>
          </w:p>
        </w:tc>
        <w:tc>
          <w:tcPr>
            <w:tcW w:w="2839" w:type="dxa"/>
          </w:tcPr>
          <w:p w:rsidR="00A91826" w:rsidRPr="00071642" w:rsidRDefault="00A91826" w:rsidP="00A91826">
            <w:pPr>
              <w:suppressAutoHyphens/>
              <w:jc w:val="both"/>
              <w:rPr>
                <w:sz w:val="22"/>
                <w:szCs w:val="22"/>
              </w:rPr>
            </w:pPr>
            <w:bookmarkStart w:id="35" w:name="_Hlk496519732"/>
            <w:r w:rsidRPr="00071642">
              <w:rPr>
                <w:sz w:val="22"/>
                <w:szCs w:val="22"/>
              </w:rPr>
              <w:t>Сестринский процесс при инфекционном и эпидемическом процессах</w:t>
            </w:r>
            <w:bookmarkEnd w:id="35"/>
            <w:r w:rsidRPr="00071642">
              <w:rPr>
                <w:sz w:val="22"/>
                <w:szCs w:val="22"/>
              </w:rPr>
              <w:t>.</w:t>
            </w:r>
          </w:p>
        </w:tc>
        <w:tc>
          <w:tcPr>
            <w:tcW w:w="828" w:type="dxa"/>
          </w:tcPr>
          <w:p w:rsidR="00A91826" w:rsidRPr="0096566C" w:rsidRDefault="00A91826" w:rsidP="00A91826">
            <w:pPr>
              <w:autoSpaceDE w:val="0"/>
              <w:autoSpaceDN w:val="0"/>
              <w:adjustRightInd w:val="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2</w:t>
            </w:r>
          </w:p>
        </w:tc>
        <w:tc>
          <w:tcPr>
            <w:tcW w:w="3708" w:type="dxa"/>
            <w:tcBorders>
              <w:right w:val="single" w:sz="4" w:space="0" w:color="auto"/>
            </w:tcBorders>
          </w:tcPr>
          <w:p w:rsidR="00A91826" w:rsidRPr="0096566C" w:rsidRDefault="00A91826"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Подготовка тестов на тему: Эпидемический процесс</w:t>
            </w:r>
          </w:p>
        </w:tc>
        <w:tc>
          <w:tcPr>
            <w:tcW w:w="2157" w:type="dxa"/>
            <w:tcBorders>
              <w:left w:val="single" w:sz="4" w:space="0" w:color="auto"/>
            </w:tcBorders>
          </w:tcPr>
          <w:p w:rsidR="00A91826" w:rsidRPr="0096566C" w:rsidRDefault="000E7B96"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Взаимопроверка, решение тестов</w:t>
            </w:r>
          </w:p>
        </w:tc>
      </w:tr>
      <w:tr w:rsidR="00A91826" w:rsidRPr="0096566C" w:rsidTr="00CE3A38">
        <w:tc>
          <w:tcPr>
            <w:tcW w:w="705" w:type="dxa"/>
          </w:tcPr>
          <w:p w:rsidR="00A91826" w:rsidRPr="00676288" w:rsidRDefault="00A91826" w:rsidP="00A91826">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79</w:t>
            </w:r>
            <w:r w:rsidRPr="00676288">
              <w:rPr>
                <w:rFonts w:asciiTheme="minorHAnsi" w:eastAsiaTheme="minorHAnsi" w:hAnsiTheme="minorHAnsi" w:cstheme="minorHAnsi"/>
                <w:sz w:val="22"/>
                <w:szCs w:val="22"/>
                <w:lang w:eastAsia="en-US"/>
              </w:rPr>
              <w:t>.</w:t>
            </w:r>
          </w:p>
        </w:tc>
        <w:tc>
          <w:tcPr>
            <w:tcW w:w="2839" w:type="dxa"/>
          </w:tcPr>
          <w:p w:rsidR="00A91826" w:rsidRPr="00071642" w:rsidRDefault="00A91826" w:rsidP="00A91826">
            <w:pPr>
              <w:suppressAutoHyphens/>
              <w:jc w:val="both"/>
              <w:rPr>
                <w:sz w:val="22"/>
                <w:szCs w:val="22"/>
              </w:rPr>
            </w:pPr>
            <w:r w:rsidRPr="00071642">
              <w:rPr>
                <w:sz w:val="22"/>
                <w:szCs w:val="22"/>
              </w:rPr>
              <w:t>Сестринская помощь при кишечных инфекциях. Пищевые токсикоинфекции</w:t>
            </w:r>
          </w:p>
        </w:tc>
        <w:tc>
          <w:tcPr>
            <w:tcW w:w="828" w:type="dxa"/>
          </w:tcPr>
          <w:p w:rsidR="00A91826" w:rsidRPr="0096566C" w:rsidRDefault="00A91826" w:rsidP="00A91826">
            <w:pPr>
              <w:autoSpaceDE w:val="0"/>
              <w:autoSpaceDN w:val="0"/>
              <w:adjustRightInd w:val="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2</w:t>
            </w:r>
          </w:p>
        </w:tc>
        <w:tc>
          <w:tcPr>
            <w:tcW w:w="3708" w:type="dxa"/>
            <w:tcBorders>
              <w:right w:val="single" w:sz="4" w:space="0" w:color="auto"/>
            </w:tcBorders>
          </w:tcPr>
          <w:p w:rsidR="00A91826" w:rsidRPr="0096566C" w:rsidRDefault="00A91826"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Подготовка и решение ситуационных задач на тему: Кишечные инфекции</w:t>
            </w:r>
          </w:p>
        </w:tc>
        <w:tc>
          <w:tcPr>
            <w:tcW w:w="2157" w:type="dxa"/>
            <w:tcBorders>
              <w:left w:val="single" w:sz="4" w:space="0" w:color="auto"/>
            </w:tcBorders>
          </w:tcPr>
          <w:p w:rsidR="00A91826" w:rsidRPr="0096566C" w:rsidRDefault="000E7B96"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Взаимопроверка, решение задач</w:t>
            </w:r>
          </w:p>
        </w:tc>
      </w:tr>
      <w:tr w:rsidR="00A91826" w:rsidRPr="0096566C" w:rsidTr="00CE3A38">
        <w:tc>
          <w:tcPr>
            <w:tcW w:w="705" w:type="dxa"/>
          </w:tcPr>
          <w:p w:rsidR="00A91826" w:rsidRPr="00676288" w:rsidRDefault="00A91826" w:rsidP="00A91826">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80</w:t>
            </w:r>
            <w:r w:rsidRPr="00676288">
              <w:rPr>
                <w:rFonts w:asciiTheme="minorHAnsi" w:eastAsiaTheme="minorHAnsi" w:hAnsiTheme="minorHAnsi" w:cstheme="minorHAnsi"/>
                <w:sz w:val="22"/>
                <w:szCs w:val="22"/>
                <w:lang w:eastAsia="en-US"/>
              </w:rPr>
              <w:t>.</w:t>
            </w:r>
          </w:p>
        </w:tc>
        <w:tc>
          <w:tcPr>
            <w:tcW w:w="2839" w:type="dxa"/>
          </w:tcPr>
          <w:p w:rsidR="00A91826" w:rsidRPr="00071642" w:rsidRDefault="00A91826" w:rsidP="00A91826">
            <w:pPr>
              <w:suppressAutoHyphens/>
              <w:jc w:val="both"/>
              <w:rPr>
                <w:sz w:val="22"/>
                <w:szCs w:val="22"/>
              </w:rPr>
            </w:pPr>
            <w:r w:rsidRPr="00071642">
              <w:rPr>
                <w:sz w:val="22"/>
                <w:szCs w:val="22"/>
              </w:rPr>
              <w:t xml:space="preserve">Сестринская помощь при ботулизме, сальмонеллезе, </w:t>
            </w:r>
            <w:proofErr w:type="spellStart"/>
            <w:r w:rsidRPr="00071642">
              <w:rPr>
                <w:sz w:val="22"/>
                <w:szCs w:val="22"/>
              </w:rPr>
              <w:t>шигеллезе</w:t>
            </w:r>
            <w:proofErr w:type="spellEnd"/>
          </w:p>
        </w:tc>
        <w:tc>
          <w:tcPr>
            <w:tcW w:w="828" w:type="dxa"/>
          </w:tcPr>
          <w:p w:rsidR="00A91826" w:rsidRPr="0096566C" w:rsidRDefault="00A91826" w:rsidP="00A91826">
            <w:pPr>
              <w:autoSpaceDE w:val="0"/>
              <w:autoSpaceDN w:val="0"/>
              <w:adjustRightInd w:val="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2</w:t>
            </w:r>
          </w:p>
        </w:tc>
        <w:tc>
          <w:tcPr>
            <w:tcW w:w="3708" w:type="dxa"/>
            <w:tcBorders>
              <w:right w:val="single" w:sz="4" w:space="0" w:color="auto"/>
            </w:tcBorders>
          </w:tcPr>
          <w:p w:rsidR="00A91826" w:rsidRPr="0096566C" w:rsidRDefault="00A91826"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Подготовка презентации на тему: Бруцеллез</w:t>
            </w:r>
          </w:p>
        </w:tc>
        <w:tc>
          <w:tcPr>
            <w:tcW w:w="2157" w:type="dxa"/>
            <w:tcBorders>
              <w:left w:val="single" w:sz="4" w:space="0" w:color="auto"/>
            </w:tcBorders>
          </w:tcPr>
          <w:p w:rsidR="00A91826" w:rsidRPr="0096566C" w:rsidRDefault="000E7B96"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Представление презентации и ответы на вопросы</w:t>
            </w:r>
          </w:p>
        </w:tc>
      </w:tr>
      <w:tr w:rsidR="00A91826" w:rsidRPr="0096566C" w:rsidTr="00CE3A38">
        <w:tc>
          <w:tcPr>
            <w:tcW w:w="705" w:type="dxa"/>
          </w:tcPr>
          <w:p w:rsidR="00A91826" w:rsidRPr="00676288" w:rsidRDefault="00A91826" w:rsidP="00A91826">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81</w:t>
            </w:r>
            <w:r w:rsidRPr="00676288">
              <w:rPr>
                <w:rFonts w:asciiTheme="minorHAnsi" w:eastAsiaTheme="minorHAnsi" w:hAnsiTheme="minorHAnsi" w:cstheme="minorHAnsi"/>
                <w:sz w:val="22"/>
                <w:szCs w:val="22"/>
                <w:lang w:eastAsia="en-US"/>
              </w:rPr>
              <w:t>.</w:t>
            </w:r>
          </w:p>
        </w:tc>
        <w:tc>
          <w:tcPr>
            <w:tcW w:w="2839" w:type="dxa"/>
          </w:tcPr>
          <w:p w:rsidR="00A91826" w:rsidRPr="00071642" w:rsidRDefault="00A91826" w:rsidP="00A91826">
            <w:pPr>
              <w:jc w:val="both"/>
              <w:rPr>
                <w:sz w:val="22"/>
                <w:szCs w:val="22"/>
              </w:rPr>
            </w:pPr>
            <w:r w:rsidRPr="00071642">
              <w:rPr>
                <w:sz w:val="22"/>
                <w:szCs w:val="22"/>
              </w:rPr>
              <w:t xml:space="preserve">Сестринская помощь при вирусных гепатитах </w:t>
            </w:r>
          </w:p>
        </w:tc>
        <w:tc>
          <w:tcPr>
            <w:tcW w:w="828" w:type="dxa"/>
          </w:tcPr>
          <w:p w:rsidR="00A91826" w:rsidRPr="0096566C" w:rsidRDefault="00A91826" w:rsidP="00A91826">
            <w:pPr>
              <w:autoSpaceDE w:val="0"/>
              <w:autoSpaceDN w:val="0"/>
              <w:adjustRightInd w:val="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2</w:t>
            </w:r>
          </w:p>
        </w:tc>
        <w:tc>
          <w:tcPr>
            <w:tcW w:w="3708" w:type="dxa"/>
            <w:tcBorders>
              <w:right w:val="single" w:sz="4" w:space="0" w:color="auto"/>
            </w:tcBorders>
          </w:tcPr>
          <w:p w:rsidR="00A91826" w:rsidRPr="0096566C" w:rsidRDefault="00A91826"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Подготовка реферата на тему: Методы диагностики кровяных инфекций</w:t>
            </w:r>
          </w:p>
        </w:tc>
        <w:tc>
          <w:tcPr>
            <w:tcW w:w="2157" w:type="dxa"/>
            <w:tcBorders>
              <w:left w:val="single" w:sz="4" w:space="0" w:color="auto"/>
            </w:tcBorders>
          </w:tcPr>
          <w:p w:rsidR="00A91826" w:rsidRPr="0096566C" w:rsidRDefault="000E7B96"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Защита реферата</w:t>
            </w:r>
          </w:p>
        </w:tc>
      </w:tr>
      <w:tr w:rsidR="00A91826" w:rsidRPr="0096566C" w:rsidTr="00CE3A38">
        <w:tc>
          <w:tcPr>
            <w:tcW w:w="705" w:type="dxa"/>
          </w:tcPr>
          <w:p w:rsidR="00A91826" w:rsidRPr="00676288" w:rsidRDefault="00A91826" w:rsidP="00A91826">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82</w:t>
            </w:r>
            <w:r w:rsidRPr="00676288">
              <w:rPr>
                <w:rFonts w:asciiTheme="minorHAnsi" w:eastAsiaTheme="minorHAnsi" w:hAnsiTheme="minorHAnsi" w:cstheme="minorHAnsi"/>
                <w:sz w:val="22"/>
                <w:szCs w:val="22"/>
                <w:lang w:eastAsia="en-US"/>
              </w:rPr>
              <w:t>.</w:t>
            </w:r>
          </w:p>
        </w:tc>
        <w:tc>
          <w:tcPr>
            <w:tcW w:w="2839" w:type="dxa"/>
          </w:tcPr>
          <w:p w:rsidR="00A91826" w:rsidRPr="00071642" w:rsidRDefault="00A91826" w:rsidP="00A91826">
            <w:pPr>
              <w:jc w:val="both"/>
              <w:rPr>
                <w:sz w:val="22"/>
                <w:szCs w:val="22"/>
              </w:rPr>
            </w:pPr>
            <w:r w:rsidRPr="00071642">
              <w:rPr>
                <w:sz w:val="22"/>
                <w:szCs w:val="22"/>
              </w:rPr>
              <w:t xml:space="preserve">Сестринская помощь </w:t>
            </w:r>
            <w:proofErr w:type="gramStart"/>
            <w:r w:rsidRPr="00071642">
              <w:rPr>
                <w:sz w:val="22"/>
                <w:szCs w:val="22"/>
              </w:rPr>
              <w:t>при  скарлатине</w:t>
            </w:r>
            <w:proofErr w:type="gramEnd"/>
            <w:r w:rsidRPr="00071642">
              <w:rPr>
                <w:sz w:val="22"/>
                <w:szCs w:val="22"/>
              </w:rPr>
              <w:t>, ветряной оспе, эпидемическом паротите, краснухе, кори</w:t>
            </w:r>
          </w:p>
        </w:tc>
        <w:tc>
          <w:tcPr>
            <w:tcW w:w="828" w:type="dxa"/>
          </w:tcPr>
          <w:p w:rsidR="00A91826" w:rsidRPr="0096566C" w:rsidRDefault="00A91826" w:rsidP="00A91826">
            <w:pPr>
              <w:autoSpaceDE w:val="0"/>
              <w:autoSpaceDN w:val="0"/>
              <w:adjustRightInd w:val="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2</w:t>
            </w:r>
          </w:p>
        </w:tc>
        <w:tc>
          <w:tcPr>
            <w:tcW w:w="3708" w:type="dxa"/>
            <w:tcBorders>
              <w:right w:val="single" w:sz="4" w:space="0" w:color="auto"/>
            </w:tcBorders>
          </w:tcPr>
          <w:p w:rsidR="00A91826" w:rsidRPr="0096566C" w:rsidRDefault="00A91826"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Подготовка санбюллетеня на тему: Профилактика детских инфекций (на выбор студента)</w:t>
            </w:r>
          </w:p>
        </w:tc>
        <w:tc>
          <w:tcPr>
            <w:tcW w:w="2157" w:type="dxa"/>
            <w:tcBorders>
              <w:left w:val="single" w:sz="4" w:space="0" w:color="auto"/>
            </w:tcBorders>
          </w:tcPr>
          <w:p w:rsidR="00A91826" w:rsidRPr="0096566C" w:rsidRDefault="000E7B96"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Представление санбюллетеня (и др. продуктов творчества)</w:t>
            </w:r>
          </w:p>
        </w:tc>
      </w:tr>
      <w:tr w:rsidR="00A91826" w:rsidRPr="0096566C" w:rsidTr="00CE3A38">
        <w:tc>
          <w:tcPr>
            <w:tcW w:w="705" w:type="dxa"/>
          </w:tcPr>
          <w:p w:rsidR="00A91826" w:rsidRPr="00676288" w:rsidRDefault="00A91826" w:rsidP="00A91826">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83.</w:t>
            </w:r>
          </w:p>
        </w:tc>
        <w:tc>
          <w:tcPr>
            <w:tcW w:w="2839" w:type="dxa"/>
          </w:tcPr>
          <w:p w:rsidR="00A91826" w:rsidRPr="00071642" w:rsidRDefault="00A91826" w:rsidP="00A91826">
            <w:pPr>
              <w:rPr>
                <w:sz w:val="22"/>
                <w:szCs w:val="22"/>
              </w:rPr>
            </w:pPr>
            <w:r w:rsidRPr="00071642">
              <w:rPr>
                <w:sz w:val="22"/>
                <w:szCs w:val="22"/>
              </w:rPr>
              <w:t xml:space="preserve">Сестринская помощь при </w:t>
            </w:r>
            <w:proofErr w:type="spellStart"/>
            <w:r w:rsidRPr="00071642">
              <w:rPr>
                <w:sz w:val="22"/>
                <w:szCs w:val="22"/>
              </w:rPr>
              <w:t>менингокковой</w:t>
            </w:r>
            <w:proofErr w:type="spellEnd"/>
            <w:r w:rsidRPr="00071642">
              <w:rPr>
                <w:sz w:val="22"/>
                <w:szCs w:val="22"/>
              </w:rPr>
              <w:t xml:space="preserve"> инфекции</w:t>
            </w:r>
          </w:p>
        </w:tc>
        <w:tc>
          <w:tcPr>
            <w:tcW w:w="828" w:type="dxa"/>
          </w:tcPr>
          <w:p w:rsidR="00A91826" w:rsidRPr="0096566C" w:rsidRDefault="00A91826" w:rsidP="00A91826">
            <w:pPr>
              <w:autoSpaceDE w:val="0"/>
              <w:autoSpaceDN w:val="0"/>
              <w:adjustRightInd w:val="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2</w:t>
            </w:r>
          </w:p>
        </w:tc>
        <w:tc>
          <w:tcPr>
            <w:tcW w:w="3708" w:type="dxa"/>
            <w:tcBorders>
              <w:right w:val="single" w:sz="4" w:space="0" w:color="auto"/>
            </w:tcBorders>
          </w:tcPr>
          <w:p w:rsidR="00A91826" w:rsidRPr="0096566C" w:rsidRDefault="00A91826"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Подготовка и решение ситуационных задач на тему: Менингит</w:t>
            </w:r>
          </w:p>
        </w:tc>
        <w:tc>
          <w:tcPr>
            <w:tcW w:w="2157" w:type="dxa"/>
            <w:tcBorders>
              <w:left w:val="single" w:sz="4" w:space="0" w:color="auto"/>
            </w:tcBorders>
          </w:tcPr>
          <w:p w:rsidR="00A91826" w:rsidRPr="0096566C" w:rsidRDefault="000E7B96"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Взаимопроверка, решение задач</w:t>
            </w:r>
          </w:p>
        </w:tc>
      </w:tr>
      <w:tr w:rsidR="00A91826" w:rsidRPr="0096566C" w:rsidTr="000E7B96">
        <w:tc>
          <w:tcPr>
            <w:tcW w:w="705" w:type="dxa"/>
          </w:tcPr>
          <w:p w:rsidR="00A91826" w:rsidRPr="00676288" w:rsidRDefault="00A91826" w:rsidP="00A91826">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84.</w:t>
            </w:r>
          </w:p>
        </w:tc>
        <w:tc>
          <w:tcPr>
            <w:tcW w:w="2839" w:type="dxa"/>
          </w:tcPr>
          <w:p w:rsidR="00A91826" w:rsidRPr="00071642" w:rsidRDefault="00A91826" w:rsidP="00A91826">
            <w:pPr>
              <w:rPr>
                <w:sz w:val="22"/>
                <w:szCs w:val="22"/>
              </w:rPr>
            </w:pPr>
            <w:r w:rsidRPr="00071642">
              <w:rPr>
                <w:sz w:val="22"/>
                <w:szCs w:val="22"/>
              </w:rPr>
              <w:t>Особенности оказания помощи при гриппе пациентам разного возраста</w:t>
            </w:r>
          </w:p>
        </w:tc>
        <w:tc>
          <w:tcPr>
            <w:tcW w:w="828" w:type="dxa"/>
          </w:tcPr>
          <w:p w:rsidR="00A91826" w:rsidRPr="0096566C" w:rsidRDefault="00A91826" w:rsidP="00A91826">
            <w:pPr>
              <w:autoSpaceDE w:val="0"/>
              <w:autoSpaceDN w:val="0"/>
              <w:adjustRightInd w:val="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2</w:t>
            </w:r>
          </w:p>
        </w:tc>
        <w:tc>
          <w:tcPr>
            <w:tcW w:w="3708" w:type="dxa"/>
            <w:tcBorders>
              <w:right w:val="single" w:sz="4" w:space="0" w:color="auto"/>
            </w:tcBorders>
          </w:tcPr>
          <w:p w:rsidR="00A91826" w:rsidRPr="0096566C" w:rsidRDefault="00A91826"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Подготовка памятки на тему: Профилактика гриппа</w:t>
            </w:r>
          </w:p>
        </w:tc>
        <w:tc>
          <w:tcPr>
            <w:tcW w:w="2157" w:type="dxa"/>
            <w:tcBorders>
              <w:left w:val="single" w:sz="4" w:space="0" w:color="auto"/>
            </w:tcBorders>
          </w:tcPr>
          <w:p w:rsidR="00A91826" w:rsidRPr="0096566C" w:rsidRDefault="000E7B96"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Представление памятки (и др. продуктов творчества)</w:t>
            </w:r>
          </w:p>
        </w:tc>
      </w:tr>
      <w:tr w:rsidR="00A91826" w:rsidRPr="0096566C" w:rsidTr="000E7B96">
        <w:tc>
          <w:tcPr>
            <w:tcW w:w="705" w:type="dxa"/>
          </w:tcPr>
          <w:p w:rsidR="00A91826" w:rsidRPr="00676288" w:rsidRDefault="00A91826" w:rsidP="00A91826">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85.</w:t>
            </w:r>
          </w:p>
        </w:tc>
        <w:tc>
          <w:tcPr>
            <w:tcW w:w="2839" w:type="dxa"/>
            <w:vAlign w:val="center"/>
          </w:tcPr>
          <w:p w:rsidR="00A91826" w:rsidRPr="00071642" w:rsidRDefault="00A91826" w:rsidP="00A91826">
            <w:pPr>
              <w:widowControl w:val="0"/>
              <w:shd w:val="clear" w:color="auto" w:fill="FFFFFF" w:themeFill="background1"/>
              <w:suppressAutoHyphens/>
              <w:jc w:val="both"/>
              <w:rPr>
                <w:sz w:val="22"/>
                <w:szCs w:val="22"/>
              </w:rPr>
            </w:pPr>
            <w:r w:rsidRPr="00071642">
              <w:rPr>
                <w:sz w:val="22"/>
                <w:szCs w:val="22"/>
              </w:rPr>
              <w:t>Сестринская помощь при ВИЧ-инфекции, СПИДе</w:t>
            </w:r>
          </w:p>
        </w:tc>
        <w:tc>
          <w:tcPr>
            <w:tcW w:w="828" w:type="dxa"/>
          </w:tcPr>
          <w:p w:rsidR="00A91826" w:rsidRPr="0096566C" w:rsidRDefault="00A91826" w:rsidP="00A91826">
            <w:pPr>
              <w:autoSpaceDE w:val="0"/>
              <w:autoSpaceDN w:val="0"/>
              <w:adjustRightInd w:val="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2</w:t>
            </w:r>
          </w:p>
        </w:tc>
        <w:tc>
          <w:tcPr>
            <w:tcW w:w="3708" w:type="dxa"/>
            <w:tcBorders>
              <w:right w:val="single" w:sz="4" w:space="0" w:color="auto"/>
            </w:tcBorders>
          </w:tcPr>
          <w:p w:rsidR="00A91826" w:rsidRPr="0096566C" w:rsidRDefault="00A91826"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Подготовка и решение ситуационных задач на тему: ВИЧ инфекция, СПИД</w:t>
            </w:r>
          </w:p>
        </w:tc>
        <w:tc>
          <w:tcPr>
            <w:tcW w:w="2157" w:type="dxa"/>
            <w:tcBorders>
              <w:left w:val="single" w:sz="4" w:space="0" w:color="auto"/>
            </w:tcBorders>
          </w:tcPr>
          <w:p w:rsidR="00A91826" w:rsidRPr="0096566C" w:rsidRDefault="000E7B96"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Взаимопроверка, решение задач</w:t>
            </w:r>
          </w:p>
        </w:tc>
      </w:tr>
      <w:tr w:rsidR="00A91826" w:rsidRPr="0096566C" w:rsidTr="000E7B96">
        <w:tc>
          <w:tcPr>
            <w:tcW w:w="705" w:type="dxa"/>
          </w:tcPr>
          <w:p w:rsidR="00A91826" w:rsidRPr="00676288" w:rsidRDefault="00A91826" w:rsidP="00A91826">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86.</w:t>
            </w:r>
          </w:p>
        </w:tc>
        <w:tc>
          <w:tcPr>
            <w:tcW w:w="2839" w:type="dxa"/>
            <w:vAlign w:val="center"/>
          </w:tcPr>
          <w:p w:rsidR="00A91826" w:rsidRPr="00071642" w:rsidRDefault="00A91826" w:rsidP="00A91826">
            <w:pPr>
              <w:widowControl w:val="0"/>
              <w:shd w:val="clear" w:color="auto" w:fill="FFFFFF" w:themeFill="background1"/>
              <w:suppressAutoHyphens/>
              <w:jc w:val="both"/>
              <w:rPr>
                <w:sz w:val="22"/>
                <w:szCs w:val="22"/>
              </w:rPr>
            </w:pPr>
            <w:r w:rsidRPr="00071642">
              <w:rPr>
                <w:sz w:val="22"/>
                <w:szCs w:val="22"/>
              </w:rPr>
              <w:t>Сестринский процесс при туберкулезной интоксикации у детей и подростков</w:t>
            </w:r>
          </w:p>
        </w:tc>
        <w:tc>
          <w:tcPr>
            <w:tcW w:w="828" w:type="dxa"/>
          </w:tcPr>
          <w:p w:rsidR="00A91826" w:rsidRPr="0096566C" w:rsidRDefault="00A91826" w:rsidP="00A91826">
            <w:pPr>
              <w:autoSpaceDE w:val="0"/>
              <w:autoSpaceDN w:val="0"/>
              <w:adjustRightInd w:val="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2</w:t>
            </w:r>
          </w:p>
        </w:tc>
        <w:tc>
          <w:tcPr>
            <w:tcW w:w="3708" w:type="dxa"/>
            <w:tcBorders>
              <w:right w:val="single" w:sz="4" w:space="0" w:color="auto"/>
            </w:tcBorders>
          </w:tcPr>
          <w:p w:rsidR="00A91826" w:rsidRPr="0096566C" w:rsidRDefault="00A91826"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Подготовка памятки на тему</w:t>
            </w:r>
            <w:r w:rsidR="000E7B96">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Проба Манту</w:t>
            </w:r>
          </w:p>
        </w:tc>
        <w:tc>
          <w:tcPr>
            <w:tcW w:w="2157" w:type="dxa"/>
            <w:tcBorders>
              <w:left w:val="single" w:sz="4" w:space="0" w:color="auto"/>
            </w:tcBorders>
          </w:tcPr>
          <w:p w:rsidR="00A91826" w:rsidRPr="0096566C" w:rsidRDefault="000E7B96"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Представление памятки (и др. продуктов творчества)</w:t>
            </w:r>
          </w:p>
        </w:tc>
      </w:tr>
      <w:tr w:rsidR="00A91826" w:rsidRPr="0096566C" w:rsidTr="000E7B96">
        <w:tc>
          <w:tcPr>
            <w:tcW w:w="705" w:type="dxa"/>
          </w:tcPr>
          <w:p w:rsidR="00A91826" w:rsidRPr="00676288" w:rsidRDefault="00A91826" w:rsidP="00A91826">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87.</w:t>
            </w:r>
          </w:p>
        </w:tc>
        <w:tc>
          <w:tcPr>
            <w:tcW w:w="2839" w:type="dxa"/>
            <w:vAlign w:val="center"/>
          </w:tcPr>
          <w:p w:rsidR="00A91826" w:rsidRPr="00071642" w:rsidRDefault="00A91826" w:rsidP="00A91826">
            <w:pPr>
              <w:widowControl w:val="0"/>
              <w:shd w:val="clear" w:color="auto" w:fill="FFFFFF" w:themeFill="background1"/>
              <w:suppressAutoHyphens/>
              <w:jc w:val="both"/>
              <w:rPr>
                <w:sz w:val="22"/>
                <w:szCs w:val="22"/>
              </w:rPr>
            </w:pPr>
            <w:r w:rsidRPr="00071642">
              <w:rPr>
                <w:sz w:val="22"/>
                <w:szCs w:val="22"/>
              </w:rPr>
              <w:t>Сестринский процесс при туберкулёзе органов дыхания</w:t>
            </w:r>
          </w:p>
        </w:tc>
        <w:tc>
          <w:tcPr>
            <w:tcW w:w="828" w:type="dxa"/>
          </w:tcPr>
          <w:p w:rsidR="00A91826" w:rsidRPr="0096566C" w:rsidRDefault="00A91826" w:rsidP="00A91826">
            <w:pPr>
              <w:autoSpaceDE w:val="0"/>
              <w:autoSpaceDN w:val="0"/>
              <w:adjustRightInd w:val="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2</w:t>
            </w:r>
          </w:p>
        </w:tc>
        <w:tc>
          <w:tcPr>
            <w:tcW w:w="3708" w:type="dxa"/>
            <w:tcBorders>
              <w:right w:val="single" w:sz="4" w:space="0" w:color="auto"/>
            </w:tcBorders>
          </w:tcPr>
          <w:p w:rsidR="00A91826" w:rsidRPr="0096566C" w:rsidRDefault="00A91826" w:rsidP="00A91826">
            <w:pPr>
              <w:autoSpaceDE w:val="0"/>
              <w:autoSpaceDN w:val="0"/>
              <w:adjustRightInd w:val="0"/>
              <w:jc w:val="both"/>
              <w:rPr>
                <w:rFonts w:asciiTheme="minorHAnsi" w:eastAsiaTheme="minorHAnsi" w:hAnsiTheme="minorHAnsi" w:cstheme="minorHAnsi"/>
                <w:sz w:val="22"/>
                <w:szCs w:val="22"/>
                <w:lang w:eastAsia="en-US"/>
              </w:rPr>
            </w:pPr>
            <w:r>
              <w:rPr>
                <w:sz w:val="22"/>
                <w:szCs w:val="22"/>
              </w:rPr>
              <w:t>Подготовка реферата на тему: Милиарный туберкулез</w:t>
            </w:r>
          </w:p>
        </w:tc>
        <w:tc>
          <w:tcPr>
            <w:tcW w:w="2157" w:type="dxa"/>
            <w:tcBorders>
              <w:left w:val="single" w:sz="4" w:space="0" w:color="auto"/>
            </w:tcBorders>
          </w:tcPr>
          <w:p w:rsidR="00A91826" w:rsidRPr="0096566C" w:rsidRDefault="000E7B96"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Оставление тезисов на тему реферата</w:t>
            </w:r>
          </w:p>
        </w:tc>
      </w:tr>
      <w:tr w:rsidR="00A91826" w:rsidRPr="0096566C" w:rsidTr="000E7B96">
        <w:tc>
          <w:tcPr>
            <w:tcW w:w="705" w:type="dxa"/>
          </w:tcPr>
          <w:p w:rsidR="00A91826" w:rsidRPr="00676288" w:rsidRDefault="00A91826" w:rsidP="00A91826">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88.</w:t>
            </w:r>
          </w:p>
        </w:tc>
        <w:tc>
          <w:tcPr>
            <w:tcW w:w="2839" w:type="dxa"/>
            <w:vAlign w:val="center"/>
          </w:tcPr>
          <w:p w:rsidR="00A91826" w:rsidRPr="00071642" w:rsidRDefault="00A91826" w:rsidP="00A91826">
            <w:pPr>
              <w:widowControl w:val="0"/>
              <w:shd w:val="clear" w:color="auto" w:fill="FFFFFF" w:themeFill="background1"/>
              <w:suppressAutoHyphens/>
              <w:jc w:val="both"/>
              <w:rPr>
                <w:sz w:val="22"/>
                <w:szCs w:val="22"/>
              </w:rPr>
            </w:pPr>
            <w:r w:rsidRPr="00071642">
              <w:rPr>
                <w:rFonts w:eastAsia="Calibri"/>
                <w:bCs/>
                <w:sz w:val="22"/>
                <w:szCs w:val="22"/>
              </w:rPr>
              <w:t>Сестринский процесс при туберкулезе внелегочной локализации</w:t>
            </w:r>
          </w:p>
        </w:tc>
        <w:tc>
          <w:tcPr>
            <w:tcW w:w="828" w:type="dxa"/>
          </w:tcPr>
          <w:p w:rsidR="00A91826" w:rsidRPr="0096566C" w:rsidRDefault="00A91826" w:rsidP="00A91826">
            <w:pPr>
              <w:autoSpaceDE w:val="0"/>
              <w:autoSpaceDN w:val="0"/>
              <w:adjustRightInd w:val="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2</w:t>
            </w:r>
          </w:p>
        </w:tc>
        <w:tc>
          <w:tcPr>
            <w:tcW w:w="3708" w:type="dxa"/>
            <w:tcBorders>
              <w:right w:val="single" w:sz="4" w:space="0" w:color="auto"/>
            </w:tcBorders>
          </w:tcPr>
          <w:p w:rsidR="00A91826" w:rsidRPr="0096566C" w:rsidRDefault="00A91826" w:rsidP="00A91826">
            <w:pPr>
              <w:autoSpaceDE w:val="0"/>
              <w:autoSpaceDN w:val="0"/>
              <w:adjustRightInd w:val="0"/>
              <w:jc w:val="both"/>
              <w:rPr>
                <w:rFonts w:asciiTheme="minorHAnsi" w:eastAsiaTheme="minorHAnsi" w:hAnsiTheme="minorHAnsi" w:cstheme="minorHAnsi"/>
                <w:sz w:val="22"/>
                <w:szCs w:val="22"/>
                <w:lang w:eastAsia="en-US"/>
              </w:rPr>
            </w:pPr>
            <w:r>
              <w:rPr>
                <w:sz w:val="22"/>
                <w:szCs w:val="22"/>
              </w:rPr>
              <w:t xml:space="preserve">Подготовка </w:t>
            </w:r>
            <w:r w:rsidR="000E7B96">
              <w:rPr>
                <w:sz w:val="22"/>
                <w:szCs w:val="22"/>
              </w:rPr>
              <w:t>памятки</w:t>
            </w:r>
            <w:r>
              <w:rPr>
                <w:sz w:val="22"/>
                <w:szCs w:val="22"/>
              </w:rPr>
              <w:t xml:space="preserve"> на тему: </w:t>
            </w:r>
            <w:r w:rsidR="000E7B96">
              <w:rPr>
                <w:sz w:val="22"/>
                <w:szCs w:val="22"/>
              </w:rPr>
              <w:t>профилактика т</w:t>
            </w:r>
            <w:r>
              <w:rPr>
                <w:sz w:val="22"/>
                <w:szCs w:val="22"/>
              </w:rPr>
              <w:t>уберкулез</w:t>
            </w:r>
            <w:r w:rsidR="000E7B96">
              <w:rPr>
                <w:sz w:val="22"/>
                <w:szCs w:val="22"/>
              </w:rPr>
              <w:t>а</w:t>
            </w:r>
          </w:p>
        </w:tc>
        <w:tc>
          <w:tcPr>
            <w:tcW w:w="2157" w:type="dxa"/>
            <w:tcBorders>
              <w:left w:val="single" w:sz="4" w:space="0" w:color="auto"/>
            </w:tcBorders>
          </w:tcPr>
          <w:p w:rsidR="00A91826" w:rsidRPr="0096566C" w:rsidRDefault="000E7B96" w:rsidP="00A9182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Представление памятки (и др. продуктов творчества)</w:t>
            </w:r>
          </w:p>
        </w:tc>
      </w:tr>
      <w:tr w:rsidR="00A91826" w:rsidRPr="0096566C" w:rsidTr="00CE3A38">
        <w:tc>
          <w:tcPr>
            <w:tcW w:w="10237" w:type="dxa"/>
            <w:gridSpan w:val="5"/>
          </w:tcPr>
          <w:p w:rsidR="00A91826" w:rsidRPr="00ED09C0" w:rsidRDefault="00A91826" w:rsidP="00A91826">
            <w:pPr>
              <w:ind w:right="283"/>
              <w:jc w:val="both"/>
              <w:rPr>
                <w:b/>
                <w:bCs/>
                <w:sz w:val="22"/>
                <w:szCs w:val="22"/>
              </w:rPr>
            </w:pPr>
            <w:r w:rsidRPr="00ED09C0">
              <w:rPr>
                <w:b/>
                <w:bCs/>
                <w:sz w:val="22"/>
                <w:szCs w:val="22"/>
              </w:rPr>
              <w:t>Рекомендуемая литература:</w:t>
            </w:r>
          </w:p>
          <w:p w:rsidR="00A91826" w:rsidRDefault="00A91826" w:rsidP="00A91826">
            <w:pPr>
              <w:pStyle w:val="aa"/>
              <w:numPr>
                <w:ilvl w:val="0"/>
                <w:numId w:val="48"/>
              </w:numPr>
              <w:ind w:right="283"/>
              <w:jc w:val="both"/>
              <w:rPr>
                <w:bCs/>
                <w:sz w:val="22"/>
                <w:szCs w:val="22"/>
              </w:rPr>
            </w:pPr>
            <w:r w:rsidRPr="00ED09C0">
              <w:rPr>
                <w:bCs/>
                <w:sz w:val="22"/>
                <w:szCs w:val="22"/>
              </w:rPr>
              <w:t xml:space="preserve">(электронные издания сайта «Консультант студента. Электронная библиотека медицинского колледжа», </w:t>
            </w:r>
            <w:hyperlink r:id="rId21" w:history="1">
              <w:r w:rsidRPr="00ED09C0">
                <w:rPr>
                  <w:rStyle w:val="af9"/>
                  <w:bCs/>
                  <w:sz w:val="22"/>
                  <w:szCs w:val="22"/>
                </w:rPr>
                <w:t>http://www.medcollegelib.ru</w:t>
              </w:r>
            </w:hyperlink>
            <w:r w:rsidRPr="00ED09C0">
              <w:rPr>
                <w:bCs/>
                <w:sz w:val="22"/>
                <w:szCs w:val="22"/>
              </w:rPr>
              <w:t>)</w:t>
            </w:r>
          </w:p>
          <w:p w:rsidR="00A91826" w:rsidRPr="00E90104" w:rsidRDefault="00A91826" w:rsidP="00A91826">
            <w:pPr>
              <w:pStyle w:val="aa"/>
              <w:numPr>
                <w:ilvl w:val="0"/>
                <w:numId w:val="48"/>
              </w:numPr>
              <w:ind w:right="283"/>
              <w:jc w:val="both"/>
              <w:rPr>
                <w:bCs/>
                <w:sz w:val="22"/>
                <w:szCs w:val="22"/>
              </w:rPr>
            </w:pPr>
            <w:r w:rsidRPr="00E90104">
              <w:rPr>
                <w:rFonts w:eastAsia="Calibri"/>
                <w:sz w:val="22"/>
                <w:szCs w:val="22"/>
              </w:rPr>
              <w:t>Малов В.А. Сестринское дело при инфекционных заболеваниях. Уч. пособие. - Издательство «Академия», 2015.</w:t>
            </w:r>
          </w:p>
          <w:p w:rsidR="00A91826" w:rsidRPr="00E90104" w:rsidRDefault="00A91826" w:rsidP="00A91826">
            <w:pPr>
              <w:pStyle w:val="aa"/>
              <w:numPr>
                <w:ilvl w:val="0"/>
                <w:numId w:val="48"/>
              </w:numPr>
              <w:ind w:right="283"/>
              <w:jc w:val="both"/>
              <w:rPr>
                <w:bCs/>
                <w:sz w:val="22"/>
                <w:szCs w:val="22"/>
              </w:rPr>
            </w:pPr>
            <w:r w:rsidRPr="00E90104">
              <w:rPr>
                <w:rFonts w:eastAsia="Calibri"/>
                <w:bCs/>
                <w:sz w:val="22"/>
                <w:szCs w:val="22"/>
              </w:rPr>
              <w:t>Сестринское</w:t>
            </w:r>
            <w:r w:rsidRPr="00E90104">
              <w:rPr>
                <w:rFonts w:eastAsia="Calibri"/>
                <w:sz w:val="22"/>
                <w:szCs w:val="22"/>
              </w:rPr>
              <w:t xml:space="preserve"> дело во фтизиатрии: учебник для студентов учреждений сред. проф. образования, обучающихся по специальности "Сестринское дело" / Митрофанова Н.А., Пылаева Ю.В. - М.: ГЭОТАР-Медиа, 2015.</w:t>
            </w:r>
          </w:p>
        </w:tc>
      </w:tr>
    </w:tbl>
    <w:p w:rsidR="009D119D" w:rsidRDefault="009D119D" w:rsidP="008867C0">
      <w:pPr>
        <w:spacing w:line="276" w:lineRule="auto"/>
        <w:jc w:val="center"/>
        <w:rPr>
          <w:b/>
          <w:sz w:val="24"/>
          <w:szCs w:val="24"/>
        </w:rPr>
      </w:pPr>
    </w:p>
    <w:p w:rsidR="000E7B96" w:rsidRDefault="000E7B96" w:rsidP="008867C0">
      <w:pPr>
        <w:spacing w:line="276" w:lineRule="auto"/>
        <w:jc w:val="center"/>
        <w:rPr>
          <w:b/>
          <w:sz w:val="24"/>
          <w:szCs w:val="24"/>
        </w:rPr>
      </w:pPr>
    </w:p>
    <w:p w:rsidR="000E7B96" w:rsidRDefault="000E7B96" w:rsidP="008867C0">
      <w:pPr>
        <w:spacing w:line="276" w:lineRule="auto"/>
        <w:jc w:val="center"/>
        <w:rPr>
          <w:b/>
          <w:sz w:val="24"/>
          <w:szCs w:val="24"/>
        </w:rPr>
      </w:pPr>
    </w:p>
    <w:p w:rsidR="000E7B96" w:rsidRDefault="000E7B96" w:rsidP="008867C0">
      <w:pPr>
        <w:spacing w:line="276" w:lineRule="auto"/>
        <w:jc w:val="center"/>
        <w:rPr>
          <w:b/>
          <w:sz w:val="24"/>
          <w:szCs w:val="24"/>
        </w:rPr>
      </w:pPr>
    </w:p>
    <w:p w:rsidR="00827698" w:rsidRDefault="00827698" w:rsidP="008867C0">
      <w:pPr>
        <w:spacing w:line="276" w:lineRule="auto"/>
        <w:jc w:val="center"/>
        <w:rPr>
          <w:b/>
          <w:sz w:val="24"/>
          <w:szCs w:val="24"/>
        </w:rPr>
      </w:pPr>
    </w:p>
    <w:p w:rsidR="00827698" w:rsidRDefault="00827698" w:rsidP="00827698">
      <w:pPr>
        <w:jc w:val="center"/>
        <w:rPr>
          <w:rFonts w:ascii="Monotype Corsiva" w:hAnsi="Monotype Corsiva"/>
          <w:b/>
          <w:color w:val="002060"/>
          <w:sz w:val="48"/>
        </w:rPr>
      </w:pPr>
    </w:p>
    <w:p w:rsidR="00827698" w:rsidRDefault="00827698" w:rsidP="00827698">
      <w:pPr>
        <w:jc w:val="center"/>
        <w:rPr>
          <w:rFonts w:ascii="Monotype Corsiva" w:hAnsi="Monotype Corsiva"/>
          <w:b/>
          <w:color w:val="002060"/>
          <w:sz w:val="48"/>
        </w:rPr>
      </w:pPr>
    </w:p>
    <w:p w:rsidR="00785768" w:rsidRDefault="00785768" w:rsidP="00827698">
      <w:pPr>
        <w:jc w:val="center"/>
        <w:rPr>
          <w:rFonts w:ascii="Monotype Corsiva" w:hAnsi="Monotype Corsiva"/>
          <w:b/>
          <w:color w:val="002060"/>
          <w:sz w:val="48"/>
        </w:rPr>
      </w:pPr>
    </w:p>
    <w:p w:rsidR="00785768" w:rsidRDefault="00785768" w:rsidP="00827698">
      <w:pPr>
        <w:jc w:val="center"/>
        <w:rPr>
          <w:rFonts w:ascii="Monotype Corsiva" w:hAnsi="Monotype Corsiva"/>
          <w:b/>
          <w:color w:val="002060"/>
          <w:sz w:val="48"/>
        </w:rPr>
      </w:pPr>
    </w:p>
    <w:p w:rsidR="00827698" w:rsidRDefault="00827698" w:rsidP="00827698">
      <w:pPr>
        <w:jc w:val="center"/>
        <w:rPr>
          <w:rFonts w:ascii="Monotype Corsiva" w:hAnsi="Monotype Corsiva"/>
          <w:b/>
          <w:color w:val="002060"/>
          <w:sz w:val="48"/>
        </w:rPr>
      </w:pPr>
    </w:p>
    <w:p w:rsidR="00827698" w:rsidRDefault="00827698" w:rsidP="00827698">
      <w:pPr>
        <w:jc w:val="center"/>
        <w:rPr>
          <w:rFonts w:ascii="Monotype Corsiva" w:hAnsi="Monotype Corsiva"/>
          <w:b/>
          <w:color w:val="002060"/>
          <w:sz w:val="48"/>
        </w:rPr>
      </w:pPr>
    </w:p>
    <w:p w:rsidR="00827698" w:rsidRDefault="00827698" w:rsidP="00827698">
      <w:pPr>
        <w:jc w:val="center"/>
        <w:rPr>
          <w:rFonts w:ascii="Monotype Corsiva" w:hAnsi="Monotype Corsiva"/>
          <w:b/>
          <w:color w:val="002060"/>
          <w:sz w:val="48"/>
        </w:rPr>
      </w:pPr>
    </w:p>
    <w:p w:rsidR="00827698" w:rsidRPr="00E35C71" w:rsidRDefault="00827698" w:rsidP="00827698">
      <w:pPr>
        <w:jc w:val="center"/>
        <w:rPr>
          <w:rFonts w:ascii="Monotype Corsiva" w:hAnsi="Monotype Corsiva"/>
          <w:b/>
          <w:color w:val="002060"/>
          <w:sz w:val="56"/>
          <w:szCs w:val="56"/>
        </w:rPr>
      </w:pPr>
      <w:r w:rsidRPr="00E35C71">
        <w:rPr>
          <w:rFonts w:ascii="Monotype Corsiva" w:hAnsi="Monotype Corsiva"/>
          <w:b/>
          <w:color w:val="002060"/>
          <w:sz w:val="56"/>
          <w:szCs w:val="56"/>
        </w:rPr>
        <w:t>Критерии оценки внеаудиторной</w:t>
      </w:r>
    </w:p>
    <w:p w:rsidR="00827698" w:rsidRPr="00E35C71" w:rsidRDefault="00827698" w:rsidP="00827698">
      <w:pPr>
        <w:jc w:val="center"/>
        <w:rPr>
          <w:rFonts w:ascii="Monotype Corsiva" w:hAnsi="Monotype Corsiva"/>
          <w:b/>
          <w:color w:val="002060"/>
          <w:sz w:val="56"/>
          <w:szCs w:val="56"/>
        </w:rPr>
      </w:pPr>
      <w:r w:rsidRPr="00E35C71">
        <w:rPr>
          <w:rFonts w:ascii="Monotype Corsiva" w:hAnsi="Monotype Corsiva"/>
          <w:b/>
          <w:color w:val="002060"/>
          <w:sz w:val="56"/>
          <w:szCs w:val="56"/>
        </w:rPr>
        <w:t>самостоятельной работы студентов</w:t>
      </w:r>
    </w:p>
    <w:p w:rsidR="00827698" w:rsidRDefault="00827698" w:rsidP="00827698">
      <w:pPr>
        <w:jc w:val="center"/>
        <w:rPr>
          <w:rFonts w:ascii="Monotype Corsiva" w:hAnsi="Monotype Corsiva"/>
          <w:b/>
          <w:color w:val="002060"/>
          <w:sz w:val="48"/>
        </w:rPr>
      </w:pPr>
    </w:p>
    <w:p w:rsidR="00827698" w:rsidRDefault="00827698" w:rsidP="00827698">
      <w:pPr>
        <w:jc w:val="center"/>
        <w:rPr>
          <w:rFonts w:ascii="Monotype Corsiva" w:hAnsi="Monotype Corsiva"/>
          <w:b/>
          <w:color w:val="002060"/>
          <w:sz w:val="48"/>
        </w:rPr>
      </w:pPr>
    </w:p>
    <w:p w:rsidR="00827698" w:rsidRDefault="00827698" w:rsidP="00827698">
      <w:pPr>
        <w:spacing w:after="200" w:line="276" w:lineRule="auto"/>
        <w:jc w:val="center"/>
        <w:rPr>
          <w:rFonts w:asciiTheme="minorHAnsi" w:hAnsiTheme="minorHAnsi" w:cstheme="minorHAnsi"/>
          <w:sz w:val="28"/>
          <w:szCs w:val="28"/>
        </w:rPr>
      </w:pPr>
      <w:r>
        <w:rPr>
          <w:noProof/>
        </w:rPr>
        <w:drawing>
          <wp:inline distT="0" distB="0" distL="0" distR="0" wp14:anchorId="447E050D" wp14:editId="319499F7">
            <wp:extent cx="6105525" cy="4333719"/>
            <wp:effectExtent l="0" t="0" r="0" b="0"/>
            <wp:docPr id="4" name="Рисунок 4" descr="http://900igr.net/up/datai/83851/0015-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900igr.net/up/datai/83851/0015-00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09466" cy="4336516"/>
                    </a:xfrm>
                    <a:prstGeom prst="rect">
                      <a:avLst/>
                    </a:prstGeom>
                    <a:noFill/>
                    <a:ln>
                      <a:noFill/>
                    </a:ln>
                  </pic:spPr>
                </pic:pic>
              </a:graphicData>
            </a:graphic>
          </wp:inline>
        </w:drawing>
      </w:r>
    </w:p>
    <w:p w:rsidR="00827698" w:rsidRDefault="00827698" w:rsidP="00827698">
      <w:pPr>
        <w:spacing w:after="200" w:line="276" w:lineRule="auto"/>
        <w:rPr>
          <w:rFonts w:asciiTheme="minorHAnsi" w:hAnsiTheme="minorHAnsi" w:cstheme="minorHAnsi"/>
          <w:sz w:val="28"/>
          <w:szCs w:val="28"/>
        </w:rPr>
      </w:pPr>
    </w:p>
    <w:p w:rsidR="00827698" w:rsidRDefault="00827698" w:rsidP="00827698">
      <w:pPr>
        <w:spacing w:after="200" w:line="276" w:lineRule="auto"/>
        <w:rPr>
          <w:rFonts w:asciiTheme="minorHAnsi" w:hAnsiTheme="minorHAnsi" w:cstheme="minorHAnsi"/>
          <w:sz w:val="28"/>
          <w:szCs w:val="28"/>
        </w:rPr>
      </w:pPr>
    </w:p>
    <w:p w:rsidR="00827698" w:rsidRDefault="00827698" w:rsidP="00827698">
      <w:pPr>
        <w:spacing w:after="200" w:line="276" w:lineRule="auto"/>
        <w:rPr>
          <w:rFonts w:asciiTheme="minorHAnsi" w:hAnsiTheme="minorHAnsi" w:cstheme="minorHAnsi"/>
          <w:sz w:val="28"/>
          <w:szCs w:val="28"/>
        </w:rPr>
      </w:pPr>
    </w:p>
    <w:p w:rsidR="00827698" w:rsidRPr="00D74C1F" w:rsidRDefault="00827698" w:rsidP="00827698">
      <w:pPr>
        <w:spacing w:after="200" w:line="276" w:lineRule="auto"/>
        <w:rPr>
          <w:rFonts w:asciiTheme="minorHAnsi" w:hAnsiTheme="minorHAnsi" w:cstheme="minorHAnsi"/>
          <w:sz w:val="28"/>
          <w:szCs w:val="28"/>
        </w:rPr>
      </w:pPr>
    </w:p>
    <w:tbl>
      <w:tblPr>
        <w:tblStyle w:val="a9"/>
        <w:tblW w:w="0" w:type="auto"/>
        <w:tblInd w:w="108" w:type="dxa"/>
        <w:tblLook w:val="04A0" w:firstRow="1" w:lastRow="0" w:firstColumn="1" w:lastColumn="0" w:noHBand="0" w:noVBand="1"/>
      </w:tblPr>
      <w:tblGrid>
        <w:gridCol w:w="567"/>
        <w:gridCol w:w="2257"/>
        <w:gridCol w:w="6378"/>
        <w:gridCol w:w="993"/>
      </w:tblGrid>
      <w:tr w:rsidR="00827698" w:rsidRPr="00B3397D" w:rsidTr="0093749C">
        <w:tc>
          <w:tcPr>
            <w:tcW w:w="567" w:type="dxa"/>
          </w:tcPr>
          <w:p w:rsidR="00827698" w:rsidRPr="00B3397D" w:rsidRDefault="00827698" w:rsidP="0093749C">
            <w:pPr>
              <w:jc w:val="center"/>
              <w:rPr>
                <w:color w:val="244061" w:themeColor="accent1" w:themeShade="80"/>
                <w:sz w:val="24"/>
                <w:szCs w:val="24"/>
              </w:rPr>
            </w:pPr>
          </w:p>
        </w:tc>
        <w:tc>
          <w:tcPr>
            <w:tcW w:w="2257" w:type="dxa"/>
          </w:tcPr>
          <w:p w:rsidR="00827698" w:rsidRPr="00B3397D" w:rsidRDefault="00827698" w:rsidP="0093749C">
            <w:pPr>
              <w:jc w:val="center"/>
              <w:rPr>
                <w:b/>
                <w:color w:val="244061" w:themeColor="accent1" w:themeShade="80"/>
                <w:sz w:val="24"/>
                <w:szCs w:val="24"/>
              </w:rPr>
            </w:pPr>
            <w:r w:rsidRPr="00B3397D">
              <w:rPr>
                <w:b/>
                <w:color w:val="244061" w:themeColor="accent1" w:themeShade="80"/>
                <w:sz w:val="24"/>
                <w:szCs w:val="24"/>
              </w:rPr>
              <w:t>Критерии оценки</w:t>
            </w:r>
          </w:p>
        </w:tc>
        <w:tc>
          <w:tcPr>
            <w:tcW w:w="6378" w:type="dxa"/>
          </w:tcPr>
          <w:p w:rsidR="00827698" w:rsidRPr="00B3397D" w:rsidRDefault="00827698" w:rsidP="0093749C">
            <w:pPr>
              <w:jc w:val="center"/>
              <w:rPr>
                <w:b/>
                <w:color w:val="244061" w:themeColor="accent1" w:themeShade="80"/>
                <w:sz w:val="24"/>
                <w:szCs w:val="24"/>
              </w:rPr>
            </w:pPr>
            <w:r w:rsidRPr="00B3397D">
              <w:rPr>
                <w:b/>
                <w:color w:val="244061" w:themeColor="accent1" w:themeShade="80"/>
                <w:sz w:val="24"/>
                <w:szCs w:val="24"/>
              </w:rPr>
              <w:t>Параметр оценки</w:t>
            </w:r>
          </w:p>
        </w:tc>
        <w:tc>
          <w:tcPr>
            <w:tcW w:w="993" w:type="dxa"/>
          </w:tcPr>
          <w:p w:rsidR="00827698" w:rsidRPr="00B3397D" w:rsidRDefault="00827698" w:rsidP="0093749C">
            <w:pPr>
              <w:jc w:val="center"/>
              <w:rPr>
                <w:b/>
                <w:color w:val="244061" w:themeColor="accent1" w:themeShade="80"/>
                <w:sz w:val="24"/>
                <w:szCs w:val="24"/>
              </w:rPr>
            </w:pPr>
            <w:r w:rsidRPr="00B3397D">
              <w:rPr>
                <w:b/>
                <w:color w:val="244061" w:themeColor="accent1" w:themeShade="80"/>
                <w:sz w:val="24"/>
                <w:szCs w:val="24"/>
              </w:rPr>
              <w:t>Баллы</w:t>
            </w:r>
          </w:p>
        </w:tc>
      </w:tr>
      <w:tr w:rsidR="00827698" w:rsidRPr="00B3397D" w:rsidTr="0093749C">
        <w:tc>
          <w:tcPr>
            <w:tcW w:w="567" w:type="dxa"/>
            <w:vMerge w:val="restart"/>
          </w:tcPr>
          <w:p w:rsidR="00827698" w:rsidRPr="00B3397D" w:rsidRDefault="00827698" w:rsidP="0093749C">
            <w:pPr>
              <w:rPr>
                <w:sz w:val="24"/>
                <w:szCs w:val="24"/>
              </w:rPr>
            </w:pPr>
            <w:r w:rsidRPr="00B3397D">
              <w:rPr>
                <w:sz w:val="24"/>
                <w:szCs w:val="24"/>
              </w:rPr>
              <w:t>1.</w:t>
            </w:r>
          </w:p>
        </w:tc>
        <w:tc>
          <w:tcPr>
            <w:tcW w:w="2257" w:type="dxa"/>
            <w:vMerge w:val="restart"/>
          </w:tcPr>
          <w:p w:rsidR="00827698" w:rsidRPr="00B3397D" w:rsidRDefault="00827698" w:rsidP="0093749C">
            <w:pPr>
              <w:rPr>
                <w:color w:val="0F243E" w:themeColor="text2" w:themeShade="80"/>
                <w:sz w:val="24"/>
                <w:szCs w:val="24"/>
              </w:rPr>
            </w:pPr>
            <w:r w:rsidRPr="00B3397D">
              <w:rPr>
                <w:color w:val="0F243E" w:themeColor="text2" w:themeShade="80"/>
                <w:sz w:val="24"/>
                <w:szCs w:val="24"/>
              </w:rPr>
              <w:t>Глубина раскрытия темы</w:t>
            </w:r>
          </w:p>
        </w:tc>
        <w:tc>
          <w:tcPr>
            <w:tcW w:w="6378" w:type="dxa"/>
          </w:tcPr>
          <w:p w:rsidR="00827698" w:rsidRPr="00B3397D" w:rsidRDefault="00827698" w:rsidP="0093749C">
            <w:pPr>
              <w:rPr>
                <w:sz w:val="24"/>
                <w:szCs w:val="24"/>
              </w:rPr>
            </w:pPr>
            <w:r w:rsidRPr="00B3397D">
              <w:rPr>
                <w:sz w:val="24"/>
                <w:szCs w:val="24"/>
              </w:rPr>
              <w:t>Тема раскрыта, терминология употребляется неточно или отсутствует</w:t>
            </w:r>
          </w:p>
        </w:tc>
        <w:tc>
          <w:tcPr>
            <w:tcW w:w="993" w:type="dxa"/>
          </w:tcPr>
          <w:p w:rsidR="00827698" w:rsidRPr="00B3397D" w:rsidRDefault="00827698" w:rsidP="0093749C">
            <w:pPr>
              <w:jc w:val="center"/>
              <w:rPr>
                <w:b/>
                <w:color w:val="632423" w:themeColor="accent2" w:themeShade="80"/>
                <w:sz w:val="24"/>
                <w:szCs w:val="24"/>
              </w:rPr>
            </w:pPr>
            <w:r w:rsidRPr="00B3397D">
              <w:rPr>
                <w:b/>
                <w:color w:val="632423" w:themeColor="accent2" w:themeShade="80"/>
                <w:sz w:val="24"/>
                <w:szCs w:val="24"/>
              </w:rPr>
              <w:t>0</w:t>
            </w:r>
          </w:p>
        </w:tc>
      </w:tr>
      <w:tr w:rsidR="00827698" w:rsidRPr="00B3397D" w:rsidTr="0093749C">
        <w:tc>
          <w:tcPr>
            <w:tcW w:w="567" w:type="dxa"/>
            <w:vMerge/>
          </w:tcPr>
          <w:p w:rsidR="00827698" w:rsidRPr="00B3397D" w:rsidRDefault="00827698" w:rsidP="0093749C">
            <w:pPr>
              <w:rPr>
                <w:sz w:val="24"/>
                <w:szCs w:val="24"/>
              </w:rPr>
            </w:pPr>
          </w:p>
        </w:tc>
        <w:tc>
          <w:tcPr>
            <w:tcW w:w="2257" w:type="dxa"/>
            <w:vMerge/>
          </w:tcPr>
          <w:p w:rsidR="00827698" w:rsidRPr="00B3397D" w:rsidRDefault="00827698" w:rsidP="0093749C">
            <w:pPr>
              <w:rPr>
                <w:color w:val="0F243E" w:themeColor="text2" w:themeShade="80"/>
                <w:sz w:val="24"/>
                <w:szCs w:val="24"/>
              </w:rPr>
            </w:pPr>
          </w:p>
        </w:tc>
        <w:tc>
          <w:tcPr>
            <w:tcW w:w="6378" w:type="dxa"/>
          </w:tcPr>
          <w:p w:rsidR="00827698" w:rsidRPr="00B3397D" w:rsidRDefault="00827698" w:rsidP="0093749C">
            <w:pPr>
              <w:rPr>
                <w:sz w:val="24"/>
                <w:szCs w:val="24"/>
              </w:rPr>
            </w:pPr>
            <w:r w:rsidRPr="00B3397D">
              <w:rPr>
                <w:sz w:val="24"/>
                <w:szCs w:val="24"/>
              </w:rPr>
              <w:t>Тема раскрыта фрагментарно, есть ошибки и неточности в употреблении терминологии</w:t>
            </w:r>
          </w:p>
        </w:tc>
        <w:tc>
          <w:tcPr>
            <w:tcW w:w="993" w:type="dxa"/>
          </w:tcPr>
          <w:p w:rsidR="00827698" w:rsidRPr="00B3397D" w:rsidRDefault="00827698" w:rsidP="0093749C">
            <w:pPr>
              <w:jc w:val="center"/>
              <w:rPr>
                <w:b/>
                <w:color w:val="632423" w:themeColor="accent2" w:themeShade="80"/>
                <w:sz w:val="24"/>
                <w:szCs w:val="24"/>
              </w:rPr>
            </w:pPr>
            <w:r w:rsidRPr="00B3397D">
              <w:rPr>
                <w:b/>
                <w:color w:val="632423" w:themeColor="accent2" w:themeShade="80"/>
                <w:sz w:val="24"/>
                <w:szCs w:val="24"/>
              </w:rPr>
              <w:t>1</w:t>
            </w:r>
          </w:p>
        </w:tc>
      </w:tr>
      <w:tr w:rsidR="00827698" w:rsidRPr="00B3397D" w:rsidTr="0093749C">
        <w:tc>
          <w:tcPr>
            <w:tcW w:w="567" w:type="dxa"/>
            <w:vMerge/>
          </w:tcPr>
          <w:p w:rsidR="00827698" w:rsidRPr="00B3397D" w:rsidRDefault="00827698" w:rsidP="0093749C">
            <w:pPr>
              <w:rPr>
                <w:sz w:val="24"/>
                <w:szCs w:val="24"/>
              </w:rPr>
            </w:pPr>
          </w:p>
        </w:tc>
        <w:tc>
          <w:tcPr>
            <w:tcW w:w="2257" w:type="dxa"/>
            <w:vMerge/>
          </w:tcPr>
          <w:p w:rsidR="00827698" w:rsidRPr="00B3397D" w:rsidRDefault="00827698" w:rsidP="0093749C">
            <w:pPr>
              <w:rPr>
                <w:color w:val="0F243E" w:themeColor="text2" w:themeShade="80"/>
                <w:sz w:val="24"/>
                <w:szCs w:val="24"/>
              </w:rPr>
            </w:pPr>
          </w:p>
        </w:tc>
        <w:tc>
          <w:tcPr>
            <w:tcW w:w="6378" w:type="dxa"/>
          </w:tcPr>
          <w:p w:rsidR="00827698" w:rsidRPr="00B3397D" w:rsidRDefault="00827698" w:rsidP="0093749C">
            <w:pPr>
              <w:rPr>
                <w:sz w:val="24"/>
                <w:szCs w:val="24"/>
              </w:rPr>
            </w:pPr>
            <w:r w:rsidRPr="00B3397D">
              <w:rPr>
                <w:sz w:val="24"/>
                <w:szCs w:val="24"/>
              </w:rPr>
              <w:t>Тема раскрыта полностью, продемонстрировано знание в рамках программы изучения дисциплины, термины употребляются точно</w:t>
            </w:r>
          </w:p>
        </w:tc>
        <w:tc>
          <w:tcPr>
            <w:tcW w:w="993" w:type="dxa"/>
          </w:tcPr>
          <w:p w:rsidR="00827698" w:rsidRPr="00B3397D" w:rsidRDefault="00827698" w:rsidP="0093749C">
            <w:pPr>
              <w:jc w:val="center"/>
              <w:rPr>
                <w:b/>
                <w:color w:val="632423" w:themeColor="accent2" w:themeShade="80"/>
                <w:sz w:val="24"/>
                <w:szCs w:val="24"/>
              </w:rPr>
            </w:pPr>
            <w:r w:rsidRPr="00B3397D">
              <w:rPr>
                <w:b/>
                <w:color w:val="632423" w:themeColor="accent2" w:themeShade="80"/>
                <w:sz w:val="24"/>
                <w:szCs w:val="24"/>
              </w:rPr>
              <w:t>2</w:t>
            </w:r>
          </w:p>
        </w:tc>
      </w:tr>
      <w:tr w:rsidR="00827698" w:rsidRPr="00B3397D" w:rsidTr="0093749C">
        <w:tc>
          <w:tcPr>
            <w:tcW w:w="567" w:type="dxa"/>
            <w:vMerge/>
          </w:tcPr>
          <w:p w:rsidR="00827698" w:rsidRPr="00B3397D" w:rsidRDefault="00827698" w:rsidP="0093749C">
            <w:pPr>
              <w:rPr>
                <w:sz w:val="24"/>
                <w:szCs w:val="24"/>
              </w:rPr>
            </w:pPr>
          </w:p>
        </w:tc>
        <w:tc>
          <w:tcPr>
            <w:tcW w:w="2257" w:type="dxa"/>
            <w:vMerge/>
          </w:tcPr>
          <w:p w:rsidR="00827698" w:rsidRPr="00B3397D" w:rsidRDefault="00827698" w:rsidP="0093749C">
            <w:pPr>
              <w:rPr>
                <w:color w:val="0F243E" w:themeColor="text2" w:themeShade="80"/>
                <w:sz w:val="24"/>
                <w:szCs w:val="24"/>
              </w:rPr>
            </w:pPr>
          </w:p>
        </w:tc>
        <w:tc>
          <w:tcPr>
            <w:tcW w:w="6378" w:type="dxa"/>
          </w:tcPr>
          <w:p w:rsidR="00827698" w:rsidRPr="00B3397D" w:rsidRDefault="00827698" w:rsidP="0093749C">
            <w:pPr>
              <w:rPr>
                <w:sz w:val="24"/>
                <w:szCs w:val="24"/>
              </w:rPr>
            </w:pPr>
            <w:r w:rsidRPr="00B3397D">
              <w:rPr>
                <w:sz w:val="24"/>
                <w:szCs w:val="24"/>
              </w:rPr>
              <w:t>Тема раскрыта полностью, продемонстрировано знание за пределами программы изучения дисциплины; научные и специальные термины употребляются точно и грамотно</w:t>
            </w:r>
          </w:p>
        </w:tc>
        <w:tc>
          <w:tcPr>
            <w:tcW w:w="993" w:type="dxa"/>
          </w:tcPr>
          <w:p w:rsidR="00827698" w:rsidRPr="00B3397D" w:rsidRDefault="00827698" w:rsidP="0093749C">
            <w:pPr>
              <w:jc w:val="center"/>
              <w:rPr>
                <w:b/>
                <w:color w:val="632423" w:themeColor="accent2" w:themeShade="80"/>
                <w:sz w:val="24"/>
                <w:szCs w:val="24"/>
              </w:rPr>
            </w:pPr>
            <w:r w:rsidRPr="00B3397D">
              <w:rPr>
                <w:b/>
                <w:color w:val="632423" w:themeColor="accent2" w:themeShade="80"/>
                <w:sz w:val="24"/>
                <w:szCs w:val="24"/>
              </w:rPr>
              <w:t>3</w:t>
            </w:r>
          </w:p>
        </w:tc>
      </w:tr>
      <w:tr w:rsidR="00827698" w:rsidRPr="00B3397D" w:rsidTr="0093749C">
        <w:tc>
          <w:tcPr>
            <w:tcW w:w="567" w:type="dxa"/>
            <w:vMerge w:val="restart"/>
          </w:tcPr>
          <w:p w:rsidR="00827698" w:rsidRPr="00B3397D" w:rsidRDefault="00827698" w:rsidP="0093749C">
            <w:pPr>
              <w:rPr>
                <w:sz w:val="24"/>
                <w:szCs w:val="24"/>
              </w:rPr>
            </w:pPr>
            <w:r w:rsidRPr="00B3397D">
              <w:rPr>
                <w:sz w:val="24"/>
                <w:szCs w:val="24"/>
              </w:rPr>
              <w:t>2.</w:t>
            </w:r>
          </w:p>
        </w:tc>
        <w:tc>
          <w:tcPr>
            <w:tcW w:w="2257" w:type="dxa"/>
            <w:vMerge w:val="restart"/>
          </w:tcPr>
          <w:p w:rsidR="00827698" w:rsidRPr="00B3397D" w:rsidRDefault="00827698" w:rsidP="0093749C">
            <w:pPr>
              <w:rPr>
                <w:color w:val="0F243E" w:themeColor="text2" w:themeShade="80"/>
                <w:sz w:val="24"/>
                <w:szCs w:val="24"/>
              </w:rPr>
            </w:pPr>
            <w:r w:rsidRPr="00B3397D">
              <w:rPr>
                <w:color w:val="0F243E" w:themeColor="text2" w:themeShade="80"/>
                <w:sz w:val="24"/>
                <w:szCs w:val="24"/>
              </w:rPr>
              <w:t>Разнообразие источников информации</w:t>
            </w:r>
          </w:p>
        </w:tc>
        <w:tc>
          <w:tcPr>
            <w:tcW w:w="6378" w:type="dxa"/>
          </w:tcPr>
          <w:p w:rsidR="00827698" w:rsidRPr="00B3397D" w:rsidRDefault="00827698" w:rsidP="0093749C">
            <w:pPr>
              <w:rPr>
                <w:sz w:val="24"/>
                <w:szCs w:val="24"/>
              </w:rPr>
            </w:pPr>
            <w:r w:rsidRPr="00B3397D">
              <w:rPr>
                <w:sz w:val="24"/>
                <w:szCs w:val="24"/>
              </w:rPr>
              <w:t>Большая часть использованной информации к содержанию работы не относится</w:t>
            </w:r>
          </w:p>
        </w:tc>
        <w:tc>
          <w:tcPr>
            <w:tcW w:w="993" w:type="dxa"/>
          </w:tcPr>
          <w:p w:rsidR="00827698" w:rsidRPr="00B3397D" w:rsidRDefault="00827698" w:rsidP="0093749C">
            <w:pPr>
              <w:jc w:val="center"/>
              <w:rPr>
                <w:b/>
                <w:color w:val="632423" w:themeColor="accent2" w:themeShade="80"/>
                <w:sz w:val="24"/>
                <w:szCs w:val="24"/>
              </w:rPr>
            </w:pPr>
            <w:r w:rsidRPr="00B3397D">
              <w:rPr>
                <w:b/>
                <w:color w:val="632423" w:themeColor="accent2" w:themeShade="80"/>
                <w:sz w:val="24"/>
                <w:szCs w:val="24"/>
              </w:rPr>
              <w:t>1</w:t>
            </w:r>
          </w:p>
        </w:tc>
      </w:tr>
      <w:tr w:rsidR="00827698" w:rsidRPr="00B3397D" w:rsidTr="0093749C">
        <w:tc>
          <w:tcPr>
            <w:tcW w:w="567" w:type="dxa"/>
            <w:vMerge/>
          </w:tcPr>
          <w:p w:rsidR="00827698" w:rsidRPr="00B3397D" w:rsidRDefault="00827698" w:rsidP="0093749C">
            <w:pPr>
              <w:rPr>
                <w:sz w:val="24"/>
                <w:szCs w:val="24"/>
              </w:rPr>
            </w:pPr>
          </w:p>
        </w:tc>
        <w:tc>
          <w:tcPr>
            <w:tcW w:w="2257" w:type="dxa"/>
            <w:vMerge/>
          </w:tcPr>
          <w:p w:rsidR="00827698" w:rsidRPr="00B3397D" w:rsidRDefault="00827698" w:rsidP="0093749C">
            <w:pPr>
              <w:rPr>
                <w:color w:val="0F243E" w:themeColor="text2" w:themeShade="80"/>
                <w:sz w:val="24"/>
                <w:szCs w:val="24"/>
              </w:rPr>
            </w:pPr>
          </w:p>
        </w:tc>
        <w:tc>
          <w:tcPr>
            <w:tcW w:w="6378" w:type="dxa"/>
          </w:tcPr>
          <w:p w:rsidR="00827698" w:rsidRPr="00B3397D" w:rsidRDefault="00827698" w:rsidP="0093749C">
            <w:pPr>
              <w:rPr>
                <w:sz w:val="24"/>
                <w:szCs w:val="24"/>
              </w:rPr>
            </w:pPr>
            <w:r w:rsidRPr="00B3397D">
              <w:rPr>
                <w:sz w:val="24"/>
                <w:szCs w:val="24"/>
              </w:rPr>
              <w:t>Объем информации незначительный, из ограниченного числа однотипных источников</w:t>
            </w:r>
          </w:p>
        </w:tc>
        <w:tc>
          <w:tcPr>
            <w:tcW w:w="993" w:type="dxa"/>
          </w:tcPr>
          <w:p w:rsidR="00827698" w:rsidRPr="00B3397D" w:rsidRDefault="00827698" w:rsidP="0093749C">
            <w:pPr>
              <w:jc w:val="center"/>
              <w:rPr>
                <w:b/>
                <w:color w:val="632423" w:themeColor="accent2" w:themeShade="80"/>
                <w:sz w:val="24"/>
                <w:szCs w:val="24"/>
              </w:rPr>
            </w:pPr>
            <w:r w:rsidRPr="00B3397D">
              <w:rPr>
                <w:b/>
                <w:color w:val="632423" w:themeColor="accent2" w:themeShade="80"/>
                <w:sz w:val="24"/>
                <w:szCs w:val="24"/>
              </w:rPr>
              <w:t>2</w:t>
            </w:r>
          </w:p>
        </w:tc>
      </w:tr>
      <w:tr w:rsidR="00827698" w:rsidRPr="00B3397D" w:rsidTr="0093749C">
        <w:tc>
          <w:tcPr>
            <w:tcW w:w="567" w:type="dxa"/>
            <w:vMerge/>
          </w:tcPr>
          <w:p w:rsidR="00827698" w:rsidRPr="00B3397D" w:rsidRDefault="00827698" w:rsidP="0093749C">
            <w:pPr>
              <w:rPr>
                <w:sz w:val="24"/>
                <w:szCs w:val="24"/>
              </w:rPr>
            </w:pPr>
          </w:p>
        </w:tc>
        <w:tc>
          <w:tcPr>
            <w:tcW w:w="2257" w:type="dxa"/>
            <w:vMerge/>
          </w:tcPr>
          <w:p w:rsidR="00827698" w:rsidRPr="00B3397D" w:rsidRDefault="00827698" w:rsidP="0093749C">
            <w:pPr>
              <w:rPr>
                <w:color w:val="0F243E" w:themeColor="text2" w:themeShade="80"/>
                <w:sz w:val="24"/>
                <w:szCs w:val="24"/>
              </w:rPr>
            </w:pPr>
          </w:p>
        </w:tc>
        <w:tc>
          <w:tcPr>
            <w:tcW w:w="6378" w:type="dxa"/>
          </w:tcPr>
          <w:p w:rsidR="00827698" w:rsidRPr="00B3397D" w:rsidRDefault="00827698" w:rsidP="0093749C">
            <w:pPr>
              <w:rPr>
                <w:sz w:val="24"/>
                <w:szCs w:val="24"/>
              </w:rPr>
            </w:pPr>
            <w:r w:rsidRPr="00B3397D">
              <w:rPr>
                <w:sz w:val="24"/>
                <w:szCs w:val="24"/>
              </w:rPr>
              <w:t>Достаточно полная информация из разнообразных источников</w:t>
            </w:r>
          </w:p>
        </w:tc>
        <w:tc>
          <w:tcPr>
            <w:tcW w:w="993" w:type="dxa"/>
          </w:tcPr>
          <w:p w:rsidR="00827698" w:rsidRPr="00B3397D" w:rsidRDefault="00827698" w:rsidP="0093749C">
            <w:pPr>
              <w:jc w:val="center"/>
              <w:rPr>
                <w:b/>
                <w:color w:val="632423" w:themeColor="accent2" w:themeShade="80"/>
                <w:sz w:val="24"/>
                <w:szCs w:val="24"/>
              </w:rPr>
            </w:pPr>
            <w:r w:rsidRPr="00B3397D">
              <w:rPr>
                <w:b/>
                <w:color w:val="632423" w:themeColor="accent2" w:themeShade="80"/>
                <w:sz w:val="24"/>
                <w:szCs w:val="24"/>
              </w:rPr>
              <w:t>3</w:t>
            </w:r>
          </w:p>
        </w:tc>
      </w:tr>
      <w:tr w:rsidR="00827698" w:rsidRPr="00B3397D" w:rsidTr="0093749C">
        <w:tc>
          <w:tcPr>
            <w:tcW w:w="567" w:type="dxa"/>
            <w:vMerge w:val="restart"/>
          </w:tcPr>
          <w:p w:rsidR="00827698" w:rsidRPr="00B3397D" w:rsidRDefault="00827698" w:rsidP="0093749C">
            <w:pPr>
              <w:rPr>
                <w:sz w:val="24"/>
                <w:szCs w:val="24"/>
              </w:rPr>
            </w:pPr>
            <w:r w:rsidRPr="00B3397D">
              <w:rPr>
                <w:sz w:val="24"/>
                <w:szCs w:val="24"/>
              </w:rPr>
              <w:t>3.</w:t>
            </w:r>
          </w:p>
        </w:tc>
        <w:tc>
          <w:tcPr>
            <w:tcW w:w="2257" w:type="dxa"/>
            <w:vMerge w:val="restart"/>
          </w:tcPr>
          <w:p w:rsidR="00827698" w:rsidRPr="00B3397D" w:rsidRDefault="00827698" w:rsidP="0093749C">
            <w:pPr>
              <w:rPr>
                <w:color w:val="0F243E" w:themeColor="text2" w:themeShade="80"/>
                <w:sz w:val="24"/>
                <w:szCs w:val="24"/>
              </w:rPr>
            </w:pPr>
            <w:r w:rsidRPr="00B3397D">
              <w:rPr>
                <w:color w:val="0F243E" w:themeColor="text2" w:themeShade="80"/>
                <w:sz w:val="24"/>
                <w:szCs w:val="24"/>
              </w:rPr>
              <w:t>Качество выполнения работы и содержание информационного, наглядного материала</w:t>
            </w:r>
          </w:p>
        </w:tc>
        <w:tc>
          <w:tcPr>
            <w:tcW w:w="6378" w:type="dxa"/>
          </w:tcPr>
          <w:p w:rsidR="00827698" w:rsidRPr="00B3397D" w:rsidRDefault="00827698" w:rsidP="0093749C">
            <w:pPr>
              <w:rPr>
                <w:sz w:val="24"/>
                <w:szCs w:val="24"/>
              </w:rPr>
            </w:pPr>
            <w:r w:rsidRPr="00B3397D">
              <w:rPr>
                <w:sz w:val="24"/>
                <w:szCs w:val="24"/>
              </w:rPr>
              <w:t>Работа не выполнена</w:t>
            </w:r>
          </w:p>
        </w:tc>
        <w:tc>
          <w:tcPr>
            <w:tcW w:w="993" w:type="dxa"/>
          </w:tcPr>
          <w:p w:rsidR="00827698" w:rsidRPr="00B3397D" w:rsidRDefault="00827698" w:rsidP="0093749C">
            <w:pPr>
              <w:jc w:val="center"/>
              <w:rPr>
                <w:b/>
                <w:color w:val="632423" w:themeColor="accent2" w:themeShade="80"/>
                <w:sz w:val="24"/>
                <w:szCs w:val="24"/>
              </w:rPr>
            </w:pPr>
            <w:r w:rsidRPr="00B3397D">
              <w:rPr>
                <w:b/>
                <w:color w:val="632423" w:themeColor="accent2" w:themeShade="80"/>
                <w:sz w:val="24"/>
                <w:szCs w:val="24"/>
              </w:rPr>
              <w:t>0</w:t>
            </w:r>
          </w:p>
        </w:tc>
      </w:tr>
      <w:tr w:rsidR="00827698" w:rsidRPr="00B3397D" w:rsidTr="0093749C">
        <w:tc>
          <w:tcPr>
            <w:tcW w:w="567" w:type="dxa"/>
            <w:vMerge/>
          </w:tcPr>
          <w:p w:rsidR="00827698" w:rsidRPr="00B3397D" w:rsidRDefault="00827698" w:rsidP="0093749C">
            <w:pPr>
              <w:rPr>
                <w:sz w:val="24"/>
                <w:szCs w:val="24"/>
              </w:rPr>
            </w:pPr>
          </w:p>
        </w:tc>
        <w:tc>
          <w:tcPr>
            <w:tcW w:w="2257" w:type="dxa"/>
            <w:vMerge/>
          </w:tcPr>
          <w:p w:rsidR="00827698" w:rsidRPr="00B3397D" w:rsidRDefault="00827698" w:rsidP="0093749C">
            <w:pPr>
              <w:rPr>
                <w:color w:val="0F243E" w:themeColor="text2" w:themeShade="80"/>
                <w:sz w:val="24"/>
                <w:szCs w:val="24"/>
              </w:rPr>
            </w:pPr>
          </w:p>
        </w:tc>
        <w:tc>
          <w:tcPr>
            <w:tcW w:w="6378" w:type="dxa"/>
          </w:tcPr>
          <w:p w:rsidR="00827698" w:rsidRPr="00B3397D" w:rsidRDefault="00827698" w:rsidP="0093749C">
            <w:pPr>
              <w:rPr>
                <w:sz w:val="24"/>
                <w:szCs w:val="24"/>
              </w:rPr>
            </w:pPr>
            <w:r w:rsidRPr="00B3397D">
              <w:rPr>
                <w:sz w:val="24"/>
                <w:szCs w:val="24"/>
              </w:rPr>
              <w:t>Выполненная работа не вполне соответствует требованиям качества (актуальность, эстетика, практическая значимость)</w:t>
            </w:r>
          </w:p>
        </w:tc>
        <w:tc>
          <w:tcPr>
            <w:tcW w:w="993" w:type="dxa"/>
          </w:tcPr>
          <w:p w:rsidR="00827698" w:rsidRPr="00B3397D" w:rsidRDefault="00827698" w:rsidP="0093749C">
            <w:pPr>
              <w:jc w:val="center"/>
              <w:rPr>
                <w:b/>
                <w:color w:val="632423" w:themeColor="accent2" w:themeShade="80"/>
                <w:sz w:val="24"/>
                <w:szCs w:val="24"/>
              </w:rPr>
            </w:pPr>
            <w:r w:rsidRPr="00B3397D">
              <w:rPr>
                <w:b/>
                <w:color w:val="632423" w:themeColor="accent2" w:themeShade="80"/>
                <w:sz w:val="24"/>
                <w:szCs w:val="24"/>
              </w:rPr>
              <w:t>1</w:t>
            </w:r>
          </w:p>
        </w:tc>
      </w:tr>
      <w:tr w:rsidR="00827698" w:rsidRPr="00B3397D" w:rsidTr="0093749C">
        <w:tc>
          <w:tcPr>
            <w:tcW w:w="567" w:type="dxa"/>
            <w:vMerge/>
          </w:tcPr>
          <w:p w:rsidR="00827698" w:rsidRPr="00B3397D" w:rsidRDefault="00827698" w:rsidP="0093749C">
            <w:pPr>
              <w:rPr>
                <w:sz w:val="24"/>
                <w:szCs w:val="24"/>
              </w:rPr>
            </w:pPr>
          </w:p>
        </w:tc>
        <w:tc>
          <w:tcPr>
            <w:tcW w:w="2257" w:type="dxa"/>
            <w:vMerge/>
          </w:tcPr>
          <w:p w:rsidR="00827698" w:rsidRPr="00B3397D" w:rsidRDefault="00827698" w:rsidP="0093749C">
            <w:pPr>
              <w:rPr>
                <w:color w:val="0F243E" w:themeColor="text2" w:themeShade="80"/>
                <w:sz w:val="24"/>
                <w:szCs w:val="24"/>
              </w:rPr>
            </w:pPr>
          </w:p>
        </w:tc>
        <w:tc>
          <w:tcPr>
            <w:tcW w:w="6378" w:type="dxa"/>
          </w:tcPr>
          <w:p w:rsidR="00827698" w:rsidRPr="00B3397D" w:rsidRDefault="00827698" w:rsidP="0093749C">
            <w:pPr>
              <w:rPr>
                <w:sz w:val="24"/>
                <w:szCs w:val="24"/>
              </w:rPr>
            </w:pPr>
            <w:r w:rsidRPr="00B3397D">
              <w:rPr>
                <w:sz w:val="24"/>
                <w:szCs w:val="24"/>
              </w:rPr>
              <w:t>Выполненная работа соответствует требованиям качества (актуальность, эстетика, практическая значимость)</w:t>
            </w:r>
          </w:p>
        </w:tc>
        <w:tc>
          <w:tcPr>
            <w:tcW w:w="993" w:type="dxa"/>
          </w:tcPr>
          <w:p w:rsidR="00827698" w:rsidRPr="00B3397D" w:rsidRDefault="00827698" w:rsidP="0093749C">
            <w:pPr>
              <w:jc w:val="center"/>
              <w:rPr>
                <w:b/>
                <w:color w:val="632423" w:themeColor="accent2" w:themeShade="80"/>
                <w:sz w:val="24"/>
                <w:szCs w:val="24"/>
              </w:rPr>
            </w:pPr>
            <w:r w:rsidRPr="00B3397D">
              <w:rPr>
                <w:b/>
                <w:color w:val="632423" w:themeColor="accent2" w:themeShade="80"/>
                <w:sz w:val="24"/>
                <w:szCs w:val="24"/>
              </w:rPr>
              <w:t>2</w:t>
            </w:r>
          </w:p>
        </w:tc>
      </w:tr>
      <w:tr w:rsidR="00827698" w:rsidRPr="00B3397D" w:rsidTr="0093749C">
        <w:tc>
          <w:tcPr>
            <w:tcW w:w="567" w:type="dxa"/>
            <w:vMerge w:val="restart"/>
          </w:tcPr>
          <w:p w:rsidR="00827698" w:rsidRPr="00B3397D" w:rsidRDefault="00827698" w:rsidP="0093749C">
            <w:pPr>
              <w:rPr>
                <w:sz w:val="24"/>
                <w:szCs w:val="24"/>
              </w:rPr>
            </w:pPr>
            <w:r w:rsidRPr="00B3397D">
              <w:rPr>
                <w:sz w:val="24"/>
                <w:szCs w:val="24"/>
              </w:rPr>
              <w:t>4.</w:t>
            </w:r>
          </w:p>
        </w:tc>
        <w:tc>
          <w:tcPr>
            <w:tcW w:w="2257" w:type="dxa"/>
            <w:vMerge w:val="restart"/>
          </w:tcPr>
          <w:p w:rsidR="00827698" w:rsidRPr="00B3397D" w:rsidRDefault="00827698" w:rsidP="0093749C">
            <w:pPr>
              <w:rPr>
                <w:color w:val="0F243E" w:themeColor="text2" w:themeShade="80"/>
                <w:sz w:val="24"/>
                <w:szCs w:val="24"/>
              </w:rPr>
            </w:pPr>
            <w:r w:rsidRPr="00B3397D">
              <w:rPr>
                <w:color w:val="0F243E" w:themeColor="text2" w:themeShade="80"/>
                <w:sz w:val="24"/>
                <w:szCs w:val="24"/>
              </w:rPr>
              <w:t>Умение самостоятельно выполнять работу</w:t>
            </w:r>
          </w:p>
        </w:tc>
        <w:tc>
          <w:tcPr>
            <w:tcW w:w="6378" w:type="dxa"/>
          </w:tcPr>
          <w:p w:rsidR="00827698" w:rsidRPr="00B3397D" w:rsidRDefault="00827698" w:rsidP="0093749C">
            <w:pPr>
              <w:rPr>
                <w:sz w:val="24"/>
                <w:szCs w:val="24"/>
              </w:rPr>
            </w:pPr>
            <w:r w:rsidRPr="00B3397D">
              <w:rPr>
                <w:sz w:val="24"/>
                <w:szCs w:val="24"/>
              </w:rPr>
              <w:t>Работа выполнена не самостоятельно, самооценка отсутствует, использование/применение оборудования, дидактического материала, ТСО происходит с посторонней помощью</w:t>
            </w:r>
          </w:p>
        </w:tc>
        <w:tc>
          <w:tcPr>
            <w:tcW w:w="993" w:type="dxa"/>
          </w:tcPr>
          <w:p w:rsidR="00827698" w:rsidRPr="00B3397D" w:rsidRDefault="00827698" w:rsidP="0093749C">
            <w:pPr>
              <w:jc w:val="center"/>
              <w:rPr>
                <w:b/>
                <w:color w:val="632423" w:themeColor="accent2" w:themeShade="80"/>
                <w:sz w:val="24"/>
                <w:szCs w:val="24"/>
              </w:rPr>
            </w:pPr>
            <w:r w:rsidRPr="00B3397D">
              <w:rPr>
                <w:b/>
                <w:color w:val="632423" w:themeColor="accent2" w:themeShade="80"/>
                <w:sz w:val="24"/>
                <w:szCs w:val="24"/>
              </w:rPr>
              <w:t>1</w:t>
            </w:r>
          </w:p>
        </w:tc>
      </w:tr>
      <w:tr w:rsidR="00827698" w:rsidRPr="00B3397D" w:rsidTr="0093749C">
        <w:tc>
          <w:tcPr>
            <w:tcW w:w="567" w:type="dxa"/>
            <w:vMerge/>
          </w:tcPr>
          <w:p w:rsidR="00827698" w:rsidRPr="00B3397D" w:rsidRDefault="00827698" w:rsidP="0093749C">
            <w:pPr>
              <w:rPr>
                <w:sz w:val="24"/>
                <w:szCs w:val="24"/>
              </w:rPr>
            </w:pPr>
          </w:p>
        </w:tc>
        <w:tc>
          <w:tcPr>
            <w:tcW w:w="2257" w:type="dxa"/>
            <w:vMerge/>
          </w:tcPr>
          <w:p w:rsidR="00827698" w:rsidRPr="00B3397D" w:rsidRDefault="00827698" w:rsidP="0093749C">
            <w:pPr>
              <w:rPr>
                <w:color w:val="0F243E" w:themeColor="text2" w:themeShade="80"/>
                <w:sz w:val="24"/>
                <w:szCs w:val="24"/>
              </w:rPr>
            </w:pPr>
          </w:p>
        </w:tc>
        <w:tc>
          <w:tcPr>
            <w:tcW w:w="6378" w:type="dxa"/>
          </w:tcPr>
          <w:p w:rsidR="00827698" w:rsidRPr="00B3397D" w:rsidRDefault="00827698" w:rsidP="0093749C">
            <w:pPr>
              <w:rPr>
                <w:sz w:val="24"/>
                <w:szCs w:val="24"/>
              </w:rPr>
            </w:pPr>
            <w:r w:rsidRPr="00B3397D">
              <w:rPr>
                <w:sz w:val="24"/>
                <w:szCs w:val="24"/>
              </w:rPr>
              <w:t>Выполнение работы, самооценка, использование/применение оборудования, дидактического материала, ТСО происходит с посторонней помощью</w:t>
            </w:r>
          </w:p>
        </w:tc>
        <w:tc>
          <w:tcPr>
            <w:tcW w:w="993" w:type="dxa"/>
          </w:tcPr>
          <w:p w:rsidR="00827698" w:rsidRPr="00B3397D" w:rsidRDefault="00827698" w:rsidP="0093749C">
            <w:pPr>
              <w:jc w:val="center"/>
              <w:rPr>
                <w:b/>
                <w:color w:val="632423" w:themeColor="accent2" w:themeShade="80"/>
                <w:sz w:val="24"/>
                <w:szCs w:val="24"/>
              </w:rPr>
            </w:pPr>
            <w:r w:rsidRPr="00B3397D">
              <w:rPr>
                <w:b/>
                <w:color w:val="632423" w:themeColor="accent2" w:themeShade="80"/>
                <w:sz w:val="24"/>
                <w:szCs w:val="24"/>
              </w:rPr>
              <w:t>2</w:t>
            </w:r>
          </w:p>
        </w:tc>
      </w:tr>
      <w:tr w:rsidR="00827698" w:rsidRPr="00B3397D" w:rsidTr="0093749C">
        <w:tc>
          <w:tcPr>
            <w:tcW w:w="567" w:type="dxa"/>
            <w:vMerge/>
          </w:tcPr>
          <w:p w:rsidR="00827698" w:rsidRPr="00B3397D" w:rsidRDefault="00827698" w:rsidP="0093749C">
            <w:pPr>
              <w:rPr>
                <w:sz w:val="24"/>
                <w:szCs w:val="24"/>
              </w:rPr>
            </w:pPr>
          </w:p>
        </w:tc>
        <w:tc>
          <w:tcPr>
            <w:tcW w:w="2257" w:type="dxa"/>
            <w:vMerge/>
          </w:tcPr>
          <w:p w:rsidR="00827698" w:rsidRPr="00B3397D" w:rsidRDefault="00827698" w:rsidP="0093749C">
            <w:pPr>
              <w:rPr>
                <w:color w:val="0F243E" w:themeColor="text2" w:themeShade="80"/>
                <w:sz w:val="24"/>
                <w:szCs w:val="24"/>
              </w:rPr>
            </w:pPr>
          </w:p>
        </w:tc>
        <w:tc>
          <w:tcPr>
            <w:tcW w:w="6378" w:type="dxa"/>
          </w:tcPr>
          <w:p w:rsidR="00827698" w:rsidRPr="00B3397D" w:rsidRDefault="00827698" w:rsidP="0093749C">
            <w:pPr>
              <w:rPr>
                <w:sz w:val="24"/>
                <w:szCs w:val="24"/>
              </w:rPr>
            </w:pPr>
            <w:r w:rsidRPr="00B3397D">
              <w:rPr>
                <w:sz w:val="24"/>
                <w:szCs w:val="24"/>
              </w:rPr>
              <w:t xml:space="preserve">Работа </w:t>
            </w:r>
            <w:r w:rsidR="00E14477" w:rsidRPr="00B3397D">
              <w:rPr>
                <w:sz w:val="24"/>
                <w:szCs w:val="24"/>
              </w:rPr>
              <w:t>выполнена самостоятельно</w:t>
            </w:r>
            <w:r w:rsidRPr="00B3397D">
              <w:rPr>
                <w:sz w:val="24"/>
                <w:szCs w:val="24"/>
              </w:rPr>
              <w:t xml:space="preserve">, самооценка произведена, продемонстрированы навыки самостоятельного использования/применения оборудования, дидактического материала, ТСО </w:t>
            </w:r>
          </w:p>
        </w:tc>
        <w:tc>
          <w:tcPr>
            <w:tcW w:w="993" w:type="dxa"/>
          </w:tcPr>
          <w:p w:rsidR="00827698" w:rsidRPr="00B3397D" w:rsidRDefault="00827698" w:rsidP="0093749C">
            <w:pPr>
              <w:jc w:val="center"/>
              <w:rPr>
                <w:b/>
                <w:color w:val="632423" w:themeColor="accent2" w:themeShade="80"/>
                <w:sz w:val="24"/>
                <w:szCs w:val="24"/>
              </w:rPr>
            </w:pPr>
            <w:r w:rsidRPr="00B3397D">
              <w:rPr>
                <w:b/>
                <w:color w:val="632423" w:themeColor="accent2" w:themeShade="80"/>
                <w:sz w:val="24"/>
                <w:szCs w:val="24"/>
              </w:rPr>
              <w:t>3</w:t>
            </w:r>
          </w:p>
        </w:tc>
      </w:tr>
      <w:tr w:rsidR="00827698" w:rsidRPr="00B3397D" w:rsidTr="0093749C">
        <w:tc>
          <w:tcPr>
            <w:tcW w:w="567" w:type="dxa"/>
            <w:vMerge w:val="restart"/>
          </w:tcPr>
          <w:p w:rsidR="00827698" w:rsidRPr="00B3397D" w:rsidRDefault="00827698" w:rsidP="0093749C">
            <w:pPr>
              <w:rPr>
                <w:sz w:val="24"/>
                <w:szCs w:val="24"/>
              </w:rPr>
            </w:pPr>
            <w:r w:rsidRPr="00B3397D">
              <w:rPr>
                <w:sz w:val="24"/>
                <w:szCs w:val="24"/>
              </w:rPr>
              <w:t>5.</w:t>
            </w:r>
          </w:p>
        </w:tc>
        <w:tc>
          <w:tcPr>
            <w:tcW w:w="2257" w:type="dxa"/>
            <w:vMerge w:val="restart"/>
          </w:tcPr>
          <w:p w:rsidR="00827698" w:rsidRPr="00B3397D" w:rsidRDefault="00827698" w:rsidP="0093749C">
            <w:pPr>
              <w:rPr>
                <w:color w:val="0F243E" w:themeColor="text2" w:themeShade="80"/>
                <w:sz w:val="24"/>
                <w:szCs w:val="24"/>
              </w:rPr>
            </w:pPr>
            <w:r w:rsidRPr="00B3397D">
              <w:rPr>
                <w:color w:val="0F243E" w:themeColor="text2" w:themeShade="80"/>
                <w:sz w:val="24"/>
                <w:szCs w:val="24"/>
              </w:rPr>
              <w:t>Личная заинтересованность автора, творческий подход к работе</w:t>
            </w:r>
          </w:p>
        </w:tc>
        <w:tc>
          <w:tcPr>
            <w:tcW w:w="6378" w:type="dxa"/>
          </w:tcPr>
          <w:p w:rsidR="00827698" w:rsidRPr="00B3397D" w:rsidRDefault="00827698" w:rsidP="0093749C">
            <w:pPr>
              <w:rPr>
                <w:sz w:val="24"/>
                <w:szCs w:val="24"/>
              </w:rPr>
            </w:pPr>
            <w:r w:rsidRPr="00B3397D">
              <w:rPr>
                <w:sz w:val="24"/>
                <w:szCs w:val="24"/>
              </w:rPr>
              <w:t>Работа стандартная, шаблонная, демонстрирует формальное отношение автора</w:t>
            </w:r>
          </w:p>
        </w:tc>
        <w:tc>
          <w:tcPr>
            <w:tcW w:w="993" w:type="dxa"/>
          </w:tcPr>
          <w:p w:rsidR="00827698" w:rsidRPr="00B3397D" w:rsidRDefault="00827698" w:rsidP="0093749C">
            <w:pPr>
              <w:jc w:val="center"/>
              <w:rPr>
                <w:b/>
                <w:color w:val="632423" w:themeColor="accent2" w:themeShade="80"/>
                <w:sz w:val="24"/>
                <w:szCs w:val="24"/>
              </w:rPr>
            </w:pPr>
            <w:r w:rsidRPr="00B3397D">
              <w:rPr>
                <w:b/>
                <w:color w:val="632423" w:themeColor="accent2" w:themeShade="80"/>
                <w:sz w:val="24"/>
                <w:szCs w:val="24"/>
              </w:rPr>
              <w:t>0</w:t>
            </w:r>
          </w:p>
        </w:tc>
      </w:tr>
      <w:tr w:rsidR="00827698" w:rsidRPr="00B3397D" w:rsidTr="0093749C">
        <w:tc>
          <w:tcPr>
            <w:tcW w:w="567" w:type="dxa"/>
            <w:vMerge/>
          </w:tcPr>
          <w:p w:rsidR="00827698" w:rsidRPr="00B3397D" w:rsidRDefault="00827698" w:rsidP="0093749C">
            <w:pPr>
              <w:rPr>
                <w:sz w:val="24"/>
                <w:szCs w:val="24"/>
              </w:rPr>
            </w:pPr>
          </w:p>
        </w:tc>
        <w:tc>
          <w:tcPr>
            <w:tcW w:w="2257" w:type="dxa"/>
            <w:vMerge/>
          </w:tcPr>
          <w:p w:rsidR="00827698" w:rsidRPr="00B3397D" w:rsidRDefault="00827698" w:rsidP="0093749C">
            <w:pPr>
              <w:rPr>
                <w:color w:val="0F243E" w:themeColor="text2" w:themeShade="80"/>
                <w:sz w:val="24"/>
                <w:szCs w:val="24"/>
              </w:rPr>
            </w:pPr>
          </w:p>
        </w:tc>
        <w:tc>
          <w:tcPr>
            <w:tcW w:w="6378" w:type="dxa"/>
          </w:tcPr>
          <w:p w:rsidR="00827698" w:rsidRPr="00B3397D" w:rsidRDefault="00827698" w:rsidP="0093749C">
            <w:pPr>
              <w:rPr>
                <w:sz w:val="24"/>
                <w:szCs w:val="24"/>
              </w:rPr>
            </w:pPr>
            <w:r w:rsidRPr="00B3397D">
              <w:rPr>
                <w:sz w:val="24"/>
                <w:szCs w:val="24"/>
              </w:rPr>
              <w:t>Автор проявил интерес, но не продемонстрировал самостоятельность и творческий подход к работе</w:t>
            </w:r>
          </w:p>
        </w:tc>
        <w:tc>
          <w:tcPr>
            <w:tcW w:w="993" w:type="dxa"/>
          </w:tcPr>
          <w:p w:rsidR="00827698" w:rsidRPr="00B3397D" w:rsidRDefault="00827698" w:rsidP="0093749C">
            <w:pPr>
              <w:jc w:val="center"/>
              <w:rPr>
                <w:b/>
                <w:color w:val="632423" w:themeColor="accent2" w:themeShade="80"/>
                <w:sz w:val="24"/>
                <w:szCs w:val="24"/>
              </w:rPr>
            </w:pPr>
            <w:r w:rsidRPr="00B3397D">
              <w:rPr>
                <w:b/>
                <w:color w:val="632423" w:themeColor="accent2" w:themeShade="80"/>
                <w:sz w:val="24"/>
                <w:szCs w:val="24"/>
              </w:rPr>
              <w:t>1</w:t>
            </w:r>
          </w:p>
        </w:tc>
      </w:tr>
      <w:tr w:rsidR="00827698" w:rsidRPr="00B3397D" w:rsidTr="0093749C">
        <w:tc>
          <w:tcPr>
            <w:tcW w:w="567" w:type="dxa"/>
            <w:vMerge/>
          </w:tcPr>
          <w:p w:rsidR="00827698" w:rsidRPr="00B3397D" w:rsidRDefault="00827698" w:rsidP="0093749C">
            <w:pPr>
              <w:rPr>
                <w:sz w:val="24"/>
                <w:szCs w:val="24"/>
              </w:rPr>
            </w:pPr>
          </w:p>
        </w:tc>
        <w:tc>
          <w:tcPr>
            <w:tcW w:w="2257" w:type="dxa"/>
            <w:vMerge/>
          </w:tcPr>
          <w:p w:rsidR="00827698" w:rsidRPr="00B3397D" w:rsidRDefault="00827698" w:rsidP="0093749C">
            <w:pPr>
              <w:rPr>
                <w:color w:val="0F243E" w:themeColor="text2" w:themeShade="80"/>
                <w:sz w:val="24"/>
                <w:szCs w:val="24"/>
              </w:rPr>
            </w:pPr>
          </w:p>
        </w:tc>
        <w:tc>
          <w:tcPr>
            <w:tcW w:w="6378" w:type="dxa"/>
          </w:tcPr>
          <w:p w:rsidR="00827698" w:rsidRPr="00B3397D" w:rsidRDefault="00827698" w:rsidP="0093749C">
            <w:pPr>
              <w:rPr>
                <w:sz w:val="24"/>
                <w:szCs w:val="24"/>
              </w:rPr>
            </w:pPr>
            <w:r w:rsidRPr="00B3397D">
              <w:rPr>
                <w:sz w:val="24"/>
                <w:szCs w:val="24"/>
              </w:rPr>
              <w:t>Работа самостоятельная, демонстрирует попытку представить личный взгляд на тему, применяются элементы творчества</w:t>
            </w:r>
          </w:p>
        </w:tc>
        <w:tc>
          <w:tcPr>
            <w:tcW w:w="993" w:type="dxa"/>
          </w:tcPr>
          <w:p w:rsidR="00827698" w:rsidRPr="00B3397D" w:rsidRDefault="00827698" w:rsidP="0093749C">
            <w:pPr>
              <w:jc w:val="center"/>
              <w:rPr>
                <w:b/>
                <w:color w:val="632423" w:themeColor="accent2" w:themeShade="80"/>
                <w:sz w:val="24"/>
                <w:szCs w:val="24"/>
              </w:rPr>
            </w:pPr>
            <w:r w:rsidRPr="00B3397D">
              <w:rPr>
                <w:b/>
                <w:color w:val="632423" w:themeColor="accent2" w:themeShade="80"/>
                <w:sz w:val="24"/>
                <w:szCs w:val="24"/>
              </w:rPr>
              <w:t>2</w:t>
            </w:r>
          </w:p>
        </w:tc>
      </w:tr>
      <w:tr w:rsidR="00827698" w:rsidRPr="00B3397D" w:rsidTr="0093749C">
        <w:tc>
          <w:tcPr>
            <w:tcW w:w="567" w:type="dxa"/>
            <w:vMerge/>
          </w:tcPr>
          <w:p w:rsidR="00827698" w:rsidRPr="00B3397D" w:rsidRDefault="00827698" w:rsidP="0093749C">
            <w:pPr>
              <w:rPr>
                <w:sz w:val="24"/>
                <w:szCs w:val="24"/>
              </w:rPr>
            </w:pPr>
          </w:p>
        </w:tc>
        <w:tc>
          <w:tcPr>
            <w:tcW w:w="2257" w:type="dxa"/>
            <w:vMerge/>
          </w:tcPr>
          <w:p w:rsidR="00827698" w:rsidRPr="00B3397D" w:rsidRDefault="00827698" w:rsidP="0093749C">
            <w:pPr>
              <w:rPr>
                <w:color w:val="0F243E" w:themeColor="text2" w:themeShade="80"/>
                <w:sz w:val="24"/>
                <w:szCs w:val="24"/>
              </w:rPr>
            </w:pPr>
          </w:p>
        </w:tc>
        <w:tc>
          <w:tcPr>
            <w:tcW w:w="6378" w:type="dxa"/>
          </w:tcPr>
          <w:p w:rsidR="00827698" w:rsidRPr="00B3397D" w:rsidRDefault="00827698" w:rsidP="0093749C">
            <w:pPr>
              <w:rPr>
                <w:sz w:val="24"/>
                <w:szCs w:val="24"/>
              </w:rPr>
            </w:pPr>
            <w:r w:rsidRPr="00B3397D">
              <w:rPr>
                <w:sz w:val="24"/>
                <w:szCs w:val="24"/>
              </w:rPr>
              <w:t>Работа отличается новизной, нестандартным, творческим подходом к теме, решению задачи, оформлению</w:t>
            </w:r>
          </w:p>
        </w:tc>
        <w:tc>
          <w:tcPr>
            <w:tcW w:w="993" w:type="dxa"/>
          </w:tcPr>
          <w:p w:rsidR="00827698" w:rsidRPr="00B3397D" w:rsidRDefault="00827698" w:rsidP="0093749C">
            <w:pPr>
              <w:jc w:val="center"/>
              <w:rPr>
                <w:b/>
                <w:color w:val="632423" w:themeColor="accent2" w:themeShade="80"/>
                <w:sz w:val="24"/>
                <w:szCs w:val="24"/>
              </w:rPr>
            </w:pPr>
            <w:r w:rsidRPr="00B3397D">
              <w:rPr>
                <w:b/>
                <w:color w:val="632423" w:themeColor="accent2" w:themeShade="80"/>
                <w:sz w:val="24"/>
                <w:szCs w:val="24"/>
              </w:rPr>
              <w:t>3</w:t>
            </w:r>
          </w:p>
        </w:tc>
      </w:tr>
      <w:tr w:rsidR="00827698" w:rsidRPr="00B3397D" w:rsidTr="0093749C">
        <w:tc>
          <w:tcPr>
            <w:tcW w:w="567" w:type="dxa"/>
            <w:vMerge w:val="restart"/>
          </w:tcPr>
          <w:p w:rsidR="00827698" w:rsidRPr="00B3397D" w:rsidRDefault="00827698" w:rsidP="0093749C">
            <w:pPr>
              <w:rPr>
                <w:sz w:val="24"/>
                <w:szCs w:val="24"/>
              </w:rPr>
            </w:pPr>
            <w:r w:rsidRPr="00B3397D">
              <w:rPr>
                <w:sz w:val="24"/>
                <w:szCs w:val="24"/>
              </w:rPr>
              <w:t>6.</w:t>
            </w:r>
          </w:p>
        </w:tc>
        <w:tc>
          <w:tcPr>
            <w:tcW w:w="2257" w:type="dxa"/>
            <w:vMerge w:val="restart"/>
          </w:tcPr>
          <w:p w:rsidR="00827698" w:rsidRPr="00B3397D" w:rsidRDefault="00827698" w:rsidP="0093749C">
            <w:pPr>
              <w:rPr>
                <w:color w:val="0F243E" w:themeColor="text2" w:themeShade="80"/>
                <w:sz w:val="24"/>
                <w:szCs w:val="24"/>
              </w:rPr>
            </w:pPr>
            <w:r w:rsidRPr="00B3397D">
              <w:rPr>
                <w:color w:val="0F243E" w:themeColor="text2" w:themeShade="80"/>
                <w:sz w:val="24"/>
                <w:szCs w:val="24"/>
              </w:rPr>
              <w:t>Соответствие требованиям оформления письменной части</w:t>
            </w:r>
          </w:p>
        </w:tc>
        <w:tc>
          <w:tcPr>
            <w:tcW w:w="6378" w:type="dxa"/>
          </w:tcPr>
          <w:p w:rsidR="00827698" w:rsidRPr="00B3397D" w:rsidRDefault="00827698" w:rsidP="0093749C">
            <w:pPr>
              <w:rPr>
                <w:sz w:val="24"/>
                <w:szCs w:val="24"/>
              </w:rPr>
            </w:pPr>
            <w:r w:rsidRPr="00B3397D">
              <w:rPr>
                <w:sz w:val="24"/>
                <w:szCs w:val="24"/>
              </w:rPr>
              <w:t>Письменная часть работы отсутствует и/или сдана не в срок</w:t>
            </w:r>
          </w:p>
        </w:tc>
        <w:tc>
          <w:tcPr>
            <w:tcW w:w="993" w:type="dxa"/>
          </w:tcPr>
          <w:p w:rsidR="00827698" w:rsidRPr="00B3397D" w:rsidRDefault="00827698" w:rsidP="0093749C">
            <w:pPr>
              <w:jc w:val="center"/>
              <w:rPr>
                <w:b/>
                <w:color w:val="632423" w:themeColor="accent2" w:themeShade="80"/>
                <w:sz w:val="24"/>
                <w:szCs w:val="24"/>
              </w:rPr>
            </w:pPr>
            <w:r w:rsidRPr="00B3397D">
              <w:rPr>
                <w:b/>
                <w:color w:val="632423" w:themeColor="accent2" w:themeShade="80"/>
                <w:sz w:val="24"/>
                <w:szCs w:val="24"/>
              </w:rPr>
              <w:t>0</w:t>
            </w:r>
          </w:p>
        </w:tc>
      </w:tr>
      <w:tr w:rsidR="00827698" w:rsidRPr="00B3397D" w:rsidTr="0093749C">
        <w:tc>
          <w:tcPr>
            <w:tcW w:w="567" w:type="dxa"/>
            <w:vMerge/>
          </w:tcPr>
          <w:p w:rsidR="00827698" w:rsidRPr="00B3397D" w:rsidRDefault="00827698" w:rsidP="0093749C">
            <w:pPr>
              <w:rPr>
                <w:sz w:val="24"/>
                <w:szCs w:val="24"/>
              </w:rPr>
            </w:pPr>
          </w:p>
        </w:tc>
        <w:tc>
          <w:tcPr>
            <w:tcW w:w="2257" w:type="dxa"/>
            <w:vMerge/>
          </w:tcPr>
          <w:p w:rsidR="00827698" w:rsidRPr="00B3397D" w:rsidRDefault="00827698" w:rsidP="0093749C">
            <w:pPr>
              <w:rPr>
                <w:color w:val="0F243E" w:themeColor="text2" w:themeShade="80"/>
                <w:sz w:val="24"/>
                <w:szCs w:val="24"/>
              </w:rPr>
            </w:pPr>
          </w:p>
        </w:tc>
        <w:tc>
          <w:tcPr>
            <w:tcW w:w="6378" w:type="dxa"/>
          </w:tcPr>
          <w:p w:rsidR="00827698" w:rsidRPr="00B3397D" w:rsidRDefault="00827698" w:rsidP="0093749C">
            <w:pPr>
              <w:rPr>
                <w:sz w:val="24"/>
                <w:szCs w:val="24"/>
              </w:rPr>
            </w:pPr>
            <w:r w:rsidRPr="00B3397D">
              <w:rPr>
                <w:sz w:val="24"/>
                <w:szCs w:val="24"/>
              </w:rPr>
              <w:t>В работе отсутствуют установленные рекомендациями преподавателя порядок и структура, допущены ошибки в оформлении. Сдана в небольшим опозданием</w:t>
            </w:r>
          </w:p>
        </w:tc>
        <w:tc>
          <w:tcPr>
            <w:tcW w:w="993" w:type="dxa"/>
          </w:tcPr>
          <w:p w:rsidR="00827698" w:rsidRPr="00B3397D" w:rsidRDefault="00827698" w:rsidP="0093749C">
            <w:pPr>
              <w:jc w:val="center"/>
              <w:rPr>
                <w:b/>
                <w:color w:val="632423" w:themeColor="accent2" w:themeShade="80"/>
                <w:sz w:val="24"/>
                <w:szCs w:val="24"/>
              </w:rPr>
            </w:pPr>
            <w:r w:rsidRPr="00B3397D">
              <w:rPr>
                <w:b/>
                <w:color w:val="632423" w:themeColor="accent2" w:themeShade="80"/>
                <w:sz w:val="24"/>
                <w:szCs w:val="24"/>
              </w:rPr>
              <w:t>1</w:t>
            </w:r>
          </w:p>
        </w:tc>
      </w:tr>
      <w:tr w:rsidR="00827698" w:rsidRPr="00B3397D" w:rsidTr="0093749C">
        <w:tc>
          <w:tcPr>
            <w:tcW w:w="567" w:type="dxa"/>
            <w:vMerge/>
          </w:tcPr>
          <w:p w:rsidR="00827698" w:rsidRPr="00B3397D" w:rsidRDefault="00827698" w:rsidP="0093749C">
            <w:pPr>
              <w:rPr>
                <w:sz w:val="24"/>
                <w:szCs w:val="24"/>
              </w:rPr>
            </w:pPr>
          </w:p>
        </w:tc>
        <w:tc>
          <w:tcPr>
            <w:tcW w:w="2257" w:type="dxa"/>
            <w:vMerge/>
          </w:tcPr>
          <w:p w:rsidR="00827698" w:rsidRPr="00B3397D" w:rsidRDefault="00827698" w:rsidP="0093749C">
            <w:pPr>
              <w:rPr>
                <w:color w:val="0F243E" w:themeColor="text2" w:themeShade="80"/>
                <w:sz w:val="24"/>
                <w:szCs w:val="24"/>
              </w:rPr>
            </w:pPr>
          </w:p>
        </w:tc>
        <w:tc>
          <w:tcPr>
            <w:tcW w:w="6378" w:type="dxa"/>
          </w:tcPr>
          <w:p w:rsidR="00827698" w:rsidRPr="00B3397D" w:rsidRDefault="00827698" w:rsidP="0093749C">
            <w:pPr>
              <w:rPr>
                <w:sz w:val="24"/>
                <w:szCs w:val="24"/>
              </w:rPr>
            </w:pPr>
            <w:r w:rsidRPr="00B3397D">
              <w:rPr>
                <w:sz w:val="24"/>
                <w:szCs w:val="24"/>
              </w:rPr>
              <w:t>Исполнение работы частично соответствует рекомендациям преподавателя по оформлению, структуре, аккуратности исполнения. Сдана в срок</w:t>
            </w:r>
          </w:p>
        </w:tc>
        <w:tc>
          <w:tcPr>
            <w:tcW w:w="993" w:type="dxa"/>
          </w:tcPr>
          <w:p w:rsidR="00827698" w:rsidRPr="00B3397D" w:rsidRDefault="00827698" w:rsidP="0093749C">
            <w:pPr>
              <w:jc w:val="center"/>
              <w:rPr>
                <w:b/>
                <w:color w:val="632423" w:themeColor="accent2" w:themeShade="80"/>
                <w:sz w:val="24"/>
                <w:szCs w:val="24"/>
              </w:rPr>
            </w:pPr>
            <w:r w:rsidRPr="00B3397D">
              <w:rPr>
                <w:b/>
                <w:color w:val="632423" w:themeColor="accent2" w:themeShade="80"/>
                <w:sz w:val="24"/>
                <w:szCs w:val="24"/>
              </w:rPr>
              <w:t>2</w:t>
            </w:r>
          </w:p>
        </w:tc>
      </w:tr>
      <w:tr w:rsidR="00827698" w:rsidRPr="00B3397D" w:rsidTr="0093749C">
        <w:tc>
          <w:tcPr>
            <w:tcW w:w="567" w:type="dxa"/>
            <w:vMerge/>
          </w:tcPr>
          <w:p w:rsidR="00827698" w:rsidRPr="00B3397D" w:rsidRDefault="00827698" w:rsidP="0093749C">
            <w:pPr>
              <w:rPr>
                <w:sz w:val="24"/>
                <w:szCs w:val="24"/>
              </w:rPr>
            </w:pPr>
          </w:p>
        </w:tc>
        <w:tc>
          <w:tcPr>
            <w:tcW w:w="2257" w:type="dxa"/>
            <w:vMerge/>
          </w:tcPr>
          <w:p w:rsidR="00827698" w:rsidRPr="00B3397D" w:rsidRDefault="00827698" w:rsidP="0093749C">
            <w:pPr>
              <w:rPr>
                <w:color w:val="0F243E" w:themeColor="text2" w:themeShade="80"/>
                <w:sz w:val="24"/>
                <w:szCs w:val="24"/>
              </w:rPr>
            </w:pPr>
          </w:p>
        </w:tc>
        <w:tc>
          <w:tcPr>
            <w:tcW w:w="6378" w:type="dxa"/>
          </w:tcPr>
          <w:p w:rsidR="00827698" w:rsidRPr="00B3397D" w:rsidRDefault="00827698" w:rsidP="0093749C">
            <w:pPr>
              <w:rPr>
                <w:sz w:val="24"/>
                <w:szCs w:val="24"/>
              </w:rPr>
            </w:pPr>
            <w:r w:rsidRPr="00B3397D">
              <w:rPr>
                <w:sz w:val="24"/>
                <w:szCs w:val="24"/>
              </w:rPr>
              <w:t xml:space="preserve">Работа выполнена своевременно, отличается четким и </w:t>
            </w:r>
            <w:r w:rsidRPr="00B3397D">
              <w:rPr>
                <w:sz w:val="24"/>
                <w:szCs w:val="24"/>
              </w:rPr>
              <w:lastRenderedPageBreak/>
              <w:t>грамотным исполнением в соответствии с рекомендациями преподавателя</w:t>
            </w:r>
          </w:p>
        </w:tc>
        <w:tc>
          <w:tcPr>
            <w:tcW w:w="993" w:type="dxa"/>
          </w:tcPr>
          <w:p w:rsidR="00827698" w:rsidRPr="00B3397D" w:rsidRDefault="00827698" w:rsidP="0093749C">
            <w:pPr>
              <w:jc w:val="center"/>
              <w:rPr>
                <w:b/>
                <w:color w:val="632423" w:themeColor="accent2" w:themeShade="80"/>
                <w:sz w:val="24"/>
                <w:szCs w:val="24"/>
              </w:rPr>
            </w:pPr>
            <w:r w:rsidRPr="00B3397D">
              <w:rPr>
                <w:b/>
                <w:color w:val="632423" w:themeColor="accent2" w:themeShade="80"/>
                <w:sz w:val="24"/>
                <w:szCs w:val="24"/>
              </w:rPr>
              <w:lastRenderedPageBreak/>
              <w:t>3</w:t>
            </w:r>
          </w:p>
        </w:tc>
      </w:tr>
      <w:tr w:rsidR="00827698" w:rsidRPr="00B3397D" w:rsidTr="0093749C">
        <w:tc>
          <w:tcPr>
            <w:tcW w:w="567" w:type="dxa"/>
            <w:vMerge w:val="restart"/>
          </w:tcPr>
          <w:p w:rsidR="00827698" w:rsidRPr="00B3397D" w:rsidRDefault="00827698" w:rsidP="0093749C">
            <w:pPr>
              <w:rPr>
                <w:sz w:val="24"/>
                <w:szCs w:val="24"/>
              </w:rPr>
            </w:pPr>
            <w:r w:rsidRPr="00B3397D">
              <w:rPr>
                <w:sz w:val="24"/>
                <w:szCs w:val="24"/>
              </w:rPr>
              <w:t>7.</w:t>
            </w:r>
          </w:p>
        </w:tc>
        <w:tc>
          <w:tcPr>
            <w:tcW w:w="2257" w:type="dxa"/>
            <w:vMerge w:val="restart"/>
          </w:tcPr>
          <w:p w:rsidR="00827698" w:rsidRPr="00B3397D" w:rsidRDefault="00827698" w:rsidP="0093749C">
            <w:pPr>
              <w:rPr>
                <w:color w:val="0F243E" w:themeColor="text2" w:themeShade="80"/>
                <w:sz w:val="24"/>
                <w:szCs w:val="24"/>
              </w:rPr>
            </w:pPr>
            <w:r w:rsidRPr="00B3397D">
              <w:rPr>
                <w:color w:val="0F243E" w:themeColor="text2" w:themeShade="80"/>
                <w:sz w:val="24"/>
                <w:szCs w:val="24"/>
              </w:rPr>
              <w:t>Качество презентации работы</w:t>
            </w:r>
          </w:p>
        </w:tc>
        <w:tc>
          <w:tcPr>
            <w:tcW w:w="6378" w:type="dxa"/>
          </w:tcPr>
          <w:p w:rsidR="00827698" w:rsidRPr="00B3397D" w:rsidRDefault="00827698" w:rsidP="0093749C">
            <w:pPr>
              <w:rPr>
                <w:sz w:val="24"/>
                <w:szCs w:val="24"/>
              </w:rPr>
            </w:pPr>
            <w:r w:rsidRPr="00B3397D">
              <w:rPr>
                <w:sz w:val="24"/>
                <w:szCs w:val="24"/>
              </w:rPr>
              <w:t>Презентация работы не произведена</w:t>
            </w:r>
          </w:p>
        </w:tc>
        <w:tc>
          <w:tcPr>
            <w:tcW w:w="993" w:type="dxa"/>
          </w:tcPr>
          <w:p w:rsidR="00827698" w:rsidRPr="00B3397D" w:rsidRDefault="00827698" w:rsidP="0093749C">
            <w:pPr>
              <w:jc w:val="center"/>
              <w:rPr>
                <w:b/>
                <w:color w:val="632423" w:themeColor="accent2" w:themeShade="80"/>
                <w:sz w:val="24"/>
                <w:szCs w:val="24"/>
              </w:rPr>
            </w:pPr>
            <w:r w:rsidRPr="00B3397D">
              <w:rPr>
                <w:b/>
                <w:color w:val="632423" w:themeColor="accent2" w:themeShade="80"/>
                <w:sz w:val="24"/>
                <w:szCs w:val="24"/>
              </w:rPr>
              <w:t>0</w:t>
            </w:r>
          </w:p>
        </w:tc>
      </w:tr>
      <w:tr w:rsidR="00827698" w:rsidRPr="00B3397D" w:rsidTr="0093749C">
        <w:tc>
          <w:tcPr>
            <w:tcW w:w="567" w:type="dxa"/>
            <w:vMerge/>
          </w:tcPr>
          <w:p w:rsidR="00827698" w:rsidRPr="00B3397D" w:rsidRDefault="00827698" w:rsidP="0093749C">
            <w:pPr>
              <w:rPr>
                <w:sz w:val="24"/>
                <w:szCs w:val="24"/>
              </w:rPr>
            </w:pPr>
          </w:p>
        </w:tc>
        <w:tc>
          <w:tcPr>
            <w:tcW w:w="2257" w:type="dxa"/>
            <w:vMerge/>
          </w:tcPr>
          <w:p w:rsidR="00827698" w:rsidRPr="00B3397D" w:rsidRDefault="00827698" w:rsidP="0093749C">
            <w:pPr>
              <w:rPr>
                <w:sz w:val="24"/>
                <w:szCs w:val="24"/>
              </w:rPr>
            </w:pPr>
          </w:p>
        </w:tc>
        <w:tc>
          <w:tcPr>
            <w:tcW w:w="6378" w:type="dxa"/>
          </w:tcPr>
          <w:p w:rsidR="00827698" w:rsidRPr="00B3397D" w:rsidRDefault="00827698" w:rsidP="0093749C">
            <w:pPr>
              <w:rPr>
                <w:sz w:val="24"/>
                <w:szCs w:val="24"/>
              </w:rPr>
            </w:pPr>
            <w:r w:rsidRPr="00B3397D">
              <w:rPr>
                <w:sz w:val="24"/>
                <w:szCs w:val="24"/>
              </w:rPr>
              <w:t>Презентация произведена, автор уложился в регламент, но в выступлении имели место незначительные нарушения норм</w:t>
            </w:r>
            <w:r>
              <w:rPr>
                <w:sz w:val="24"/>
                <w:szCs w:val="24"/>
              </w:rPr>
              <w:t xml:space="preserve"> </w:t>
            </w:r>
            <w:r w:rsidRPr="00B3397D">
              <w:rPr>
                <w:sz w:val="24"/>
                <w:szCs w:val="24"/>
              </w:rPr>
              <w:t>литературной речи</w:t>
            </w:r>
            <w:r>
              <w:rPr>
                <w:sz w:val="24"/>
                <w:szCs w:val="24"/>
              </w:rPr>
              <w:t>,</w:t>
            </w:r>
            <w:r w:rsidRPr="00B3397D">
              <w:rPr>
                <w:sz w:val="24"/>
                <w:szCs w:val="24"/>
              </w:rPr>
              <w:t xml:space="preserve"> и он не смог заинтересовать аудиторию</w:t>
            </w:r>
          </w:p>
        </w:tc>
        <w:tc>
          <w:tcPr>
            <w:tcW w:w="993" w:type="dxa"/>
          </w:tcPr>
          <w:p w:rsidR="00827698" w:rsidRPr="00B3397D" w:rsidRDefault="00827698" w:rsidP="0093749C">
            <w:pPr>
              <w:jc w:val="center"/>
              <w:rPr>
                <w:b/>
                <w:color w:val="632423" w:themeColor="accent2" w:themeShade="80"/>
                <w:sz w:val="24"/>
                <w:szCs w:val="24"/>
              </w:rPr>
            </w:pPr>
            <w:r w:rsidRPr="00B3397D">
              <w:rPr>
                <w:b/>
                <w:color w:val="632423" w:themeColor="accent2" w:themeShade="80"/>
                <w:sz w:val="24"/>
                <w:szCs w:val="24"/>
              </w:rPr>
              <w:t>1</w:t>
            </w:r>
          </w:p>
        </w:tc>
      </w:tr>
      <w:tr w:rsidR="00827698" w:rsidRPr="00B3397D" w:rsidTr="0093749C">
        <w:tc>
          <w:tcPr>
            <w:tcW w:w="567" w:type="dxa"/>
            <w:vMerge/>
          </w:tcPr>
          <w:p w:rsidR="00827698" w:rsidRPr="00B3397D" w:rsidRDefault="00827698" w:rsidP="0093749C">
            <w:pPr>
              <w:rPr>
                <w:sz w:val="24"/>
                <w:szCs w:val="24"/>
              </w:rPr>
            </w:pPr>
          </w:p>
        </w:tc>
        <w:tc>
          <w:tcPr>
            <w:tcW w:w="2257" w:type="dxa"/>
            <w:vMerge/>
          </w:tcPr>
          <w:p w:rsidR="00827698" w:rsidRPr="00B3397D" w:rsidRDefault="00827698" w:rsidP="0093749C">
            <w:pPr>
              <w:rPr>
                <w:sz w:val="24"/>
                <w:szCs w:val="24"/>
              </w:rPr>
            </w:pPr>
          </w:p>
        </w:tc>
        <w:tc>
          <w:tcPr>
            <w:tcW w:w="6378" w:type="dxa"/>
          </w:tcPr>
          <w:p w:rsidR="00827698" w:rsidRPr="00B3397D" w:rsidRDefault="00827698" w:rsidP="0093749C">
            <w:pPr>
              <w:rPr>
                <w:sz w:val="24"/>
                <w:szCs w:val="24"/>
              </w:rPr>
            </w:pPr>
            <w:r w:rsidRPr="00B3397D">
              <w:rPr>
                <w:sz w:val="24"/>
                <w:szCs w:val="24"/>
              </w:rPr>
              <w:t>Презентация произведена, автор смог заинтересовать аудиторию, нарушений норм литературной речи нет, но не уложился в регламент</w:t>
            </w:r>
          </w:p>
        </w:tc>
        <w:tc>
          <w:tcPr>
            <w:tcW w:w="993" w:type="dxa"/>
          </w:tcPr>
          <w:p w:rsidR="00827698" w:rsidRPr="00B3397D" w:rsidRDefault="00827698" w:rsidP="0093749C">
            <w:pPr>
              <w:jc w:val="center"/>
              <w:rPr>
                <w:b/>
                <w:color w:val="632423" w:themeColor="accent2" w:themeShade="80"/>
                <w:sz w:val="24"/>
                <w:szCs w:val="24"/>
              </w:rPr>
            </w:pPr>
            <w:r w:rsidRPr="00B3397D">
              <w:rPr>
                <w:b/>
                <w:color w:val="632423" w:themeColor="accent2" w:themeShade="80"/>
                <w:sz w:val="24"/>
                <w:szCs w:val="24"/>
              </w:rPr>
              <w:t>2</w:t>
            </w:r>
          </w:p>
        </w:tc>
      </w:tr>
      <w:tr w:rsidR="00827698" w:rsidRPr="00B3397D" w:rsidTr="0093749C">
        <w:tc>
          <w:tcPr>
            <w:tcW w:w="567" w:type="dxa"/>
            <w:vMerge/>
          </w:tcPr>
          <w:p w:rsidR="00827698" w:rsidRPr="00B3397D" w:rsidRDefault="00827698" w:rsidP="0093749C">
            <w:pPr>
              <w:rPr>
                <w:sz w:val="24"/>
                <w:szCs w:val="24"/>
              </w:rPr>
            </w:pPr>
          </w:p>
        </w:tc>
        <w:tc>
          <w:tcPr>
            <w:tcW w:w="2257" w:type="dxa"/>
            <w:vMerge/>
          </w:tcPr>
          <w:p w:rsidR="00827698" w:rsidRPr="00B3397D" w:rsidRDefault="00827698" w:rsidP="0093749C">
            <w:pPr>
              <w:rPr>
                <w:sz w:val="24"/>
                <w:szCs w:val="24"/>
              </w:rPr>
            </w:pPr>
          </w:p>
        </w:tc>
        <w:tc>
          <w:tcPr>
            <w:tcW w:w="6378" w:type="dxa"/>
          </w:tcPr>
          <w:p w:rsidR="00827698" w:rsidRPr="00B3397D" w:rsidRDefault="00827698" w:rsidP="0093749C">
            <w:pPr>
              <w:rPr>
                <w:sz w:val="24"/>
                <w:szCs w:val="24"/>
              </w:rPr>
            </w:pPr>
            <w:r w:rsidRPr="00B3397D">
              <w:rPr>
                <w:sz w:val="24"/>
                <w:szCs w:val="24"/>
              </w:rPr>
              <w:t>Автор смог заинтересовать аудиторию, уложился в регламент, выступление соответствовало нор</w:t>
            </w:r>
            <w:r>
              <w:rPr>
                <w:sz w:val="24"/>
                <w:szCs w:val="24"/>
              </w:rPr>
              <w:t>м</w:t>
            </w:r>
            <w:r w:rsidRPr="00B3397D">
              <w:rPr>
                <w:sz w:val="24"/>
                <w:szCs w:val="24"/>
              </w:rPr>
              <w:t>ам литературной речи</w:t>
            </w:r>
          </w:p>
        </w:tc>
        <w:tc>
          <w:tcPr>
            <w:tcW w:w="993" w:type="dxa"/>
          </w:tcPr>
          <w:p w:rsidR="00827698" w:rsidRPr="00B3397D" w:rsidRDefault="00827698" w:rsidP="0093749C">
            <w:pPr>
              <w:jc w:val="center"/>
              <w:rPr>
                <w:b/>
                <w:color w:val="632423" w:themeColor="accent2" w:themeShade="80"/>
                <w:sz w:val="24"/>
                <w:szCs w:val="24"/>
              </w:rPr>
            </w:pPr>
            <w:r w:rsidRPr="00B3397D">
              <w:rPr>
                <w:b/>
                <w:color w:val="632423" w:themeColor="accent2" w:themeShade="80"/>
                <w:sz w:val="24"/>
                <w:szCs w:val="24"/>
              </w:rPr>
              <w:t>3</w:t>
            </w:r>
          </w:p>
        </w:tc>
      </w:tr>
    </w:tbl>
    <w:p w:rsidR="00827698" w:rsidRDefault="00827698" w:rsidP="008867C0">
      <w:pPr>
        <w:spacing w:line="276" w:lineRule="auto"/>
        <w:jc w:val="center"/>
        <w:rPr>
          <w:b/>
          <w:sz w:val="24"/>
          <w:szCs w:val="24"/>
        </w:rPr>
      </w:pPr>
    </w:p>
    <w:p w:rsidR="00827698" w:rsidRDefault="00827698" w:rsidP="008867C0">
      <w:pPr>
        <w:spacing w:line="276" w:lineRule="auto"/>
        <w:jc w:val="center"/>
        <w:rPr>
          <w:b/>
          <w:sz w:val="24"/>
          <w:szCs w:val="24"/>
        </w:rPr>
      </w:pPr>
    </w:p>
    <w:p w:rsidR="00827698" w:rsidRDefault="00827698" w:rsidP="008867C0">
      <w:pPr>
        <w:spacing w:line="276" w:lineRule="auto"/>
        <w:jc w:val="center"/>
        <w:rPr>
          <w:b/>
          <w:sz w:val="24"/>
          <w:szCs w:val="24"/>
        </w:rPr>
      </w:pPr>
    </w:p>
    <w:p w:rsidR="00827698" w:rsidRDefault="00827698" w:rsidP="008867C0">
      <w:pPr>
        <w:spacing w:line="276" w:lineRule="auto"/>
        <w:jc w:val="center"/>
        <w:rPr>
          <w:b/>
          <w:sz w:val="24"/>
          <w:szCs w:val="24"/>
        </w:rPr>
      </w:pPr>
    </w:p>
    <w:p w:rsidR="00827698" w:rsidRDefault="00827698" w:rsidP="008867C0">
      <w:pPr>
        <w:spacing w:line="276" w:lineRule="auto"/>
        <w:jc w:val="center"/>
        <w:rPr>
          <w:b/>
          <w:sz w:val="24"/>
          <w:szCs w:val="24"/>
        </w:rPr>
      </w:pPr>
    </w:p>
    <w:p w:rsidR="00827698" w:rsidRDefault="00827698" w:rsidP="008867C0">
      <w:pPr>
        <w:spacing w:line="276" w:lineRule="auto"/>
        <w:jc w:val="center"/>
        <w:rPr>
          <w:b/>
          <w:sz w:val="24"/>
          <w:szCs w:val="24"/>
        </w:rPr>
      </w:pPr>
    </w:p>
    <w:p w:rsidR="00827698" w:rsidRDefault="00827698" w:rsidP="008867C0">
      <w:pPr>
        <w:spacing w:line="276" w:lineRule="auto"/>
        <w:jc w:val="center"/>
        <w:rPr>
          <w:b/>
          <w:sz w:val="24"/>
          <w:szCs w:val="24"/>
        </w:rPr>
      </w:pPr>
    </w:p>
    <w:p w:rsidR="00827698" w:rsidRDefault="00827698" w:rsidP="008867C0">
      <w:pPr>
        <w:spacing w:line="276" w:lineRule="auto"/>
        <w:jc w:val="center"/>
        <w:rPr>
          <w:b/>
          <w:sz w:val="24"/>
          <w:szCs w:val="24"/>
        </w:rPr>
      </w:pPr>
    </w:p>
    <w:p w:rsidR="00827698" w:rsidRDefault="00827698" w:rsidP="008867C0">
      <w:pPr>
        <w:spacing w:line="276" w:lineRule="auto"/>
        <w:jc w:val="center"/>
        <w:rPr>
          <w:b/>
          <w:sz w:val="24"/>
          <w:szCs w:val="24"/>
        </w:rPr>
      </w:pPr>
    </w:p>
    <w:p w:rsidR="00827698" w:rsidRDefault="00827698" w:rsidP="008867C0">
      <w:pPr>
        <w:spacing w:line="276" w:lineRule="auto"/>
        <w:jc w:val="center"/>
        <w:rPr>
          <w:b/>
          <w:sz w:val="24"/>
          <w:szCs w:val="24"/>
        </w:rPr>
      </w:pPr>
    </w:p>
    <w:p w:rsidR="00827698" w:rsidRDefault="00827698" w:rsidP="008867C0">
      <w:pPr>
        <w:spacing w:line="276" w:lineRule="auto"/>
        <w:jc w:val="center"/>
        <w:rPr>
          <w:b/>
          <w:sz w:val="24"/>
          <w:szCs w:val="24"/>
        </w:rPr>
      </w:pPr>
    </w:p>
    <w:p w:rsidR="00827698" w:rsidRDefault="00827698" w:rsidP="008867C0">
      <w:pPr>
        <w:spacing w:line="276" w:lineRule="auto"/>
        <w:jc w:val="center"/>
        <w:rPr>
          <w:b/>
          <w:sz w:val="24"/>
          <w:szCs w:val="24"/>
        </w:rPr>
      </w:pPr>
    </w:p>
    <w:p w:rsidR="00827698" w:rsidRDefault="00827698" w:rsidP="008867C0">
      <w:pPr>
        <w:spacing w:line="276" w:lineRule="auto"/>
        <w:jc w:val="center"/>
        <w:rPr>
          <w:b/>
          <w:sz w:val="24"/>
          <w:szCs w:val="24"/>
        </w:rPr>
      </w:pPr>
    </w:p>
    <w:p w:rsidR="00827698" w:rsidRDefault="00827698" w:rsidP="008867C0">
      <w:pPr>
        <w:spacing w:line="276" w:lineRule="auto"/>
        <w:jc w:val="center"/>
        <w:rPr>
          <w:b/>
          <w:sz w:val="24"/>
          <w:szCs w:val="24"/>
        </w:rPr>
      </w:pPr>
    </w:p>
    <w:p w:rsidR="00827698" w:rsidRDefault="00827698" w:rsidP="008867C0">
      <w:pPr>
        <w:spacing w:line="276" w:lineRule="auto"/>
        <w:jc w:val="center"/>
        <w:rPr>
          <w:b/>
          <w:sz w:val="24"/>
          <w:szCs w:val="24"/>
        </w:rPr>
      </w:pPr>
    </w:p>
    <w:p w:rsidR="00827698" w:rsidRDefault="00827698" w:rsidP="008867C0">
      <w:pPr>
        <w:spacing w:line="276" w:lineRule="auto"/>
        <w:jc w:val="center"/>
        <w:rPr>
          <w:b/>
          <w:sz w:val="24"/>
          <w:szCs w:val="24"/>
        </w:rPr>
      </w:pPr>
    </w:p>
    <w:p w:rsidR="00827698" w:rsidRDefault="00827698" w:rsidP="008867C0">
      <w:pPr>
        <w:spacing w:line="276" w:lineRule="auto"/>
        <w:jc w:val="center"/>
        <w:rPr>
          <w:b/>
          <w:sz w:val="24"/>
          <w:szCs w:val="24"/>
        </w:rPr>
      </w:pPr>
    </w:p>
    <w:p w:rsidR="00827698" w:rsidRDefault="00827698" w:rsidP="008867C0">
      <w:pPr>
        <w:spacing w:line="276" w:lineRule="auto"/>
        <w:jc w:val="center"/>
        <w:rPr>
          <w:b/>
          <w:sz w:val="24"/>
          <w:szCs w:val="24"/>
        </w:rPr>
      </w:pPr>
    </w:p>
    <w:p w:rsidR="00827698" w:rsidRDefault="00827698" w:rsidP="008867C0">
      <w:pPr>
        <w:spacing w:line="276" w:lineRule="auto"/>
        <w:jc w:val="center"/>
        <w:rPr>
          <w:b/>
          <w:sz w:val="24"/>
          <w:szCs w:val="24"/>
        </w:rPr>
      </w:pPr>
    </w:p>
    <w:p w:rsidR="00827698" w:rsidRDefault="00827698" w:rsidP="008867C0">
      <w:pPr>
        <w:spacing w:line="276" w:lineRule="auto"/>
        <w:jc w:val="center"/>
        <w:rPr>
          <w:b/>
          <w:sz w:val="24"/>
          <w:szCs w:val="24"/>
        </w:rPr>
      </w:pPr>
    </w:p>
    <w:p w:rsidR="00827698" w:rsidRDefault="00827698" w:rsidP="008867C0">
      <w:pPr>
        <w:spacing w:line="276" w:lineRule="auto"/>
        <w:jc w:val="center"/>
        <w:rPr>
          <w:b/>
          <w:sz w:val="24"/>
          <w:szCs w:val="24"/>
        </w:rPr>
      </w:pPr>
    </w:p>
    <w:p w:rsidR="00827698" w:rsidRDefault="00827698" w:rsidP="008867C0">
      <w:pPr>
        <w:spacing w:line="276" w:lineRule="auto"/>
        <w:jc w:val="center"/>
        <w:rPr>
          <w:b/>
          <w:sz w:val="24"/>
          <w:szCs w:val="24"/>
        </w:rPr>
      </w:pPr>
    </w:p>
    <w:p w:rsidR="00827698" w:rsidRDefault="00827698" w:rsidP="008867C0">
      <w:pPr>
        <w:spacing w:line="276" w:lineRule="auto"/>
        <w:jc w:val="center"/>
        <w:rPr>
          <w:b/>
          <w:sz w:val="24"/>
          <w:szCs w:val="24"/>
        </w:rPr>
      </w:pPr>
    </w:p>
    <w:p w:rsidR="00827698" w:rsidRDefault="00827698" w:rsidP="008867C0">
      <w:pPr>
        <w:spacing w:line="276" w:lineRule="auto"/>
        <w:jc w:val="center"/>
        <w:rPr>
          <w:b/>
          <w:sz w:val="24"/>
          <w:szCs w:val="24"/>
        </w:rPr>
      </w:pPr>
    </w:p>
    <w:p w:rsidR="00827698" w:rsidRDefault="00827698" w:rsidP="008867C0">
      <w:pPr>
        <w:spacing w:line="276" w:lineRule="auto"/>
        <w:jc w:val="center"/>
        <w:rPr>
          <w:b/>
          <w:sz w:val="24"/>
          <w:szCs w:val="24"/>
        </w:rPr>
      </w:pPr>
    </w:p>
    <w:p w:rsidR="00827698" w:rsidRDefault="00827698" w:rsidP="008867C0">
      <w:pPr>
        <w:spacing w:line="276" w:lineRule="auto"/>
        <w:jc w:val="center"/>
        <w:rPr>
          <w:b/>
          <w:sz w:val="24"/>
          <w:szCs w:val="24"/>
        </w:rPr>
      </w:pPr>
    </w:p>
    <w:p w:rsidR="00827698" w:rsidRDefault="00827698" w:rsidP="008867C0">
      <w:pPr>
        <w:spacing w:line="276" w:lineRule="auto"/>
        <w:jc w:val="center"/>
        <w:rPr>
          <w:b/>
          <w:sz w:val="24"/>
          <w:szCs w:val="24"/>
        </w:rPr>
      </w:pPr>
    </w:p>
    <w:p w:rsidR="00827698" w:rsidRDefault="00827698" w:rsidP="008867C0">
      <w:pPr>
        <w:spacing w:line="276" w:lineRule="auto"/>
        <w:jc w:val="center"/>
        <w:rPr>
          <w:b/>
          <w:sz w:val="24"/>
          <w:szCs w:val="24"/>
        </w:rPr>
      </w:pPr>
    </w:p>
    <w:p w:rsidR="00827698" w:rsidRDefault="00827698" w:rsidP="008867C0">
      <w:pPr>
        <w:spacing w:line="276" w:lineRule="auto"/>
        <w:jc w:val="center"/>
        <w:rPr>
          <w:b/>
          <w:sz w:val="24"/>
          <w:szCs w:val="24"/>
        </w:rPr>
      </w:pPr>
    </w:p>
    <w:p w:rsidR="00827698" w:rsidRDefault="00827698" w:rsidP="008867C0">
      <w:pPr>
        <w:spacing w:line="276" w:lineRule="auto"/>
        <w:jc w:val="center"/>
        <w:rPr>
          <w:b/>
          <w:sz w:val="24"/>
          <w:szCs w:val="24"/>
        </w:rPr>
      </w:pPr>
    </w:p>
    <w:p w:rsidR="00827698" w:rsidRDefault="00827698" w:rsidP="008867C0">
      <w:pPr>
        <w:spacing w:line="276" w:lineRule="auto"/>
        <w:jc w:val="center"/>
        <w:rPr>
          <w:b/>
          <w:sz w:val="24"/>
          <w:szCs w:val="24"/>
        </w:rPr>
      </w:pPr>
    </w:p>
    <w:p w:rsidR="00827698" w:rsidRDefault="00827698" w:rsidP="008867C0">
      <w:pPr>
        <w:spacing w:line="276" w:lineRule="auto"/>
        <w:jc w:val="center"/>
        <w:rPr>
          <w:b/>
          <w:sz w:val="24"/>
          <w:szCs w:val="24"/>
        </w:rPr>
      </w:pPr>
    </w:p>
    <w:p w:rsidR="00827698" w:rsidRDefault="00827698" w:rsidP="008867C0">
      <w:pPr>
        <w:spacing w:line="276" w:lineRule="auto"/>
        <w:jc w:val="center"/>
        <w:rPr>
          <w:b/>
          <w:sz w:val="24"/>
          <w:szCs w:val="24"/>
        </w:rPr>
      </w:pPr>
    </w:p>
    <w:p w:rsidR="00827698" w:rsidRDefault="00827698" w:rsidP="008867C0">
      <w:pPr>
        <w:spacing w:line="276" w:lineRule="auto"/>
        <w:jc w:val="center"/>
        <w:rPr>
          <w:b/>
          <w:sz w:val="24"/>
          <w:szCs w:val="24"/>
        </w:rPr>
      </w:pPr>
    </w:p>
    <w:p w:rsidR="000E7B96" w:rsidRDefault="000E7B96" w:rsidP="008867C0">
      <w:pPr>
        <w:spacing w:line="276" w:lineRule="auto"/>
        <w:jc w:val="center"/>
        <w:rPr>
          <w:b/>
          <w:sz w:val="24"/>
          <w:szCs w:val="24"/>
        </w:rPr>
      </w:pPr>
    </w:p>
    <w:p w:rsidR="00E221A8" w:rsidRPr="008C1EF0" w:rsidRDefault="00E221A8" w:rsidP="008C1EF0">
      <w:pPr>
        <w:pStyle w:val="a3"/>
        <w:spacing w:line="276" w:lineRule="auto"/>
        <w:jc w:val="center"/>
        <w:rPr>
          <w:rFonts w:cstheme="minorHAnsi"/>
          <w:b/>
          <w:sz w:val="26"/>
          <w:szCs w:val="26"/>
        </w:rPr>
      </w:pPr>
      <w:r w:rsidRPr="008C1EF0">
        <w:rPr>
          <w:rFonts w:cstheme="minorHAnsi"/>
          <w:b/>
          <w:sz w:val="26"/>
          <w:szCs w:val="26"/>
        </w:rPr>
        <w:lastRenderedPageBreak/>
        <w:t>Пояснительная записка</w:t>
      </w:r>
    </w:p>
    <w:p w:rsidR="00D74C1F" w:rsidRPr="008C1EF0" w:rsidRDefault="00B71AE5" w:rsidP="008C1EF0">
      <w:pPr>
        <w:autoSpaceDE w:val="0"/>
        <w:autoSpaceDN w:val="0"/>
        <w:adjustRightInd w:val="0"/>
        <w:spacing w:line="276" w:lineRule="auto"/>
        <w:jc w:val="both"/>
        <w:rPr>
          <w:rFonts w:asciiTheme="minorHAnsi" w:eastAsiaTheme="minorHAnsi" w:hAnsiTheme="minorHAnsi" w:cstheme="minorHAnsi"/>
          <w:sz w:val="26"/>
          <w:szCs w:val="26"/>
          <w:lang w:eastAsia="en-US"/>
        </w:rPr>
      </w:pPr>
      <w:r w:rsidRPr="008C1EF0">
        <w:rPr>
          <w:rFonts w:asciiTheme="minorHAnsi" w:eastAsiaTheme="minorHAnsi" w:hAnsiTheme="minorHAnsi" w:cstheme="minorHAnsi"/>
          <w:sz w:val="26"/>
          <w:szCs w:val="26"/>
          <w:lang w:eastAsia="en-US"/>
        </w:rPr>
        <w:t xml:space="preserve">          </w:t>
      </w:r>
      <w:r w:rsidR="00D74C1F" w:rsidRPr="008C1EF0">
        <w:rPr>
          <w:rFonts w:asciiTheme="minorHAnsi" w:eastAsiaTheme="minorHAnsi" w:hAnsiTheme="minorHAnsi" w:cstheme="minorHAnsi"/>
          <w:sz w:val="26"/>
          <w:szCs w:val="26"/>
          <w:lang w:eastAsia="en-US"/>
        </w:rPr>
        <w:t>Основная задача профессионального образования заключается в формировании</w:t>
      </w:r>
      <w:r w:rsidRPr="008C1EF0">
        <w:rPr>
          <w:rFonts w:asciiTheme="minorHAnsi" w:eastAsiaTheme="minorHAnsi" w:hAnsiTheme="minorHAnsi" w:cstheme="minorHAnsi"/>
          <w:sz w:val="26"/>
          <w:szCs w:val="26"/>
          <w:lang w:eastAsia="en-US"/>
        </w:rPr>
        <w:t xml:space="preserve"> </w:t>
      </w:r>
      <w:r w:rsidR="00D74C1F" w:rsidRPr="008C1EF0">
        <w:rPr>
          <w:rFonts w:asciiTheme="minorHAnsi" w:eastAsiaTheme="minorHAnsi" w:hAnsiTheme="minorHAnsi" w:cstheme="minorHAnsi"/>
          <w:sz w:val="26"/>
          <w:szCs w:val="26"/>
          <w:lang w:eastAsia="en-US"/>
        </w:rPr>
        <w:t>творческой личности специалиста, способного к саморазвитию, самообразованию,</w:t>
      </w:r>
      <w:r w:rsidRPr="008C1EF0">
        <w:rPr>
          <w:rFonts w:asciiTheme="minorHAnsi" w:eastAsiaTheme="minorHAnsi" w:hAnsiTheme="minorHAnsi" w:cstheme="minorHAnsi"/>
          <w:sz w:val="26"/>
          <w:szCs w:val="26"/>
          <w:lang w:eastAsia="en-US"/>
        </w:rPr>
        <w:t xml:space="preserve"> </w:t>
      </w:r>
      <w:r w:rsidR="00D74C1F" w:rsidRPr="008C1EF0">
        <w:rPr>
          <w:rFonts w:asciiTheme="minorHAnsi" w:eastAsiaTheme="minorHAnsi" w:hAnsiTheme="minorHAnsi" w:cstheme="minorHAnsi"/>
          <w:sz w:val="26"/>
          <w:szCs w:val="26"/>
          <w:lang w:eastAsia="en-US"/>
        </w:rPr>
        <w:t>инновационной деятельности.</w:t>
      </w:r>
    </w:p>
    <w:p w:rsidR="00D74C1F" w:rsidRPr="008C1EF0" w:rsidRDefault="00B71AE5" w:rsidP="008C1EF0">
      <w:pPr>
        <w:autoSpaceDE w:val="0"/>
        <w:autoSpaceDN w:val="0"/>
        <w:adjustRightInd w:val="0"/>
        <w:spacing w:line="276" w:lineRule="auto"/>
        <w:jc w:val="both"/>
        <w:rPr>
          <w:rFonts w:asciiTheme="minorHAnsi" w:eastAsiaTheme="minorHAnsi" w:hAnsiTheme="minorHAnsi" w:cstheme="minorHAnsi"/>
          <w:sz w:val="26"/>
          <w:szCs w:val="26"/>
          <w:lang w:eastAsia="en-US"/>
        </w:rPr>
      </w:pPr>
      <w:r w:rsidRPr="008C1EF0">
        <w:rPr>
          <w:rFonts w:asciiTheme="minorHAnsi" w:eastAsiaTheme="minorHAnsi" w:hAnsiTheme="minorHAnsi" w:cstheme="minorHAnsi"/>
          <w:i/>
          <w:iCs/>
          <w:sz w:val="26"/>
          <w:szCs w:val="26"/>
          <w:lang w:eastAsia="en-US"/>
        </w:rPr>
        <w:t xml:space="preserve">          </w:t>
      </w:r>
      <w:r w:rsidR="00D74C1F" w:rsidRPr="008C1EF0">
        <w:rPr>
          <w:rFonts w:asciiTheme="minorHAnsi" w:eastAsiaTheme="minorHAnsi" w:hAnsiTheme="minorHAnsi" w:cstheme="minorHAnsi"/>
          <w:b/>
          <w:i/>
          <w:iCs/>
          <w:sz w:val="26"/>
          <w:szCs w:val="26"/>
          <w:lang w:eastAsia="en-US"/>
        </w:rPr>
        <w:t>Самостоятельная работа</w:t>
      </w:r>
      <w:r w:rsidR="00D74C1F" w:rsidRPr="008C1EF0">
        <w:rPr>
          <w:rFonts w:asciiTheme="minorHAnsi" w:eastAsiaTheme="minorHAnsi" w:hAnsiTheme="minorHAnsi" w:cstheme="minorHAnsi"/>
          <w:i/>
          <w:iCs/>
          <w:sz w:val="26"/>
          <w:szCs w:val="26"/>
          <w:lang w:eastAsia="en-US"/>
        </w:rPr>
        <w:t xml:space="preserve"> </w:t>
      </w:r>
      <w:r w:rsidR="00D74C1F" w:rsidRPr="008C1EF0">
        <w:rPr>
          <w:rFonts w:asciiTheme="minorHAnsi" w:eastAsiaTheme="minorHAnsi" w:hAnsiTheme="minorHAnsi" w:cstheme="minorHAnsi"/>
          <w:sz w:val="26"/>
          <w:szCs w:val="26"/>
          <w:lang w:eastAsia="en-US"/>
        </w:rPr>
        <w:t>является одним из видов учебной работы студентов в</w:t>
      </w:r>
      <w:r w:rsidRPr="008C1EF0">
        <w:rPr>
          <w:rFonts w:asciiTheme="minorHAnsi" w:eastAsiaTheme="minorHAnsi" w:hAnsiTheme="minorHAnsi" w:cstheme="minorHAnsi"/>
          <w:sz w:val="26"/>
          <w:szCs w:val="26"/>
          <w:lang w:eastAsia="en-US"/>
        </w:rPr>
        <w:t xml:space="preserve"> </w:t>
      </w:r>
      <w:r w:rsidR="00D74C1F" w:rsidRPr="008C1EF0">
        <w:rPr>
          <w:rFonts w:asciiTheme="minorHAnsi" w:eastAsiaTheme="minorHAnsi" w:hAnsiTheme="minorHAnsi" w:cstheme="minorHAnsi"/>
          <w:sz w:val="26"/>
          <w:szCs w:val="26"/>
          <w:lang w:eastAsia="en-US"/>
        </w:rPr>
        <w:t>Медицинском колледже, ориентированной на пои</w:t>
      </w:r>
      <w:r w:rsidRPr="008C1EF0">
        <w:rPr>
          <w:rFonts w:asciiTheme="minorHAnsi" w:eastAsiaTheme="minorHAnsi" w:hAnsiTheme="minorHAnsi" w:cstheme="minorHAnsi"/>
          <w:sz w:val="26"/>
          <w:szCs w:val="26"/>
          <w:lang w:eastAsia="en-US"/>
        </w:rPr>
        <w:t>с</w:t>
      </w:r>
      <w:r w:rsidR="00D74C1F" w:rsidRPr="008C1EF0">
        <w:rPr>
          <w:rFonts w:asciiTheme="minorHAnsi" w:eastAsiaTheme="minorHAnsi" w:hAnsiTheme="minorHAnsi" w:cstheme="minorHAnsi"/>
          <w:sz w:val="26"/>
          <w:szCs w:val="26"/>
          <w:lang w:eastAsia="en-US"/>
        </w:rPr>
        <w:t>к, углубление знаний, умений и</w:t>
      </w:r>
      <w:r w:rsidRPr="008C1EF0">
        <w:rPr>
          <w:rFonts w:asciiTheme="minorHAnsi" w:eastAsiaTheme="minorHAnsi" w:hAnsiTheme="minorHAnsi" w:cstheme="minorHAnsi"/>
          <w:sz w:val="26"/>
          <w:szCs w:val="26"/>
          <w:lang w:eastAsia="en-US"/>
        </w:rPr>
        <w:t xml:space="preserve"> </w:t>
      </w:r>
      <w:r w:rsidR="00D74C1F" w:rsidRPr="008C1EF0">
        <w:rPr>
          <w:rFonts w:asciiTheme="minorHAnsi" w:eastAsiaTheme="minorHAnsi" w:hAnsiTheme="minorHAnsi" w:cstheme="minorHAnsi"/>
          <w:sz w:val="26"/>
          <w:szCs w:val="26"/>
          <w:lang w:eastAsia="en-US"/>
        </w:rPr>
        <w:t>овладения практическим опытом для будущей профессиональной деятельности.</w:t>
      </w:r>
    </w:p>
    <w:p w:rsidR="00B71AE5" w:rsidRPr="008C1EF0" w:rsidRDefault="00B71AE5" w:rsidP="008C1EF0">
      <w:pPr>
        <w:spacing w:line="276" w:lineRule="auto"/>
        <w:ind w:firstLine="709"/>
        <w:jc w:val="both"/>
        <w:rPr>
          <w:b/>
          <w:sz w:val="26"/>
          <w:szCs w:val="26"/>
        </w:rPr>
      </w:pPr>
      <w:r w:rsidRPr="008C1EF0">
        <w:rPr>
          <w:b/>
          <w:sz w:val="26"/>
          <w:szCs w:val="26"/>
        </w:rPr>
        <w:t>Самостоятельная работа – это форма организации теоретического обучения, а также упражнения в период производственного обучения, сущность которых заключается в самостоятельной познавательной деятельности.</w:t>
      </w:r>
    </w:p>
    <w:p w:rsidR="00B71AE5" w:rsidRPr="008C1EF0" w:rsidRDefault="00B71AE5" w:rsidP="008C1EF0">
      <w:pPr>
        <w:spacing w:line="276" w:lineRule="auto"/>
        <w:ind w:firstLine="709"/>
        <w:jc w:val="both"/>
        <w:rPr>
          <w:color w:val="000000" w:themeColor="text1"/>
          <w:sz w:val="26"/>
          <w:szCs w:val="26"/>
        </w:rPr>
      </w:pPr>
      <w:r w:rsidRPr="008C1EF0">
        <w:rPr>
          <w:color w:val="000000" w:themeColor="text1"/>
          <w:sz w:val="26"/>
          <w:szCs w:val="26"/>
        </w:rPr>
        <w:t>К. Д. Ушинский считал, только самостоятельная работа создает условия для глубокого овладения знаниями и развития мышления обучающихся.</w:t>
      </w:r>
    </w:p>
    <w:p w:rsidR="00B71AE5" w:rsidRPr="008C1EF0" w:rsidRDefault="00D74C1F" w:rsidP="008C1EF0">
      <w:pPr>
        <w:spacing w:line="276" w:lineRule="auto"/>
        <w:jc w:val="both"/>
        <w:rPr>
          <w:color w:val="000000" w:themeColor="text1"/>
          <w:sz w:val="26"/>
          <w:szCs w:val="26"/>
        </w:rPr>
      </w:pPr>
      <w:r w:rsidRPr="008C1EF0">
        <w:rPr>
          <w:rFonts w:asciiTheme="minorHAnsi" w:eastAsiaTheme="minorHAnsi" w:hAnsiTheme="minorHAnsi" w:cstheme="minorHAnsi"/>
          <w:sz w:val="26"/>
          <w:szCs w:val="26"/>
          <w:lang w:eastAsia="en-US"/>
        </w:rPr>
        <w:t>В учебном процессе выделяют два вида самостоятельной работы:</w:t>
      </w:r>
    </w:p>
    <w:p w:rsidR="00D74C1F" w:rsidRPr="008C1EF0" w:rsidRDefault="00D74C1F" w:rsidP="00CC525A">
      <w:pPr>
        <w:pStyle w:val="aa"/>
        <w:numPr>
          <w:ilvl w:val="0"/>
          <w:numId w:val="1"/>
        </w:numPr>
        <w:spacing w:line="276" w:lineRule="auto"/>
        <w:jc w:val="both"/>
        <w:rPr>
          <w:color w:val="000000" w:themeColor="text1"/>
          <w:sz w:val="26"/>
          <w:szCs w:val="26"/>
        </w:rPr>
      </w:pPr>
      <w:r w:rsidRPr="008C1EF0">
        <w:rPr>
          <w:rFonts w:asciiTheme="minorHAnsi" w:eastAsiaTheme="minorHAnsi" w:hAnsiTheme="minorHAnsi" w:cstheme="minorHAnsi"/>
          <w:sz w:val="26"/>
          <w:szCs w:val="26"/>
          <w:lang w:eastAsia="en-US"/>
        </w:rPr>
        <w:t>аудиторная - самостоятельная работа выполняется на учебных занятиях под</w:t>
      </w:r>
    </w:p>
    <w:p w:rsidR="00B71AE5" w:rsidRPr="008C1EF0" w:rsidRDefault="00D74C1F" w:rsidP="008C1EF0">
      <w:pPr>
        <w:autoSpaceDE w:val="0"/>
        <w:autoSpaceDN w:val="0"/>
        <w:adjustRightInd w:val="0"/>
        <w:spacing w:line="276" w:lineRule="auto"/>
        <w:jc w:val="both"/>
        <w:rPr>
          <w:rFonts w:asciiTheme="minorHAnsi" w:eastAsiaTheme="minorHAnsi" w:hAnsiTheme="minorHAnsi" w:cstheme="minorHAnsi"/>
          <w:sz w:val="26"/>
          <w:szCs w:val="26"/>
          <w:lang w:eastAsia="en-US"/>
        </w:rPr>
      </w:pPr>
      <w:r w:rsidRPr="008C1EF0">
        <w:rPr>
          <w:rFonts w:asciiTheme="minorHAnsi" w:eastAsiaTheme="minorHAnsi" w:hAnsiTheme="minorHAnsi" w:cstheme="minorHAnsi"/>
          <w:sz w:val="26"/>
          <w:szCs w:val="26"/>
          <w:lang w:eastAsia="en-US"/>
        </w:rPr>
        <w:t>непосредственным руководством преподавателя и по его заданию;</w:t>
      </w:r>
    </w:p>
    <w:p w:rsidR="00D74C1F" w:rsidRPr="008C1EF0" w:rsidRDefault="00D74C1F" w:rsidP="00CC525A">
      <w:pPr>
        <w:pStyle w:val="aa"/>
        <w:numPr>
          <w:ilvl w:val="0"/>
          <w:numId w:val="1"/>
        </w:numPr>
        <w:autoSpaceDE w:val="0"/>
        <w:autoSpaceDN w:val="0"/>
        <w:adjustRightInd w:val="0"/>
        <w:spacing w:line="276" w:lineRule="auto"/>
        <w:jc w:val="both"/>
        <w:rPr>
          <w:rFonts w:asciiTheme="minorHAnsi" w:eastAsiaTheme="minorHAnsi" w:hAnsiTheme="minorHAnsi" w:cstheme="minorHAnsi"/>
          <w:sz w:val="26"/>
          <w:szCs w:val="26"/>
          <w:lang w:eastAsia="en-US"/>
        </w:rPr>
      </w:pPr>
      <w:r w:rsidRPr="008C1EF0">
        <w:rPr>
          <w:rFonts w:asciiTheme="minorHAnsi" w:eastAsiaTheme="minorHAnsi" w:hAnsiTheme="minorHAnsi" w:cstheme="minorHAnsi"/>
          <w:sz w:val="26"/>
          <w:szCs w:val="26"/>
          <w:lang w:eastAsia="en-US"/>
        </w:rPr>
        <w:t>внеаудиторная - самостоятельная работа выполняется студентом п</w:t>
      </w:r>
      <w:r w:rsidR="00B71AE5" w:rsidRPr="008C1EF0">
        <w:rPr>
          <w:rFonts w:asciiTheme="minorHAnsi" w:eastAsiaTheme="minorHAnsi" w:hAnsiTheme="minorHAnsi" w:cstheme="minorHAnsi"/>
          <w:sz w:val="26"/>
          <w:szCs w:val="26"/>
          <w:lang w:eastAsia="en-US"/>
        </w:rPr>
        <w:t xml:space="preserve">о </w:t>
      </w:r>
      <w:r w:rsidRPr="008C1EF0">
        <w:rPr>
          <w:rFonts w:asciiTheme="minorHAnsi" w:eastAsiaTheme="minorHAnsi" w:hAnsiTheme="minorHAnsi" w:cstheme="minorHAnsi"/>
          <w:sz w:val="26"/>
          <w:szCs w:val="26"/>
          <w:lang w:eastAsia="en-US"/>
        </w:rPr>
        <w:t>заданию преподавателя, но без его непосредственного участия.</w:t>
      </w:r>
    </w:p>
    <w:p w:rsidR="00B71AE5" w:rsidRPr="008C1EF0" w:rsidRDefault="00B71AE5" w:rsidP="008C1EF0">
      <w:pPr>
        <w:autoSpaceDE w:val="0"/>
        <w:autoSpaceDN w:val="0"/>
        <w:adjustRightInd w:val="0"/>
        <w:spacing w:line="276" w:lineRule="auto"/>
        <w:jc w:val="both"/>
        <w:rPr>
          <w:rFonts w:asciiTheme="minorHAnsi" w:eastAsiaTheme="minorHAnsi" w:hAnsiTheme="minorHAnsi" w:cstheme="minorHAnsi"/>
          <w:sz w:val="26"/>
          <w:szCs w:val="26"/>
          <w:lang w:eastAsia="en-US"/>
        </w:rPr>
      </w:pPr>
      <w:r w:rsidRPr="008C1EF0">
        <w:rPr>
          <w:color w:val="000000"/>
          <w:sz w:val="26"/>
          <w:szCs w:val="26"/>
          <w:shd w:val="clear" w:color="auto" w:fill="FFFFFF"/>
        </w:rPr>
        <w:t xml:space="preserve">          </w:t>
      </w:r>
      <w:r w:rsidRPr="008C1EF0">
        <w:rPr>
          <w:b/>
          <w:color w:val="000000"/>
          <w:sz w:val="26"/>
          <w:szCs w:val="26"/>
          <w:shd w:val="clear" w:color="auto" w:fill="FFFFFF"/>
        </w:rPr>
        <w:t>Целью</w:t>
      </w:r>
      <w:r w:rsidRPr="008C1EF0">
        <w:rPr>
          <w:color w:val="000000"/>
          <w:sz w:val="26"/>
          <w:szCs w:val="26"/>
          <w:shd w:val="clear" w:color="auto" w:fill="FFFFFF"/>
        </w:rPr>
        <w:t xml:space="preserve"> методических рекомендаций является повышение эффективности учебного процесса, через вовлечение в него студента, который из пассивного объекта обучения становится активным субъектом учебного процесса. </w:t>
      </w:r>
    </w:p>
    <w:p w:rsidR="00B71AE5" w:rsidRPr="008C1EF0" w:rsidRDefault="00B71AE5" w:rsidP="008C1EF0">
      <w:pPr>
        <w:spacing w:line="276" w:lineRule="auto"/>
        <w:rPr>
          <w:i/>
          <w:sz w:val="26"/>
          <w:szCs w:val="26"/>
          <w:u w:val="single"/>
        </w:rPr>
      </w:pPr>
      <w:r w:rsidRPr="008C1EF0">
        <w:rPr>
          <w:i/>
          <w:sz w:val="26"/>
          <w:szCs w:val="26"/>
          <w:u w:val="single"/>
        </w:rPr>
        <w:t xml:space="preserve">Общие цели проведения </w:t>
      </w:r>
      <w:r w:rsidR="00B970A1" w:rsidRPr="008C1EF0">
        <w:rPr>
          <w:i/>
          <w:sz w:val="26"/>
          <w:szCs w:val="26"/>
          <w:u w:val="single"/>
        </w:rPr>
        <w:t>самостоятельной работы</w:t>
      </w:r>
      <w:r w:rsidRPr="008C1EF0">
        <w:rPr>
          <w:i/>
          <w:sz w:val="26"/>
          <w:szCs w:val="26"/>
          <w:u w:val="single"/>
        </w:rPr>
        <w:t>:</w:t>
      </w:r>
    </w:p>
    <w:p w:rsidR="00B970A1" w:rsidRPr="008C1EF0" w:rsidRDefault="00B71AE5" w:rsidP="00CC525A">
      <w:pPr>
        <w:pStyle w:val="aa"/>
        <w:numPr>
          <w:ilvl w:val="0"/>
          <w:numId w:val="1"/>
        </w:numPr>
        <w:spacing w:line="276" w:lineRule="auto"/>
        <w:jc w:val="both"/>
        <w:rPr>
          <w:sz w:val="26"/>
          <w:szCs w:val="26"/>
        </w:rPr>
      </w:pPr>
      <w:r w:rsidRPr="008C1EF0">
        <w:rPr>
          <w:sz w:val="26"/>
          <w:szCs w:val="26"/>
        </w:rPr>
        <w:t>формирование и развитие профессиональных и общих компетенций и их элементов (знаний, умений, практического опыта) в соответствии с требованиями ФГОС СПО и запросами работодателей;</w:t>
      </w:r>
    </w:p>
    <w:p w:rsidR="00B970A1" w:rsidRPr="008C1EF0" w:rsidRDefault="00B71AE5" w:rsidP="00CC525A">
      <w:pPr>
        <w:pStyle w:val="aa"/>
        <w:numPr>
          <w:ilvl w:val="0"/>
          <w:numId w:val="1"/>
        </w:numPr>
        <w:spacing w:line="276" w:lineRule="auto"/>
        <w:jc w:val="both"/>
        <w:rPr>
          <w:sz w:val="26"/>
          <w:szCs w:val="26"/>
        </w:rPr>
      </w:pPr>
      <w:r w:rsidRPr="008C1EF0">
        <w:rPr>
          <w:sz w:val="26"/>
          <w:szCs w:val="26"/>
        </w:rPr>
        <w:t xml:space="preserve">формирование компетенции поиска и использования информации необходимой для эффективного выполнения профессиональных задач, профессионального и личностного роста; </w:t>
      </w:r>
    </w:p>
    <w:p w:rsidR="00B970A1" w:rsidRPr="008C1EF0" w:rsidRDefault="00B71AE5" w:rsidP="00CC525A">
      <w:pPr>
        <w:pStyle w:val="aa"/>
        <w:numPr>
          <w:ilvl w:val="0"/>
          <w:numId w:val="1"/>
        </w:numPr>
        <w:spacing w:line="276" w:lineRule="auto"/>
        <w:jc w:val="both"/>
        <w:rPr>
          <w:sz w:val="26"/>
          <w:szCs w:val="26"/>
        </w:rPr>
      </w:pPr>
      <w:r w:rsidRPr="008C1EF0">
        <w:rPr>
          <w:sz w:val="26"/>
          <w:szCs w:val="26"/>
        </w:rPr>
        <w:t xml:space="preserve">формирование компетенции использования информационно-коммуникационных технологий в профессиональной деятельности; </w:t>
      </w:r>
    </w:p>
    <w:p w:rsidR="00375307" w:rsidRPr="008C1EF0" w:rsidRDefault="00B71AE5" w:rsidP="00CC525A">
      <w:pPr>
        <w:pStyle w:val="aa"/>
        <w:numPr>
          <w:ilvl w:val="0"/>
          <w:numId w:val="1"/>
        </w:numPr>
        <w:spacing w:line="276" w:lineRule="auto"/>
        <w:jc w:val="both"/>
        <w:rPr>
          <w:sz w:val="26"/>
          <w:szCs w:val="26"/>
        </w:rPr>
      </w:pPr>
      <w:r w:rsidRPr="008C1EF0">
        <w:rPr>
          <w:sz w:val="26"/>
          <w:szCs w:val="26"/>
        </w:rPr>
        <w:t xml:space="preserve">развитие познавательных способностей и активности студентов: творческой инициативы, самостоятельности, ответственности и организованности; </w:t>
      </w:r>
    </w:p>
    <w:p w:rsidR="00375307" w:rsidRPr="008C1EF0" w:rsidRDefault="00B71AE5" w:rsidP="00CC525A">
      <w:pPr>
        <w:pStyle w:val="aa"/>
        <w:numPr>
          <w:ilvl w:val="0"/>
          <w:numId w:val="1"/>
        </w:numPr>
        <w:spacing w:line="276" w:lineRule="auto"/>
        <w:jc w:val="both"/>
        <w:rPr>
          <w:sz w:val="26"/>
          <w:szCs w:val="26"/>
        </w:rPr>
      </w:pPr>
      <w:r w:rsidRPr="008C1EF0">
        <w:rPr>
          <w:sz w:val="26"/>
          <w:szCs w:val="26"/>
        </w:rPr>
        <w:t xml:space="preserve">формирование самостоятельности профессионального мышления: способности к профессиональному и личностному развитию, самообразованию и самореализации; </w:t>
      </w:r>
    </w:p>
    <w:p w:rsidR="00B71AE5" w:rsidRPr="008C1EF0" w:rsidRDefault="00B71AE5" w:rsidP="00CC525A">
      <w:pPr>
        <w:pStyle w:val="aa"/>
        <w:numPr>
          <w:ilvl w:val="0"/>
          <w:numId w:val="1"/>
        </w:numPr>
        <w:spacing w:line="276" w:lineRule="auto"/>
        <w:jc w:val="both"/>
        <w:rPr>
          <w:sz w:val="26"/>
          <w:szCs w:val="26"/>
        </w:rPr>
      </w:pPr>
      <w:r w:rsidRPr="008C1EF0">
        <w:rPr>
          <w:sz w:val="26"/>
          <w:szCs w:val="26"/>
        </w:rPr>
        <w:t xml:space="preserve">развитие культуры межличностного общения, взаимодействия между людьми, формирования умений работы в команде, эффективного общения с коллегами, руководством, потребителями. </w:t>
      </w:r>
    </w:p>
    <w:p w:rsidR="00B71AE5" w:rsidRPr="008C1EF0" w:rsidRDefault="00B71AE5" w:rsidP="008C1EF0">
      <w:pPr>
        <w:spacing w:line="276" w:lineRule="auto"/>
        <w:rPr>
          <w:i/>
          <w:sz w:val="26"/>
          <w:szCs w:val="26"/>
          <w:u w:val="single"/>
        </w:rPr>
      </w:pPr>
      <w:r w:rsidRPr="008C1EF0">
        <w:rPr>
          <w:i/>
          <w:sz w:val="26"/>
          <w:szCs w:val="26"/>
          <w:u w:val="single"/>
        </w:rPr>
        <w:t xml:space="preserve">Дидактические цели </w:t>
      </w:r>
      <w:r w:rsidR="00375307" w:rsidRPr="008C1EF0">
        <w:rPr>
          <w:i/>
          <w:sz w:val="26"/>
          <w:szCs w:val="26"/>
          <w:u w:val="single"/>
        </w:rPr>
        <w:t>самостоятельной работы</w:t>
      </w:r>
      <w:r w:rsidRPr="008C1EF0">
        <w:rPr>
          <w:i/>
          <w:sz w:val="26"/>
          <w:szCs w:val="26"/>
          <w:u w:val="single"/>
        </w:rPr>
        <w:t>:</w:t>
      </w:r>
    </w:p>
    <w:p w:rsidR="00375307" w:rsidRPr="008C1EF0" w:rsidRDefault="00B71AE5" w:rsidP="00CC525A">
      <w:pPr>
        <w:pStyle w:val="aa"/>
        <w:numPr>
          <w:ilvl w:val="0"/>
          <w:numId w:val="2"/>
        </w:numPr>
        <w:spacing w:line="276" w:lineRule="auto"/>
        <w:jc w:val="both"/>
        <w:rPr>
          <w:sz w:val="26"/>
          <w:szCs w:val="26"/>
        </w:rPr>
      </w:pPr>
      <w:r w:rsidRPr="008C1EF0">
        <w:rPr>
          <w:sz w:val="26"/>
          <w:szCs w:val="26"/>
        </w:rPr>
        <w:t>закрепление, углубление, расширение и систематизация знаний, полученных во время внеаудиторных занятий, самостоятельное овладение новым учебным материалом;</w:t>
      </w:r>
    </w:p>
    <w:p w:rsidR="00375307" w:rsidRPr="008C1EF0" w:rsidRDefault="00B71AE5" w:rsidP="00CC525A">
      <w:pPr>
        <w:pStyle w:val="aa"/>
        <w:numPr>
          <w:ilvl w:val="0"/>
          <w:numId w:val="2"/>
        </w:numPr>
        <w:spacing w:line="276" w:lineRule="auto"/>
        <w:jc w:val="both"/>
        <w:rPr>
          <w:sz w:val="26"/>
          <w:szCs w:val="26"/>
        </w:rPr>
      </w:pPr>
      <w:r w:rsidRPr="008C1EF0">
        <w:rPr>
          <w:sz w:val="26"/>
          <w:szCs w:val="26"/>
        </w:rPr>
        <w:t>формирование общетрудовых и профессиональных умений;</w:t>
      </w:r>
    </w:p>
    <w:p w:rsidR="00375307" w:rsidRPr="008C1EF0" w:rsidRDefault="00B71AE5" w:rsidP="00CC525A">
      <w:pPr>
        <w:pStyle w:val="aa"/>
        <w:numPr>
          <w:ilvl w:val="0"/>
          <w:numId w:val="2"/>
        </w:numPr>
        <w:spacing w:line="276" w:lineRule="auto"/>
        <w:jc w:val="both"/>
        <w:rPr>
          <w:sz w:val="26"/>
          <w:szCs w:val="26"/>
        </w:rPr>
      </w:pPr>
      <w:r w:rsidRPr="008C1EF0">
        <w:rPr>
          <w:sz w:val="26"/>
          <w:szCs w:val="26"/>
        </w:rPr>
        <w:t>формирование умений и навыков самостоятельного умственного труда;</w:t>
      </w:r>
    </w:p>
    <w:p w:rsidR="00375307" w:rsidRPr="008C1EF0" w:rsidRDefault="00B71AE5" w:rsidP="00CC525A">
      <w:pPr>
        <w:pStyle w:val="aa"/>
        <w:numPr>
          <w:ilvl w:val="0"/>
          <w:numId w:val="2"/>
        </w:numPr>
        <w:spacing w:line="276" w:lineRule="auto"/>
        <w:jc w:val="both"/>
        <w:rPr>
          <w:sz w:val="26"/>
          <w:szCs w:val="26"/>
        </w:rPr>
      </w:pPr>
      <w:r w:rsidRPr="008C1EF0">
        <w:rPr>
          <w:sz w:val="26"/>
          <w:szCs w:val="26"/>
        </w:rPr>
        <w:t>мотивирование регулярной целенаправленной работы по освоению специальности;</w:t>
      </w:r>
    </w:p>
    <w:p w:rsidR="00375307" w:rsidRPr="008C1EF0" w:rsidRDefault="00B71AE5" w:rsidP="00CC525A">
      <w:pPr>
        <w:pStyle w:val="aa"/>
        <w:numPr>
          <w:ilvl w:val="0"/>
          <w:numId w:val="2"/>
        </w:numPr>
        <w:spacing w:line="276" w:lineRule="auto"/>
        <w:jc w:val="both"/>
        <w:rPr>
          <w:sz w:val="26"/>
          <w:szCs w:val="26"/>
        </w:rPr>
      </w:pPr>
      <w:r w:rsidRPr="008C1EF0">
        <w:rPr>
          <w:sz w:val="26"/>
          <w:szCs w:val="26"/>
        </w:rPr>
        <w:lastRenderedPageBreak/>
        <w:t>развитие самостоятельности мышления;</w:t>
      </w:r>
    </w:p>
    <w:p w:rsidR="00375307" w:rsidRPr="008C1EF0" w:rsidRDefault="00B71AE5" w:rsidP="00CC525A">
      <w:pPr>
        <w:pStyle w:val="aa"/>
        <w:numPr>
          <w:ilvl w:val="0"/>
          <w:numId w:val="2"/>
        </w:numPr>
        <w:spacing w:line="276" w:lineRule="auto"/>
        <w:jc w:val="both"/>
        <w:rPr>
          <w:sz w:val="26"/>
          <w:szCs w:val="26"/>
        </w:rPr>
      </w:pPr>
      <w:r w:rsidRPr="008C1EF0">
        <w:rPr>
          <w:sz w:val="26"/>
          <w:szCs w:val="26"/>
        </w:rPr>
        <w:t>формирование убежденности, волевых черт характера, способности к самоорганизации;</w:t>
      </w:r>
    </w:p>
    <w:p w:rsidR="00375307" w:rsidRPr="008C1EF0" w:rsidRDefault="00B71AE5" w:rsidP="00CC525A">
      <w:pPr>
        <w:pStyle w:val="aa"/>
        <w:numPr>
          <w:ilvl w:val="0"/>
          <w:numId w:val="2"/>
        </w:numPr>
        <w:spacing w:line="276" w:lineRule="auto"/>
        <w:jc w:val="both"/>
        <w:rPr>
          <w:sz w:val="26"/>
          <w:szCs w:val="26"/>
        </w:rPr>
      </w:pPr>
      <w:r w:rsidRPr="008C1EF0">
        <w:rPr>
          <w:sz w:val="26"/>
          <w:szCs w:val="26"/>
        </w:rPr>
        <w:t>овладение технологическим учебным инструментом.</w:t>
      </w:r>
    </w:p>
    <w:p w:rsidR="00B970A1" w:rsidRPr="008C1EF0" w:rsidRDefault="00375307" w:rsidP="008C1EF0">
      <w:pPr>
        <w:spacing w:line="276" w:lineRule="auto"/>
        <w:jc w:val="both"/>
        <w:rPr>
          <w:sz w:val="26"/>
          <w:szCs w:val="26"/>
        </w:rPr>
      </w:pPr>
      <w:r w:rsidRPr="008C1EF0">
        <w:rPr>
          <w:sz w:val="26"/>
          <w:szCs w:val="26"/>
        </w:rPr>
        <w:t xml:space="preserve">          </w:t>
      </w:r>
      <w:r w:rsidR="00B970A1" w:rsidRPr="008C1EF0">
        <w:rPr>
          <w:sz w:val="26"/>
          <w:szCs w:val="26"/>
        </w:rPr>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специальности, изучаемой учебной дисциплины, индивидуальные особенности обучающихся.</w:t>
      </w:r>
    </w:p>
    <w:p w:rsidR="00B970A1" w:rsidRPr="008C1EF0" w:rsidRDefault="00375307" w:rsidP="008C1EF0">
      <w:pPr>
        <w:pStyle w:val="ab"/>
        <w:spacing w:before="0" w:beforeAutospacing="0" w:after="0" w:afterAutospacing="0" w:line="276" w:lineRule="auto"/>
        <w:jc w:val="both"/>
        <w:rPr>
          <w:sz w:val="26"/>
          <w:szCs w:val="26"/>
        </w:rPr>
      </w:pPr>
      <w:r w:rsidRPr="008C1EF0">
        <w:rPr>
          <w:sz w:val="26"/>
          <w:szCs w:val="26"/>
        </w:rPr>
        <w:t xml:space="preserve">          </w:t>
      </w:r>
      <w:r w:rsidR="00B970A1" w:rsidRPr="008C1EF0">
        <w:rPr>
          <w:sz w:val="26"/>
          <w:szCs w:val="26"/>
        </w:rPr>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w:t>
      </w:r>
    </w:p>
    <w:p w:rsidR="00375307" w:rsidRPr="008C1EF0" w:rsidRDefault="00375307" w:rsidP="008C1EF0">
      <w:pPr>
        <w:autoSpaceDE w:val="0"/>
        <w:autoSpaceDN w:val="0"/>
        <w:adjustRightInd w:val="0"/>
        <w:spacing w:line="276" w:lineRule="auto"/>
        <w:jc w:val="both"/>
        <w:rPr>
          <w:rFonts w:asciiTheme="minorHAnsi" w:eastAsiaTheme="minorHAnsi" w:hAnsiTheme="minorHAnsi" w:cstheme="minorHAnsi"/>
          <w:sz w:val="26"/>
          <w:szCs w:val="26"/>
          <w:lang w:eastAsia="en-US"/>
        </w:rPr>
      </w:pPr>
      <w:r w:rsidRPr="008C1EF0">
        <w:rPr>
          <w:rFonts w:asciiTheme="minorHAnsi" w:eastAsiaTheme="minorHAnsi" w:hAnsiTheme="minorHAnsi" w:cstheme="minorHAnsi"/>
          <w:sz w:val="26"/>
          <w:szCs w:val="26"/>
          <w:lang w:eastAsia="en-US"/>
        </w:rPr>
        <w:t xml:space="preserve">          </w:t>
      </w:r>
      <w:r w:rsidR="00D74C1F" w:rsidRPr="008C1EF0">
        <w:rPr>
          <w:rFonts w:asciiTheme="minorHAnsi" w:eastAsiaTheme="minorHAnsi" w:hAnsiTheme="minorHAnsi" w:cstheme="minorHAnsi"/>
          <w:sz w:val="26"/>
          <w:szCs w:val="26"/>
          <w:lang w:eastAsia="en-US"/>
        </w:rPr>
        <w:t>В процессе обучения в Медицинском колледже студент должен выполнить</w:t>
      </w:r>
      <w:r w:rsidRPr="008C1EF0">
        <w:rPr>
          <w:rFonts w:asciiTheme="minorHAnsi" w:eastAsiaTheme="minorHAnsi" w:hAnsiTheme="minorHAnsi" w:cstheme="minorHAnsi"/>
          <w:sz w:val="26"/>
          <w:szCs w:val="26"/>
          <w:lang w:eastAsia="en-US"/>
        </w:rPr>
        <w:t xml:space="preserve"> </w:t>
      </w:r>
      <w:r w:rsidR="00D74C1F" w:rsidRPr="008C1EF0">
        <w:rPr>
          <w:rFonts w:asciiTheme="minorHAnsi" w:eastAsiaTheme="minorHAnsi" w:hAnsiTheme="minorHAnsi" w:cstheme="minorHAnsi"/>
          <w:sz w:val="26"/>
          <w:szCs w:val="26"/>
          <w:lang w:eastAsia="en-US"/>
        </w:rPr>
        <w:t>определенный вид и объем самостоятельных работ по каждой дисциплине учебного</w:t>
      </w:r>
      <w:r w:rsidRPr="008C1EF0">
        <w:rPr>
          <w:rFonts w:asciiTheme="minorHAnsi" w:eastAsiaTheme="minorHAnsi" w:hAnsiTheme="minorHAnsi" w:cstheme="minorHAnsi"/>
          <w:sz w:val="26"/>
          <w:szCs w:val="26"/>
          <w:lang w:eastAsia="en-US"/>
        </w:rPr>
        <w:t xml:space="preserve"> </w:t>
      </w:r>
      <w:r w:rsidR="00D74C1F" w:rsidRPr="008C1EF0">
        <w:rPr>
          <w:rFonts w:asciiTheme="minorHAnsi" w:eastAsiaTheme="minorHAnsi" w:hAnsiTheme="minorHAnsi" w:cstheme="minorHAnsi"/>
          <w:sz w:val="26"/>
          <w:szCs w:val="26"/>
          <w:lang w:eastAsia="en-US"/>
        </w:rPr>
        <w:t>плана. Выполненные и зачтенные самостоятельные работы являются неотъемлемой</w:t>
      </w:r>
      <w:r w:rsidRPr="008C1EF0">
        <w:rPr>
          <w:rFonts w:asciiTheme="minorHAnsi" w:eastAsiaTheme="minorHAnsi" w:hAnsiTheme="minorHAnsi" w:cstheme="minorHAnsi"/>
          <w:sz w:val="26"/>
          <w:szCs w:val="26"/>
          <w:lang w:eastAsia="en-US"/>
        </w:rPr>
        <w:t xml:space="preserve"> </w:t>
      </w:r>
      <w:r w:rsidR="00D74C1F" w:rsidRPr="008C1EF0">
        <w:rPr>
          <w:rFonts w:asciiTheme="minorHAnsi" w:eastAsiaTheme="minorHAnsi" w:hAnsiTheme="minorHAnsi" w:cstheme="minorHAnsi"/>
          <w:sz w:val="26"/>
          <w:szCs w:val="26"/>
          <w:lang w:eastAsia="en-US"/>
        </w:rPr>
        <w:t>частью процедуры аттестации студента по конкретной дисциплине/модулю.</w:t>
      </w:r>
      <w:r w:rsidRPr="008C1EF0">
        <w:rPr>
          <w:rFonts w:asciiTheme="minorHAnsi" w:eastAsiaTheme="minorHAnsi" w:hAnsiTheme="minorHAnsi" w:cstheme="minorHAnsi"/>
          <w:sz w:val="26"/>
          <w:szCs w:val="26"/>
          <w:lang w:eastAsia="en-US"/>
        </w:rPr>
        <w:t xml:space="preserve">     </w:t>
      </w:r>
    </w:p>
    <w:p w:rsidR="00D74C1F" w:rsidRPr="008C1EF0" w:rsidRDefault="00375307" w:rsidP="008C1EF0">
      <w:pPr>
        <w:autoSpaceDE w:val="0"/>
        <w:autoSpaceDN w:val="0"/>
        <w:adjustRightInd w:val="0"/>
        <w:spacing w:line="276" w:lineRule="auto"/>
        <w:jc w:val="both"/>
        <w:rPr>
          <w:rFonts w:asciiTheme="minorHAnsi" w:eastAsiaTheme="minorHAnsi" w:hAnsiTheme="minorHAnsi" w:cstheme="minorHAnsi"/>
          <w:sz w:val="26"/>
          <w:szCs w:val="26"/>
          <w:lang w:eastAsia="en-US"/>
        </w:rPr>
      </w:pPr>
      <w:r w:rsidRPr="008C1EF0">
        <w:rPr>
          <w:rFonts w:asciiTheme="minorHAnsi" w:eastAsiaTheme="minorHAnsi" w:hAnsiTheme="minorHAnsi" w:cstheme="minorHAnsi"/>
          <w:sz w:val="26"/>
          <w:szCs w:val="26"/>
          <w:lang w:eastAsia="en-US"/>
        </w:rPr>
        <w:t xml:space="preserve">          </w:t>
      </w:r>
      <w:r w:rsidR="00D74C1F" w:rsidRPr="008C1EF0">
        <w:rPr>
          <w:rFonts w:asciiTheme="minorHAnsi" w:eastAsiaTheme="minorHAnsi" w:hAnsiTheme="minorHAnsi" w:cstheme="minorHAnsi"/>
          <w:sz w:val="26"/>
          <w:szCs w:val="26"/>
          <w:lang w:eastAsia="en-US"/>
        </w:rPr>
        <w:t>Самостоятельная работа студентов обеспечивается методическими</w:t>
      </w:r>
      <w:r w:rsidRPr="008C1EF0">
        <w:rPr>
          <w:rFonts w:asciiTheme="minorHAnsi" w:eastAsiaTheme="minorHAnsi" w:hAnsiTheme="minorHAnsi" w:cstheme="minorHAnsi"/>
          <w:sz w:val="26"/>
          <w:szCs w:val="26"/>
          <w:lang w:eastAsia="en-US"/>
        </w:rPr>
        <w:t xml:space="preserve"> </w:t>
      </w:r>
      <w:r w:rsidR="00D74C1F" w:rsidRPr="008C1EF0">
        <w:rPr>
          <w:rFonts w:asciiTheme="minorHAnsi" w:eastAsiaTheme="minorHAnsi" w:hAnsiTheme="minorHAnsi" w:cstheme="minorHAnsi"/>
          <w:sz w:val="26"/>
          <w:szCs w:val="26"/>
          <w:lang w:eastAsia="en-US"/>
        </w:rPr>
        <w:t>рекомендациями, разработками, указаниями, подготовленными преподавателями.</w:t>
      </w:r>
      <w:r w:rsidRPr="008C1EF0">
        <w:rPr>
          <w:rFonts w:asciiTheme="minorHAnsi" w:eastAsiaTheme="minorHAnsi" w:hAnsiTheme="minorHAnsi" w:cstheme="minorHAnsi"/>
          <w:sz w:val="26"/>
          <w:szCs w:val="26"/>
          <w:lang w:eastAsia="en-US"/>
        </w:rPr>
        <w:t xml:space="preserve"> </w:t>
      </w:r>
      <w:r w:rsidR="00D74C1F" w:rsidRPr="008C1EF0">
        <w:rPr>
          <w:rFonts w:asciiTheme="minorHAnsi" w:eastAsiaTheme="minorHAnsi" w:hAnsiTheme="minorHAnsi" w:cstheme="minorHAnsi"/>
          <w:sz w:val="26"/>
          <w:szCs w:val="26"/>
          <w:lang w:eastAsia="en-US"/>
        </w:rPr>
        <w:t>Консультирование студентов по выполнению всех видов самостоятельных работ по</w:t>
      </w:r>
      <w:r w:rsidRPr="008C1EF0">
        <w:rPr>
          <w:rFonts w:asciiTheme="minorHAnsi" w:eastAsiaTheme="minorHAnsi" w:hAnsiTheme="minorHAnsi" w:cstheme="minorHAnsi"/>
          <w:sz w:val="26"/>
          <w:szCs w:val="26"/>
          <w:lang w:eastAsia="en-US"/>
        </w:rPr>
        <w:t xml:space="preserve"> </w:t>
      </w:r>
      <w:r w:rsidR="00D74C1F" w:rsidRPr="008C1EF0">
        <w:rPr>
          <w:rFonts w:asciiTheme="minorHAnsi" w:eastAsiaTheme="minorHAnsi" w:hAnsiTheme="minorHAnsi" w:cstheme="minorHAnsi"/>
          <w:sz w:val="26"/>
          <w:szCs w:val="26"/>
          <w:lang w:eastAsia="en-US"/>
        </w:rPr>
        <w:t>дисциплине проводится преподавателем, ведущим данную дисциплину.</w:t>
      </w:r>
    </w:p>
    <w:p w:rsidR="00375307" w:rsidRPr="008C1EF0" w:rsidRDefault="00375307" w:rsidP="008C1EF0">
      <w:pPr>
        <w:autoSpaceDE w:val="0"/>
        <w:autoSpaceDN w:val="0"/>
        <w:adjustRightInd w:val="0"/>
        <w:spacing w:line="276" w:lineRule="auto"/>
        <w:jc w:val="both"/>
        <w:rPr>
          <w:rFonts w:asciiTheme="minorHAnsi" w:eastAsiaTheme="minorHAnsi" w:hAnsiTheme="minorHAnsi" w:cstheme="minorHAnsi"/>
          <w:sz w:val="26"/>
          <w:szCs w:val="26"/>
          <w:lang w:eastAsia="en-US"/>
        </w:rPr>
      </w:pPr>
      <w:r w:rsidRPr="008C1EF0">
        <w:rPr>
          <w:rFonts w:asciiTheme="minorHAnsi" w:eastAsiaTheme="minorHAnsi" w:hAnsiTheme="minorHAnsi" w:cstheme="minorHAnsi"/>
          <w:sz w:val="26"/>
          <w:szCs w:val="26"/>
          <w:lang w:eastAsia="en-US"/>
        </w:rPr>
        <w:t xml:space="preserve">          </w:t>
      </w:r>
      <w:r w:rsidR="00D74C1F" w:rsidRPr="008C1EF0">
        <w:rPr>
          <w:rFonts w:asciiTheme="minorHAnsi" w:eastAsiaTheme="minorHAnsi" w:hAnsiTheme="minorHAnsi" w:cstheme="minorHAnsi"/>
          <w:sz w:val="26"/>
          <w:szCs w:val="26"/>
          <w:lang w:eastAsia="en-US"/>
        </w:rPr>
        <w:t>Самостоятельная работа может осуществляться индивидуально или группами</w:t>
      </w:r>
      <w:r w:rsidRPr="008C1EF0">
        <w:rPr>
          <w:rFonts w:asciiTheme="minorHAnsi" w:eastAsiaTheme="minorHAnsi" w:hAnsiTheme="minorHAnsi" w:cstheme="minorHAnsi"/>
          <w:sz w:val="26"/>
          <w:szCs w:val="26"/>
          <w:lang w:eastAsia="en-US"/>
        </w:rPr>
        <w:t xml:space="preserve"> </w:t>
      </w:r>
      <w:r w:rsidR="00D74C1F" w:rsidRPr="008C1EF0">
        <w:rPr>
          <w:rFonts w:asciiTheme="minorHAnsi" w:eastAsiaTheme="minorHAnsi" w:hAnsiTheme="minorHAnsi" w:cstheme="minorHAnsi"/>
          <w:sz w:val="26"/>
          <w:szCs w:val="26"/>
          <w:lang w:eastAsia="en-US"/>
        </w:rPr>
        <w:t>студентов в зависимости от цели, объема, конкретной тематики самостоятельной работы,</w:t>
      </w:r>
      <w:r w:rsidRPr="008C1EF0">
        <w:rPr>
          <w:rFonts w:asciiTheme="minorHAnsi" w:eastAsiaTheme="minorHAnsi" w:hAnsiTheme="minorHAnsi" w:cstheme="minorHAnsi"/>
          <w:sz w:val="26"/>
          <w:szCs w:val="26"/>
          <w:lang w:eastAsia="en-US"/>
        </w:rPr>
        <w:t xml:space="preserve"> </w:t>
      </w:r>
      <w:r w:rsidR="00D74C1F" w:rsidRPr="008C1EF0">
        <w:rPr>
          <w:rFonts w:asciiTheme="minorHAnsi" w:eastAsiaTheme="minorHAnsi" w:hAnsiTheme="minorHAnsi" w:cstheme="minorHAnsi"/>
          <w:sz w:val="26"/>
          <w:szCs w:val="26"/>
          <w:lang w:eastAsia="en-US"/>
        </w:rPr>
        <w:t>уровня сложности и уровня умений студентов. Все виды работ должны выполняться студентом самостоятельно, ксерокопии работ</w:t>
      </w:r>
      <w:r w:rsidRPr="008C1EF0">
        <w:rPr>
          <w:rFonts w:asciiTheme="minorHAnsi" w:eastAsiaTheme="minorHAnsi" w:hAnsiTheme="minorHAnsi" w:cstheme="minorHAnsi"/>
          <w:sz w:val="26"/>
          <w:szCs w:val="26"/>
          <w:lang w:eastAsia="en-US"/>
        </w:rPr>
        <w:t xml:space="preserve"> </w:t>
      </w:r>
      <w:r w:rsidR="00D74C1F" w:rsidRPr="008C1EF0">
        <w:rPr>
          <w:rFonts w:asciiTheme="minorHAnsi" w:eastAsiaTheme="minorHAnsi" w:hAnsiTheme="minorHAnsi" w:cstheme="minorHAnsi"/>
          <w:sz w:val="26"/>
          <w:szCs w:val="26"/>
          <w:lang w:eastAsia="en-US"/>
        </w:rPr>
        <w:t xml:space="preserve">и работы, опубликованные в </w:t>
      </w:r>
      <w:r w:rsidRPr="008C1EF0">
        <w:rPr>
          <w:rFonts w:asciiTheme="minorHAnsi" w:eastAsiaTheme="minorHAnsi" w:hAnsiTheme="minorHAnsi" w:cstheme="minorHAnsi"/>
          <w:sz w:val="26"/>
          <w:szCs w:val="26"/>
          <w:lang w:eastAsia="en-US"/>
        </w:rPr>
        <w:t>интернете</w:t>
      </w:r>
      <w:r w:rsidR="00D74C1F" w:rsidRPr="008C1EF0">
        <w:rPr>
          <w:rFonts w:asciiTheme="minorHAnsi" w:eastAsiaTheme="minorHAnsi" w:hAnsiTheme="minorHAnsi" w:cstheme="minorHAnsi"/>
          <w:sz w:val="26"/>
          <w:szCs w:val="26"/>
          <w:lang w:eastAsia="en-US"/>
        </w:rPr>
        <w:t>, к зачету не принимаются.</w:t>
      </w:r>
      <w:r w:rsidRPr="008C1EF0">
        <w:rPr>
          <w:rFonts w:asciiTheme="minorHAnsi" w:eastAsiaTheme="minorHAnsi" w:hAnsiTheme="minorHAnsi" w:cstheme="minorHAnsi"/>
          <w:sz w:val="26"/>
          <w:szCs w:val="26"/>
          <w:lang w:eastAsia="en-US"/>
        </w:rPr>
        <w:t xml:space="preserve"> </w:t>
      </w:r>
    </w:p>
    <w:p w:rsidR="00D74C1F" w:rsidRPr="008C1EF0" w:rsidRDefault="00375307" w:rsidP="008C1EF0">
      <w:pPr>
        <w:autoSpaceDE w:val="0"/>
        <w:autoSpaceDN w:val="0"/>
        <w:adjustRightInd w:val="0"/>
        <w:spacing w:line="276" w:lineRule="auto"/>
        <w:jc w:val="both"/>
        <w:rPr>
          <w:rFonts w:asciiTheme="minorHAnsi" w:eastAsiaTheme="minorHAnsi" w:hAnsiTheme="minorHAnsi" w:cstheme="minorHAnsi"/>
          <w:sz w:val="26"/>
          <w:szCs w:val="26"/>
          <w:lang w:eastAsia="en-US"/>
        </w:rPr>
      </w:pPr>
      <w:r w:rsidRPr="008C1EF0">
        <w:rPr>
          <w:rFonts w:asciiTheme="minorHAnsi" w:eastAsiaTheme="minorHAnsi" w:hAnsiTheme="minorHAnsi" w:cstheme="minorHAnsi"/>
          <w:sz w:val="26"/>
          <w:szCs w:val="26"/>
          <w:lang w:eastAsia="en-US"/>
        </w:rPr>
        <w:t xml:space="preserve">          </w:t>
      </w:r>
      <w:r w:rsidR="00D74C1F" w:rsidRPr="008C1EF0">
        <w:rPr>
          <w:rFonts w:asciiTheme="minorHAnsi" w:eastAsiaTheme="minorHAnsi" w:hAnsiTheme="minorHAnsi" w:cstheme="minorHAnsi"/>
          <w:sz w:val="26"/>
          <w:szCs w:val="26"/>
          <w:lang w:eastAsia="en-US"/>
        </w:rPr>
        <w:t>Используемые формы организации учебной работы студентов при выполнении</w:t>
      </w:r>
      <w:r w:rsidRPr="008C1EF0">
        <w:rPr>
          <w:rFonts w:asciiTheme="minorHAnsi" w:eastAsiaTheme="minorHAnsi" w:hAnsiTheme="minorHAnsi" w:cstheme="minorHAnsi"/>
          <w:sz w:val="26"/>
          <w:szCs w:val="26"/>
          <w:lang w:eastAsia="en-US"/>
        </w:rPr>
        <w:t xml:space="preserve"> </w:t>
      </w:r>
      <w:r w:rsidR="00D74C1F" w:rsidRPr="008C1EF0">
        <w:rPr>
          <w:rFonts w:asciiTheme="minorHAnsi" w:eastAsiaTheme="minorHAnsi" w:hAnsiTheme="minorHAnsi" w:cstheme="minorHAnsi"/>
          <w:sz w:val="26"/>
          <w:szCs w:val="26"/>
          <w:lang w:eastAsia="en-US"/>
        </w:rPr>
        <w:t>семестровых заданий способствуют развитию познавательной активности и навыков</w:t>
      </w:r>
      <w:r w:rsidRPr="008C1EF0">
        <w:rPr>
          <w:rFonts w:asciiTheme="minorHAnsi" w:eastAsiaTheme="minorHAnsi" w:hAnsiTheme="minorHAnsi" w:cstheme="minorHAnsi"/>
          <w:sz w:val="26"/>
          <w:szCs w:val="26"/>
          <w:lang w:eastAsia="en-US"/>
        </w:rPr>
        <w:t xml:space="preserve"> </w:t>
      </w:r>
      <w:r w:rsidR="00D74C1F" w:rsidRPr="008C1EF0">
        <w:rPr>
          <w:rFonts w:asciiTheme="minorHAnsi" w:eastAsiaTheme="minorHAnsi" w:hAnsiTheme="minorHAnsi" w:cstheme="minorHAnsi"/>
          <w:sz w:val="26"/>
          <w:szCs w:val="26"/>
          <w:lang w:eastAsia="en-US"/>
        </w:rPr>
        <w:t>самостоятельной работы у обучающихся. формированию профессиональной</w:t>
      </w:r>
      <w:r w:rsidRPr="008C1EF0">
        <w:rPr>
          <w:rFonts w:asciiTheme="minorHAnsi" w:eastAsiaTheme="minorHAnsi" w:hAnsiTheme="minorHAnsi" w:cstheme="minorHAnsi"/>
          <w:sz w:val="26"/>
          <w:szCs w:val="26"/>
          <w:lang w:eastAsia="en-US"/>
        </w:rPr>
        <w:t xml:space="preserve"> </w:t>
      </w:r>
      <w:r w:rsidR="00D74C1F" w:rsidRPr="008C1EF0">
        <w:rPr>
          <w:rFonts w:asciiTheme="minorHAnsi" w:eastAsiaTheme="minorHAnsi" w:hAnsiTheme="minorHAnsi" w:cstheme="minorHAnsi"/>
          <w:sz w:val="26"/>
          <w:szCs w:val="26"/>
          <w:lang w:eastAsia="en-US"/>
        </w:rPr>
        <w:t>компетентности, усилению личной ответственности студентов и выпускников</w:t>
      </w:r>
      <w:r w:rsidRPr="008C1EF0">
        <w:rPr>
          <w:rFonts w:asciiTheme="minorHAnsi" w:eastAsiaTheme="minorHAnsi" w:hAnsiTheme="minorHAnsi" w:cstheme="minorHAnsi"/>
          <w:sz w:val="26"/>
          <w:szCs w:val="26"/>
          <w:lang w:eastAsia="en-US"/>
        </w:rPr>
        <w:t xml:space="preserve"> </w:t>
      </w:r>
      <w:r w:rsidR="00D74C1F" w:rsidRPr="008C1EF0">
        <w:rPr>
          <w:rFonts w:asciiTheme="minorHAnsi" w:eastAsiaTheme="minorHAnsi" w:hAnsiTheme="minorHAnsi" w:cstheme="minorHAnsi"/>
          <w:sz w:val="26"/>
          <w:szCs w:val="26"/>
          <w:lang w:eastAsia="en-US"/>
        </w:rPr>
        <w:t>Медицинского колледжа за свое образование.</w:t>
      </w:r>
    </w:p>
    <w:p w:rsidR="00D74C1F" w:rsidRPr="00D74C1F" w:rsidRDefault="00D74C1F" w:rsidP="00D74C1F">
      <w:pPr>
        <w:spacing w:after="200" w:line="276" w:lineRule="auto"/>
        <w:rPr>
          <w:rFonts w:asciiTheme="minorHAnsi" w:hAnsiTheme="minorHAnsi" w:cstheme="minorHAnsi"/>
          <w:sz w:val="28"/>
          <w:szCs w:val="28"/>
        </w:rPr>
      </w:pPr>
    </w:p>
    <w:p w:rsidR="00D74C1F" w:rsidRDefault="00D74C1F" w:rsidP="00D74C1F">
      <w:pPr>
        <w:spacing w:after="200" w:line="276" w:lineRule="auto"/>
        <w:rPr>
          <w:rFonts w:asciiTheme="minorHAnsi" w:hAnsiTheme="minorHAnsi" w:cstheme="minorHAnsi"/>
          <w:sz w:val="28"/>
          <w:szCs w:val="28"/>
        </w:rPr>
      </w:pPr>
    </w:p>
    <w:p w:rsidR="008C1EF0" w:rsidRDefault="008C1EF0" w:rsidP="00D74C1F">
      <w:pPr>
        <w:spacing w:after="200" w:line="276" w:lineRule="auto"/>
        <w:rPr>
          <w:rFonts w:asciiTheme="minorHAnsi" w:hAnsiTheme="minorHAnsi" w:cstheme="minorHAnsi"/>
          <w:sz w:val="28"/>
          <w:szCs w:val="28"/>
        </w:rPr>
      </w:pPr>
    </w:p>
    <w:p w:rsidR="008C1EF0" w:rsidRDefault="008C1EF0" w:rsidP="00D74C1F">
      <w:pPr>
        <w:spacing w:after="200" w:line="276" w:lineRule="auto"/>
        <w:rPr>
          <w:rFonts w:asciiTheme="minorHAnsi" w:hAnsiTheme="minorHAnsi" w:cstheme="minorHAnsi"/>
          <w:sz w:val="28"/>
          <w:szCs w:val="28"/>
        </w:rPr>
      </w:pPr>
    </w:p>
    <w:p w:rsidR="008C1EF0" w:rsidRDefault="008C1EF0" w:rsidP="00D74C1F">
      <w:pPr>
        <w:spacing w:after="200" w:line="276" w:lineRule="auto"/>
        <w:rPr>
          <w:rFonts w:asciiTheme="minorHAnsi" w:hAnsiTheme="minorHAnsi" w:cstheme="minorHAnsi"/>
          <w:sz w:val="28"/>
          <w:szCs w:val="28"/>
        </w:rPr>
      </w:pPr>
    </w:p>
    <w:p w:rsidR="008C1EF0" w:rsidRDefault="008C1EF0" w:rsidP="00D74C1F">
      <w:pPr>
        <w:spacing w:after="200" w:line="276" w:lineRule="auto"/>
        <w:rPr>
          <w:rFonts w:asciiTheme="minorHAnsi" w:hAnsiTheme="minorHAnsi" w:cstheme="minorHAnsi"/>
          <w:sz w:val="28"/>
          <w:szCs w:val="28"/>
        </w:rPr>
      </w:pPr>
    </w:p>
    <w:p w:rsidR="008C1EF0" w:rsidRDefault="008C1EF0" w:rsidP="00D74C1F">
      <w:pPr>
        <w:spacing w:after="200" w:line="276" w:lineRule="auto"/>
        <w:rPr>
          <w:rFonts w:asciiTheme="minorHAnsi" w:hAnsiTheme="minorHAnsi" w:cstheme="minorHAnsi"/>
          <w:sz w:val="28"/>
          <w:szCs w:val="28"/>
        </w:rPr>
      </w:pPr>
    </w:p>
    <w:p w:rsidR="008C1EF0" w:rsidRPr="00D74C1F" w:rsidRDefault="008C1EF0" w:rsidP="00D74C1F">
      <w:pPr>
        <w:spacing w:after="200" w:line="276" w:lineRule="auto"/>
        <w:rPr>
          <w:rFonts w:asciiTheme="minorHAnsi" w:hAnsiTheme="minorHAnsi" w:cstheme="minorHAnsi"/>
          <w:sz w:val="28"/>
          <w:szCs w:val="28"/>
        </w:rPr>
      </w:pPr>
    </w:p>
    <w:p w:rsidR="00D74C1F" w:rsidRDefault="00D74C1F" w:rsidP="00D74C1F">
      <w:pPr>
        <w:spacing w:after="200" w:line="276" w:lineRule="auto"/>
        <w:rPr>
          <w:rFonts w:asciiTheme="minorHAnsi" w:hAnsiTheme="minorHAnsi" w:cstheme="minorHAnsi"/>
          <w:sz w:val="28"/>
          <w:szCs w:val="28"/>
        </w:rPr>
      </w:pPr>
    </w:p>
    <w:p w:rsidR="00286D6C" w:rsidRDefault="00286D6C" w:rsidP="00D74C1F">
      <w:pPr>
        <w:spacing w:after="200" w:line="276" w:lineRule="auto"/>
        <w:rPr>
          <w:rFonts w:asciiTheme="minorHAnsi" w:hAnsiTheme="minorHAnsi" w:cstheme="minorHAnsi"/>
          <w:sz w:val="28"/>
          <w:szCs w:val="28"/>
        </w:rPr>
      </w:pPr>
    </w:p>
    <w:p w:rsidR="00286D6C" w:rsidRDefault="00286D6C" w:rsidP="00D74C1F">
      <w:pPr>
        <w:spacing w:after="200" w:line="276" w:lineRule="auto"/>
        <w:rPr>
          <w:rFonts w:asciiTheme="minorHAnsi" w:hAnsiTheme="minorHAnsi" w:cstheme="minorHAnsi"/>
          <w:sz w:val="28"/>
          <w:szCs w:val="28"/>
        </w:rPr>
      </w:pPr>
    </w:p>
    <w:p w:rsidR="00286D6C" w:rsidRDefault="00286D6C" w:rsidP="00D74C1F">
      <w:pPr>
        <w:spacing w:after="200" w:line="276" w:lineRule="auto"/>
        <w:rPr>
          <w:rFonts w:asciiTheme="minorHAnsi" w:hAnsiTheme="minorHAnsi" w:cstheme="minorHAnsi"/>
          <w:sz w:val="28"/>
          <w:szCs w:val="28"/>
        </w:rPr>
      </w:pPr>
    </w:p>
    <w:p w:rsidR="00375307" w:rsidRPr="00E35C71" w:rsidRDefault="00375307" w:rsidP="00375307">
      <w:pPr>
        <w:jc w:val="center"/>
        <w:rPr>
          <w:rFonts w:ascii="Monotype Corsiva" w:hAnsi="Monotype Corsiva"/>
          <w:b/>
          <w:color w:val="002060"/>
          <w:sz w:val="56"/>
          <w:szCs w:val="56"/>
        </w:rPr>
      </w:pPr>
      <w:r w:rsidRPr="00E35C71">
        <w:rPr>
          <w:rFonts w:ascii="Monotype Corsiva" w:hAnsi="Monotype Corsiva"/>
          <w:b/>
          <w:color w:val="002060"/>
          <w:sz w:val="56"/>
          <w:szCs w:val="56"/>
        </w:rPr>
        <w:t>Общие методические рекомендации по выполнению внеаудиторной самостоятельной работы</w:t>
      </w:r>
    </w:p>
    <w:p w:rsidR="00D74C1F" w:rsidRPr="00D74C1F" w:rsidRDefault="00D74C1F" w:rsidP="00D74C1F">
      <w:pPr>
        <w:spacing w:after="200" w:line="276" w:lineRule="auto"/>
        <w:rPr>
          <w:rFonts w:asciiTheme="minorHAnsi" w:hAnsiTheme="minorHAnsi" w:cstheme="minorHAnsi"/>
          <w:sz w:val="28"/>
          <w:szCs w:val="28"/>
        </w:rPr>
      </w:pPr>
    </w:p>
    <w:p w:rsidR="00D74C1F" w:rsidRDefault="00286D6C" w:rsidP="00286D6C">
      <w:pPr>
        <w:spacing w:after="200" w:line="276" w:lineRule="auto"/>
        <w:jc w:val="center"/>
        <w:rPr>
          <w:rFonts w:asciiTheme="minorHAnsi" w:hAnsiTheme="minorHAnsi" w:cstheme="minorHAnsi"/>
          <w:sz w:val="28"/>
          <w:szCs w:val="28"/>
        </w:rPr>
      </w:pPr>
      <w:r>
        <w:rPr>
          <w:noProof/>
        </w:rPr>
        <w:drawing>
          <wp:inline distT="0" distB="0" distL="0" distR="0">
            <wp:extent cx="5610225" cy="5610225"/>
            <wp:effectExtent l="0" t="0" r="9525" b="9525"/>
            <wp:docPr id="2" name="Рисунок 2" descr="http://www.doski.ru/i/73/70/14737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ski.ru/i/73/70/1473701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0225" cy="5610225"/>
                    </a:xfrm>
                    <a:prstGeom prst="rect">
                      <a:avLst/>
                    </a:prstGeom>
                    <a:noFill/>
                    <a:ln>
                      <a:noFill/>
                    </a:ln>
                  </pic:spPr>
                </pic:pic>
              </a:graphicData>
            </a:graphic>
          </wp:inline>
        </w:drawing>
      </w:r>
    </w:p>
    <w:p w:rsidR="00286D6C" w:rsidRDefault="00286D6C" w:rsidP="00286D6C">
      <w:pPr>
        <w:spacing w:after="200" w:line="276" w:lineRule="auto"/>
        <w:jc w:val="center"/>
        <w:rPr>
          <w:rFonts w:asciiTheme="minorHAnsi" w:hAnsiTheme="minorHAnsi" w:cstheme="minorHAnsi"/>
          <w:sz w:val="28"/>
          <w:szCs w:val="28"/>
        </w:rPr>
      </w:pPr>
    </w:p>
    <w:p w:rsidR="00E35C71" w:rsidRPr="00D74C1F" w:rsidRDefault="00E35C71" w:rsidP="00286D6C">
      <w:pPr>
        <w:spacing w:after="200" w:line="276" w:lineRule="auto"/>
        <w:jc w:val="center"/>
        <w:rPr>
          <w:rFonts w:asciiTheme="minorHAnsi" w:hAnsiTheme="minorHAnsi" w:cstheme="minorHAnsi"/>
          <w:sz w:val="28"/>
          <w:szCs w:val="28"/>
        </w:rPr>
      </w:pPr>
    </w:p>
    <w:p w:rsidR="00375307" w:rsidRDefault="00D74C1F" w:rsidP="00CC525A">
      <w:pPr>
        <w:pStyle w:val="aa"/>
        <w:numPr>
          <w:ilvl w:val="0"/>
          <w:numId w:val="3"/>
        </w:numPr>
        <w:autoSpaceDE w:val="0"/>
        <w:autoSpaceDN w:val="0"/>
        <w:adjustRightInd w:val="0"/>
        <w:spacing w:line="276" w:lineRule="auto"/>
        <w:jc w:val="both"/>
        <w:rPr>
          <w:rFonts w:asciiTheme="minorHAnsi" w:eastAsiaTheme="minorHAnsi" w:hAnsiTheme="minorHAnsi" w:cstheme="minorHAnsi"/>
          <w:sz w:val="26"/>
          <w:szCs w:val="26"/>
          <w:lang w:eastAsia="en-US"/>
        </w:rPr>
      </w:pPr>
      <w:r w:rsidRPr="00375307">
        <w:rPr>
          <w:rFonts w:asciiTheme="minorHAnsi" w:eastAsiaTheme="minorHAnsi" w:hAnsiTheme="minorHAnsi" w:cstheme="minorHAnsi"/>
          <w:sz w:val="26"/>
          <w:szCs w:val="26"/>
          <w:lang w:eastAsia="en-US"/>
        </w:rPr>
        <w:lastRenderedPageBreak/>
        <w:t>Внимательно выслушайте или прочитайте тему и цели самостоятельной работы.</w:t>
      </w:r>
    </w:p>
    <w:p w:rsidR="008C1EF0" w:rsidRDefault="00D74C1F" w:rsidP="00CC525A">
      <w:pPr>
        <w:pStyle w:val="aa"/>
        <w:numPr>
          <w:ilvl w:val="0"/>
          <w:numId w:val="3"/>
        </w:numPr>
        <w:autoSpaceDE w:val="0"/>
        <w:autoSpaceDN w:val="0"/>
        <w:adjustRightInd w:val="0"/>
        <w:spacing w:line="276" w:lineRule="auto"/>
        <w:jc w:val="both"/>
        <w:rPr>
          <w:rFonts w:asciiTheme="minorHAnsi" w:eastAsiaTheme="minorHAnsi" w:hAnsiTheme="minorHAnsi" w:cstheme="minorHAnsi"/>
          <w:sz w:val="26"/>
          <w:szCs w:val="26"/>
          <w:lang w:eastAsia="en-US"/>
        </w:rPr>
      </w:pPr>
      <w:r w:rsidRPr="00375307">
        <w:rPr>
          <w:rFonts w:asciiTheme="minorHAnsi" w:eastAsiaTheme="minorHAnsi" w:hAnsiTheme="minorHAnsi" w:cstheme="minorHAnsi"/>
          <w:sz w:val="26"/>
          <w:szCs w:val="26"/>
          <w:lang w:eastAsia="en-US"/>
        </w:rPr>
        <w:t xml:space="preserve">Обсудите текст задания с преподавателем и группой, задавайте вопросы </w:t>
      </w:r>
      <w:r w:rsidR="00375307">
        <w:rPr>
          <w:rFonts w:asciiTheme="minorHAnsi" w:eastAsiaTheme="minorHAnsi" w:hAnsiTheme="minorHAnsi" w:cstheme="minorHAnsi"/>
          <w:sz w:val="26"/>
          <w:szCs w:val="26"/>
          <w:lang w:eastAsia="en-US"/>
        </w:rPr>
        <w:t>–</w:t>
      </w:r>
      <w:r w:rsidRPr="00375307">
        <w:rPr>
          <w:rFonts w:asciiTheme="minorHAnsi" w:eastAsiaTheme="minorHAnsi" w:hAnsiTheme="minorHAnsi" w:cstheme="minorHAnsi"/>
          <w:sz w:val="26"/>
          <w:szCs w:val="26"/>
          <w:lang w:eastAsia="en-US"/>
        </w:rPr>
        <w:t xml:space="preserve"> нельзя</w:t>
      </w:r>
      <w:r w:rsidR="00375307">
        <w:rPr>
          <w:rFonts w:asciiTheme="minorHAnsi" w:eastAsiaTheme="minorHAnsi" w:hAnsiTheme="minorHAnsi" w:cstheme="minorHAnsi"/>
          <w:sz w:val="26"/>
          <w:szCs w:val="26"/>
          <w:lang w:eastAsia="en-US"/>
        </w:rPr>
        <w:t xml:space="preserve"> </w:t>
      </w:r>
      <w:r w:rsidRPr="00375307">
        <w:rPr>
          <w:rFonts w:asciiTheme="minorHAnsi" w:eastAsiaTheme="minorHAnsi" w:hAnsiTheme="minorHAnsi" w:cstheme="minorHAnsi"/>
          <w:sz w:val="26"/>
          <w:szCs w:val="26"/>
          <w:lang w:eastAsia="en-US"/>
        </w:rPr>
        <w:t>оставлять невыясненными или непонятыми ни одного слова или вопроса.</w:t>
      </w:r>
    </w:p>
    <w:p w:rsidR="008C1EF0" w:rsidRDefault="00D74C1F" w:rsidP="00CC525A">
      <w:pPr>
        <w:pStyle w:val="aa"/>
        <w:numPr>
          <w:ilvl w:val="0"/>
          <w:numId w:val="3"/>
        </w:numPr>
        <w:autoSpaceDE w:val="0"/>
        <w:autoSpaceDN w:val="0"/>
        <w:adjustRightInd w:val="0"/>
        <w:spacing w:line="276" w:lineRule="auto"/>
        <w:jc w:val="both"/>
        <w:rPr>
          <w:rFonts w:asciiTheme="minorHAnsi" w:eastAsiaTheme="minorHAnsi" w:hAnsiTheme="minorHAnsi" w:cstheme="minorHAnsi"/>
          <w:sz w:val="26"/>
          <w:szCs w:val="26"/>
          <w:lang w:eastAsia="en-US"/>
        </w:rPr>
      </w:pPr>
      <w:r w:rsidRPr="008C1EF0">
        <w:rPr>
          <w:rFonts w:asciiTheme="minorHAnsi" w:eastAsiaTheme="minorHAnsi" w:hAnsiTheme="minorHAnsi" w:cstheme="minorHAnsi"/>
          <w:sz w:val="26"/>
          <w:szCs w:val="26"/>
          <w:lang w:eastAsia="en-US"/>
        </w:rPr>
        <w:t>Внимательно прослушайте рекомендации преподавателя по выполнению</w:t>
      </w:r>
      <w:r w:rsidR="008C1EF0">
        <w:rPr>
          <w:rFonts w:asciiTheme="minorHAnsi" w:eastAsiaTheme="minorHAnsi" w:hAnsiTheme="minorHAnsi" w:cstheme="minorHAnsi"/>
          <w:sz w:val="26"/>
          <w:szCs w:val="26"/>
          <w:lang w:eastAsia="en-US"/>
        </w:rPr>
        <w:t xml:space="preserve"> </w:t>
      </w:r>
      <w:r w:rsidRPr="008C1EF0">
        <w:rPr>
          <w:rFonts w:asciiTheme="minorHAnsi" w:eastAsiaTheme="minorHAnsi" w:hAnsiTheme="minorHAnsi" w:cstheme="minorHAnsi"/>
          <w:sz w:val="26"/>
          <w:szCs w:val="26"/>
          <w:lang w:eastAsia="en-US"/>
        </w:rPr>
        <w:t>самостоятельной работы.</w:t>
      </w:r>
    </w:p>
    <w:p w:rsidR="008C1EF0" w:rsidRDefault="00D74C1F" w:rsidP="00CC525A">
      <w:pPr>
        <w:pStyle w:val="aa"/>
        <w:numPr>
          <w:ilvl w:val="0"/>
          <w:numId w:val="3"/>
        </w:numPr>
        <w:autoSpaceDE w:val="0"/>
        <w:autoSpaceDN w:val="0"/>
        <w:adjustRightInd w:val="0"/>
        <w:spacing w:line="276" w:lineRule="auto"/>
        <w:jc w:val="both"/>
        <w:rPr>
          <w:rFonts w:asciiTheme="minorHAnsi" w:eastAsiaTheme="minorHAnsi" w:hAnsiTheme="minorHAnsi" w:cstheme="minorHAnsi"/>
          <w:sz w:val="26"/>
          <w:szCs w:val="26"/>
          <w:lang w:eastAsia="en-US"/>
        </w:rPr>
      </w:pPr>
      <w:r w:rsidRPr="008C1EF0">
        <w:rPr>
          <w:rFonts w:asciiTheme="minorHAnsi" w:eastAsiaTheme="minorHAnsi" w:hAnsiTheme="minorHAnsi" w:cstheme="minorHAnsi"/>
          <w:sz w:val="26"/>
          <w:szCs w:val="26"/>
          <w:lang w:eastAsia="en-US"/>
        </w:rPr>
        <w:t>Уточните время, отводимое на выполнение задания, сроки сдачи и форму отчета у</w:t>
      </w:r>
      <w:r w:rsidR="008C1EF0">
        <w:rPr>
          <w:rFonts w:asciiTheme="minorHAnsi" w:eastAsiaTheme="minorHAnsi" w:hAnsiTheme="minorHAnsi" w:cstheme="minorHAnsi"/>
          <w:sz w:val="26"/>
          <w:szCs w:val="26"/>
          <w:lang w:eastAsia="en-US"/>
        </w:rPr>
        <w:t xml:space="preserve"> </w:t>
      </w:r>
      <w:r w:rsidRPr="008C1EF0">
        <w:rPr>
          <w:rFonts w:asciiTheme="minorHAnsi" w:eastAsiaTheme="minorHAnsi" w:hAnsiTheme="minorHAnsi" w:cstheme="minorHAnsi"/>
          <w:sz w:val="26"/>
          <w:szCs w:val="26"/>
          <w:lang w:eastAsia="en-US"/>
        </w:rPr>
        <w:t>преподавателя.</w:t>
      </w:r>
    </w:p>
    <w:p w:rsidR="008C1EF0" w:rsidRDefault="00D74C1F" w:rsidP="00CC525A">
      <w:pPr>
        <w:pStyle w:val="aa"/>
        <w:numPr>
          <w:ilvl w:val="0"/>
          <w:numId w:val="3"/>
        </w:numPr>
        <w:autoSpaceDE w:val="0"/>
        <w:autoSpaceDN w:val="0"/>
        <w:adjustRightInd w:val="0"/>
        <w:spacing w:line="276" w:lineRule="auto"/>
        <w:jc w:val="both"/>
        <w:rPr>
          <w:rFonts w:asciiTheme="minorHAnsi" w:eastAsiaTheme="minorHAnsi" w:hAnsiTheme="minorHAnsi" w:cstheme="minorHAnsi"/>
          <w:sz w:val="26"/>
          <w:szCs w:val="26"/>
          <w:lang w:eastAsia="en-US"/>
        </w:rPr>
      </w:pPr>
      <w:r w:rsidRPr="008C1EF0">
        <w:rPr>
          <w:rFonts w:asciiTheme="minorHAnsi" w:eastAsiaTheme="minorHAnsi" w:hAnsiTheme="minorHAnsi" w:cstheme="minorHAnsi"/>
          <w:sz w:val="26"/>
          <w:szCs w:val="26"/>
          <w:lang w:eastAsia="en-US"/>
        </w:rPr>
        <w:t>Внимательно изучите письменные методические рекомендации по выполнению</w:t>
      </w:r>
      <w:r w:rsidR="008C1EF0">
        <w:rPr>
          <w:rFonts w:asciiTheme="minorHAnsi" w:eastAsiaTheme="minorHAnsi" w:hAnsiTheme="minorHAnsi" w:cstheme="minorHAnsi"/>
          <w:sz w:val="26"/>
          <w:szCs w:val="26"/>
          <w:lang w:eastAsia="en-US"/>
        </w:rPr>
        <w:t xml:space="preserve"> </w:t>
      </w:r>
      <w:r w:rsidRPr="008C1EF0">
        <w:rPr>
          <w:rFonts w:asciiTheme="minorHAnsi" w:eastAsiaTheme="minorHAnsi" w:hAnsiTheme="minorHAnsi" w:cstheme="minorHAnsi"/>
          <w:sz w:val="26"/>
          <w:szCs w:val="26"/>
          <w:lang w:eastAsia="en-US"/>
        </w:rPr>
        <w:t>самостоятельной работы.</w:t>
      </w:r>
    </w:p>
    <w:p w:rsidR="008C1EF0" w:rsidRDefault="00D74C1F" w:rsidP="00CC525A">
      <w:pPr>
        <w:pStyle w:val="aa"/>
        <w:numPr>
          <w:ilvl w:val="0"/>
          <w:numId w:val="3"/>
        </w:numPr>
        <w:autoSpaceDE w:val="0"/>
        <w:autoSpaceDN w:val="0"/>
        <w:adjustRightInd w:val="0"/>
        <w:spacing w:line="276" w:lineRule="auto"/>
        <w:jc w:val="both"/>
        <w:rPr>
          <w:rFonts w:asciiTheme="minorHAnsi" w:eastAsiaTheme="minorHAnsi" w:hAnsiTheme="minorHAnsi" w:cstheme="minorHAnsi"/>
          <w:sz w:val="26"/>
          <w:szCs w:val="26"/>
          <w:lang w:eastAsia="en-US"/>
        </w:rPr>
      </w:pPr>
      <w:r w:rsidRPr="008C1EF0">
        <w:rPr>
          <w:rFonts w:asciiTheme="minorHAnsi" w:eastAsiaTheme="minorHAnsi" w:hAnsiTheme="minorHAnsi" w:cstheme="minorHAnsi"/>
          <w:sz w:val="26"/>
          <w:szCs w:val="26"/>
          <w:lang w:eastAsia="en-US"/>
        </w:rPr>
        <w:t>Ознакомьтесь со списком литературы и источников по заданной теме самостоятельной</w:t>
      </w:r>
      <w:r w:rsidR="008C1EF0">
        <w:rPr>
          <w:rFonts w:asciiTheme="minorHAnsi" w:eastAsiaTheme="minorHAnsi" w:hAnsiTheme="minorHAnsi" w:cstheme="minorHAnsi"/>
          <w:sz w:val="26"/>
          <w:szCs w:val="26"/>
          <w:lang w:eastAsia="en-US"/>
        </w:rPr>
        <w:t xml:space="preserve"> </w:t>
      </w:r>
      <w:r w:rsidRPr="008C1EF0">
        <w:rPr>
          <w:rFonts w:asciiTheme="minorHAnsi" w:eastAsiaTheme="minorHAnsi" w:hAnsiTheme="minorHAnsi" w:cstheme="minorHAnsi"/>
          <w:sz w:val="26"/>
          <w:szCs w:val="26"/>
          <w:lang w:eastAsia="en-US"/>
        </w:rPr>
        <w:t>работы.</w:t>
      </w:r>
    </w:p>
    <w:p w:rsidR="008C1EF0" w:rsidRDefault="00D74C1F" w:rsidP="00CC525A">
      <w:pPr>
        <w:pStyle w:val="aa"/>
        <w:numPr>
          <w:ilvl w:val="0"/>
          <w:numId w:val="3"/>
        </w:numPr>
        <w:autoSpaceDE w:val="0"/>
        <w:autoSpaceDN w:val="0"/>
        <w:adjustRightInd w:val="0"/>
        <w:spacing w:line="276" w:lineRule="auto"/>
        <w:jc w:val="both"/>
        <w:rPr>
          <w:rFonts w:asciiTheme="minorHAnsi" w:eastAsiaTheme="minorHAnsi" w:hAnsiTheme="minorHAnsi" w:cstheme="minorHAnsi"/>
          <w:sz w:val="26"/>
          <w:szCs w:val="26"/>
          <w:lang w:eastAsia="en-US"/>
        </w:rPr>
      </w:pPr>
      <w:r w:rsidRPr="008C1EF0">
        <w:rPr>
          <w:rFonts w:asciiTheme="minorHAnsi" w:eastAsiaTheme="minorHAnsi" w:hAnsiTheme="minorHAnsi" w:cstheme="minorHAnsi"/>
          <w:sz w:val="26"/>
          <w:szCs w:val="26"/>
          <w:lang w:eastAsia="en-US"/>
        </w:rPr>
        <w:t>Повторите необходимый для выполнения самостоятельной работы теоретический</w:t>
      </w:r>
      <w:r w:rsidR="008C1EF0">
        <w:rPr>
          <w:rFonts w:asciiTheme="minorHAnsi" w:eastAsiaTheme="minorHAnsi" w:hAnsiTheme="minorHAnsi" w:cstheme="minorHAnsi"/>
          <w:sz w:val="26"/>
          <w:szCs w:val="26"/>
          <w:lang w:eastAsia="en-US"/>
        </w:rPr>
        <w:t xml:space="preserve"> </w:t>
      </w:r>
      <w:r w:rsidRPr="008C1EF0">
        <w:rPr>
          <w:rFonts w:asciiTheme="minorHAnsi" w:eastAsiaTheme="minorHAnsi" w:hAnsiTheme="minorHAnsi" w:cstheme="minorHAnsi"/>
          <w:sz w:val="26"/>
          <w:szCs w:val="26"/>
          <w:lang w:eastAsia="en-US"/>
        </w:rPr>
        <w:t>материал по конспектам лекций и другим источникам, ответьте на вопросы самоконтроля по изученному материалу.</w:t>
      </w:r>
    </w:p>
    <w:p w:rsidR="008C1EF0" w:rsidRDefault="00D74C1F" w:rsidP="00CC525A">
      <w:pPr>
        <w:pStyle w:val="aa"/>
        <w:numPr>
          <w:ilvl w:val="0"/>
          <w:numId w:val="3"/>
        </w:numPr>
        <w:autoSpaceDE w:val="0"/>
        <w:autoSpaceDN w:val="0"/>
        <w:adjustRightInd w:val="0"/>
        <w:spacing w:line="276" w:lineRule="auto"/>
        <w:jc w:val="both"/>
        <w:rPr>
          <w:rFonts w:asciiTheme="minorHAnsi" w:eastAsiaTheme="minorHAnsi" w:hAnsiTheme="minorHAnsi" w:cstheme="minorHAnsi"/>
          <w:sz w:val="26"/>
          <w:szCs w:val="26"/>
          <w:lang w:eastAsia="en-US"/>
        </w:rPr>
      </w:pPr>
      <w:r w:rsidRPr="008C1EF0">
        <w:rPr>
          <w:rFonts w:asciiTheme="minorHAnsi" w:eastAsiaTheme="minorHAnsi" w:hAnsiTheme="minorHAnsi" w:cstheme="minorHAnsi"/>
          <w:sz w:val="26"/>
          <w:szCs w:val="26"/>
          <w:lang w:eastAsia="en-US"/>
        </w:rPr>
        <w:t>Подготовьте все необходимое для выполнения задания, рационально (удобно и</w:t>
      </w:r>
      <w:r w:rsidR="008C1EF0">
        <w:rPr>
          <w:rFonts w:asciiTheme="minorHAnsi" w:eastAsiaTheme="minorHAnsi" w:hAnsiTheme="minorHAnsi" w:cstheme="minorHAnsi"/>
          <w:sz w:val="26"/>
          <w:szCs w:val="26"/>
          <w:lang w:eastAsia="en-US"/>
        </w:rPr>
        <w:t xml:space="preserve"> </w:t>
      </w:r>
      <w:r w:rsidRPr="008C1EF0">
        <w:rPr>
          <w:rFonts w:asciiTheme="minorHAnsi" w:eastAsiaTheme="minorHAnsi" w:hAnsiTheme="minorHAnsi" w:cstheme="minorHAnsi"/>
          <w:sz w:val="26"/>
          <w:szCs w:val="26"/>
          <w:lang w:eastAsia="en-US"/>
        </w:rPr>
        <w:t>правильно) расположите па рабочем столе. Не следует браться за работу, пока не</w:t>
      </w:r>
      <w:r w:rsidR="008C1EF0">
        <w:rPr>
          <w:rFonts w:asciiTheme="minorHAnsi" w:eastAsiaTheme="minorHAnsi" w:hAnsiTheme="minorHAnsi" w:cstheme="minorHAnsi"/>
          <w:sz w:val="26"/>
          <w:szCs w:val="26"/>
          <w:lang w:eastAsia="en-US"/>
        </w:rPr>
        <w:t xml:space="preserve"> </w:t>
      </w:r>
      <w:r w:rsidRPr="008C1EF0">
        <w:rPr>
          <w:rFonts w:asciiTheme="minorHAnsi" w:eastAsiaTheme="minorHAnsi" w:hAnsiTheme="minorHAnsi" w:cstheme="minorHAnsi"/>
          <w:sz w:val="26"/>
          <w:szCs w:val="26"/>
          <w:lang w:eastAsia="en-US"/>
        </w:rPr>
        <w:t>подготовлено рабочее место.</w:t>
      </w:r>
    </w:p>
    <w:p w:rsidR="008C1EF0" w:rsidRDefault="00D74C1F" w:rsidP="00CC525A">
      <w:pPr>
        <w:pStyle w:val="aa"/>
        <w:numPr>
          <w:ilvl w:val="0"/>
          <w:numId w:val="3"/>
        </w:numPr>
        <w:autoSpaceDE w:val="0"/>
        <w:autoSpaceDN w:val="0"/>
        <w:adjustRightInd w:val="0"/>
        <w:spacing w:line="276" w:lineRule="auto"/>
        <w:jc w:val="both"/>
        <w:rPr>
          <w:rFonts w:asciiTheme="minorHAnsi" w:eastAsiaTheme="minorHAnsi" w:hAnsiTheme="minorHAnsi" w:cstheme="minorHAnsi"/>
          <w:sz w:val="26"/>
          <w:szCs w:val="26"/>
          <w:lang w:eastAsia="en-US"/>
        </w:rPr>
      </w:pPr>
      <w:r w:rsidRPr="008C1EF0">
        <w:rPr>
          <w:rFonts w:asciiTheme="minorHAnsi" w:eastAsiaTheme="minorHAnsi" w:hAnsiTheme="minorHAnsi" w:cstheme="minorHAnsi"/>
          <w:sz w:val="26"/>
          <w:szCs w:val="26"/>
          <w:lang w:eastAsia="en-US"/>
        </w:rPr>
        <w:t>Продумайте ход выполнения работы, составьте план, если это необходимо.</w:t>
      </w:r>
    </w:p>
    <w:p w:rsidR="008C1EF0" w:rsidRDefault="00D74C1F" w:rsidP="00CC525A">
      <w:pPr>
        <w:pStyle w:val="aa"/>
        <w:numPr>
          <w:ilvl w:val="0"/>
          <w:numId w:val="3"/>
        </w:numPr>
        <w:autoSpaceDE w:val="0"/>
        <w:autoSpaceDN w:val="0"/>
        <w:adjustRightInd w:val="0"/>
        <w:spacing w:line="276" w:lineRule="auto"/>
        <w:jc w:val="both"/>
        <w:rPr>
          <w:rFonts w:asciiTheme="minorHAnsi" w:eastAsiaTheme="minorHAnsi" w:hAnsiTheme="minorHAnsi" w:cstheme="minorHAnsi"/>
          <w:sz w:val="26"/>
          <w:szCs w:val="26"/>
          <w:lang w:eastAsia="en-US"/>
        </w:rPr>
      </w:pPr>
      <w:r w:rsidRPr="008C1EF0">
        <w:rPr>
          <w:rFonts w:asciiTheme="minorHAnsi" w:eastAsiaTheme="minorHAnsi" w:hAnsiTheme="minorHAnsi" w:cstheme="minorHAnsi"/>
          <w:sz w:val="26"/>
          <w:szCs w:val="26"/>
          <w:lang w:eastAsia="en-US"/>
        </w:rPr>
        <w:t>Если вы делаете сообщение, то обязательно прочтите текст медленно вслух, обращая</w:t>
      </w:r>
      <w:r w:rsidR="008C1EF0">
        <w:rPr>
          <w:rFonts w:asciiTheme="minorHAnsi" w:eastAsiaTheme="minorHAnsi" w:hAnsiTheme="minorHAnsi" w:cstheme="minorHAnsi"/>
          <w:sz w:val="26"/>
          <w:szCs w:val="26"/>
          <w:lang w:eastAsia="en-US"/>
        </w:rPr>
        <w:t xml:space="preserve"> </w:t>
      </w:r>
      <w:r w:rsidRPr="008C1EF0">
        <w:rPr>
          <w:rFonts w:asciiTheme="minorHAnsi" w:eastAsiaTheme="minorHAnsi" w:hAnsiTheme="minorHAnsi" w:cstheme="minorHAnsi"/>
          <w:sz w:val="26"/>
          <w:szCs w:val="26"/>
          <w:lang w:eastAsia="en-US"/>
        </w:rPr>
        <w:t>особое внимание на произношение новых терминов и стараясь запомнить информацию.</w:t>
      </w:r>
    </w:p>
    <w:p w:rsidR="008C1EF0" w:rsidRDefault="00D74C1F" w:rsidP="00CC525A">
      <w:pPr>
        <w:pStyle w:val="aa"/>
        <w:numPr>
          <w:ilvl w:val="0"/>
          <w:numId w:val="3"/>
        </w:numPr>
        <w:autoSpaceDE w:val="0"/>
        <w:autoSpaceDN w:val="0"/>
        <w:adjustRightInd w:val="0"/>
        <w:spacing w:line="276" w:lineRule="auto"/>
        <w:jc w:val="both"/>
        <w:rPr>
          <w:rFonts w:asciiTheme="minorHAnsi" w:eastAsiaTheme="minorHAnsi" w:hAnsiTheme="minorHAnsi" w:cstheme="minorHAnsi"/>
          <w:sz w:val="26"/>
          <w:szCs w:val="26"/>
          <w:lang w:eastAsia="en-US"/>
        </w:rPr>
      </w:pPr>
      <w:r w:rsidRPr="008C1EF0">
        <w:rPr>
          <w:rFonts w:asciiTheme="minorHAnsi" w:eastAsiaTheme="minorHAnsi" w:hAnsiTheme="minorHAnsi" w:cstheme="minorHAnsi"/>
          <w:sz w:val="26"/>
          <w:szCs w:val="26"/>
          <w:lang w:eastAsia="en-US"/>
        </w:rPr>
        <w:t>Если при выполнении самостоятельной работы применяется групповое или</w:t>
      </w:r>
      <w:r w:rsidR="008C1EF0">
        <w:rPr>
          <w:rFonts w:asciiTheme="minorHAnsi" w:eastAsiaTheme="minorHAnsi" w:hAnsiTheme="minorHAnsi" w:cstheme="minorHAnsi"/>
          <w:sz w:val="26"/>
          <w:szCs w:val="26"/>
          <w:lang w:eastAsia="en-US"/>
        </w:rPr>
        <w:t xml:space="preserve"> </w:t>
      </w:r>
      <w:r w:rsidRPr="008C1EF0">
        <w:rPr>
          <w:rFonts w:asciiTheme="minorHAnsi" w:eastAsiaTheme="minorHAnsi" w:hAnsiTheme="minorHAnsi" w:cstheme="minorHAnsi"/>
          <w:sz w:val="26"/>
          <w:szCs w:val="26"/>
          <w:lang w:eastAsia="en-US"/>
        </w:rPr>
        <w:t>коллективное выполнение задания, старайтесь поддерживать в коллективе нормальный</w:t>
      </w:r>
      <w:r w:rsidR="008C1EF0">
        <w:rPr>
          <w:rFonts w:asciiTheme="minorHAnsi" w:eastAsiaTheme="minorHAnsi" w:hAnsiTheme="minorHAnsi" w:cstheme="minorHAnsi"/>
          <w:sz w:val="26"/>
          <w:szCs w:val="26"/>
          <w:lang w:eastAsia="en-US"/>
        </w:rPr>
        <w:t xml:space="preserve"> </w:t>
      </w:r>
      <w:r w:rsidRPr="008C1EF0">
        <w:rPr>
          <w:rFonts w:asciiTheme="minorHAnsi" w:eastAsiaTheme="minorHAnsi" w:hAnsiTheme="minorHAnsi" w:cstheme="minorHAnsi"/>
          <w:sz w:val="26"/>
          <w:szCs w:val="26"/>
          <w:lang w:eastAsia="en-US"/>
        </w:rPr>
        <w:t>психологический климат, грамотно распределить обязанности. Вместе проводите</w:t>
      </w:r>
      <w:r w:rsidR="008C1EF0">
        <w:rPr>
          <w:rFonts w:asciiTheme="minorHAnsi" w:eastAsiaTheme="minorHAnsi" w:hAnsiTheme="minorHAnsi" w:cstheme="minorHAnsi"/>
          <w:sz w:val="26"/>
          <w:szCs w:val="26"/>
          <w:lang w:eastAsia="en-US"/>
        </w:rPr>
        <w:t xml:space="preserve"> </w:t>
      </w:r>
      <w:r w:rsidRPr="008C1EF0">
        <w:rPr>
          <w:rFonts w:asciiTheme="minorHAnsi" w:eastAsiaTheme="minorHAnsi" w:hAnsiTheme="minorHAnsi" w:cstheme="minorHAnsi"/>
          <w:sz w:val="26"/>
          <w:szCs w:val="26"/>
          <w:lang w:eastAsia="en-US"/>
        </w:rPr>
        <w:t>анализ и самоконтроль организации самостоятельной работы группы.</w:t>
      </w:r>
    </w:p>
    <w:p w:rsidR="008C1EF0" w:rsidRDefault="00D74C1F" w:rsidP="00CC525A">
      <w:pPr>
        <w:pStyle w:val="aa"/>
        <w:numPr>
          <w:ilvl w:val="0"/>
          <w:numId w:val="3"/>
        </w:numPr>
        <w:autoSpaceDE w:val="0"/>
        <w:autoSpaceDN w:val="0"/>
        <w:adjustRightInd w:val="0"/>
        <w:spacing w:line="276" w:lineRule="auto"/>
        <w:jc w:val="both"/>
        <w:rPr>
          <w:rFonts w:asciiTheme="minorHAnsi" w:eastAsiaTheme="minorHAnsi" w:hAnsiTheme="minorHAnsi" w:cstheme="minorHAnsi"/>
          <w:sz w:val="26"/>
          <w:szCs w:val="26"/>
          <w:lang w:eastAsia="en-US"/>
        </w:rPr>
      </w:pPr>
      <w:r w:rsidRPr="008C1EF0">
        <w:rPr>
          <w:rFonts w:asciiTheme="minorHAnsi" w:eastAsiaTheme="minorHAnsi" w:hAnsiTheme="minorHAnsi" w:cstheme="minorHAnsi"/>
          <w:sz w:val="26"/>
          <w:szCs w:val="26"/>
          <w:lang w:eastAsia="en-US"/>
        </w:rPr>
        <w:t>В процессе выполнения самостоятельной работы обращайтесь за консультациями к преподавателю, чтобы вовремя скорректировать свою деятельность, проверить</w:t>
      </w:r>
      <w:r w:rsidR="008C1EF0">
        <w:rPr>
          <w:rFonts w:asciiTheme="minorHAnsi" w:eastAsiaTheme="minorHAnsi" w:hAnsiTheme="minorHAnsi" w:cstheme="minorHAnsi"/>
          <w:sz w:val="26"/>
          <w:szCs w:val="26"/>
          <w:lang w:eastAsia="en-US"/>
        </w:rPr>
        <w:t xml:space="preserve"> </w:t>
      </w:r>
      <w:r w:rsidRPr="008C1EF0">
        <w:rPr>
          <w:rFonts w:asciiTheme="minorHAnsi" w:eastAsiaTheme="minorHAnsi" w:hAnsiTheme="minorHAnsi" w:cstheme="minorHAnsi"/>
          <w:sz w:val="26"/>
          <w:szCs w:val="26"/>
          <w:lang w:eastAsia="en-US"/>
        </w:rPr>
        <w:t>правильность выполнения задания.</w:t>
      </w:r>
    </w:p>
    <w:p w:rsidR="008C1EF0" w:rsidRDefault="00D74C1F" w:rsidP="00CC525A">
      <w:pPr>
        <w:pStyle w:val="aa"/>
        <w:numPr>
          <w:ilvl w:val="0"/>
          <w:numId w:val="3"/>
        </w:numPr>
        <w:autoSpaceDE w:val="0"/>
        <w:autoSpaceDN w:val="0"/>
        <w:adjustRightInd w:val="0"/>
        <w:spacing w:line="276" w:lineRule="auto"/>
        <w:jc w:val="both"/>
        <w:rPr>
          <w:rFonts w:asciiTheme="minorHAnsi" w:eastAsiaTheme="minorHAnsi" w:hAnsiTheme="minorHAnsi" w:cstheme="minorHAnsi"/>
          <w:sz w:val="26"/>
          <w:szCs w:val="26"/>
          <w:lang w:eastAsia="en-US"/>
        </w:rPr>
      </w:pPr>
      <w:r w:rsidRPr="008C1EF0">
        <w:rPr>
          <w:rFonts w:asciiTheme="minorHAnsi" w:eastAsiaTheme="minorHAnsi" w:hAnsiTheme="minorHAnsi" w:cstheme="minorHAnsi"/>
          <w:sz w:val="26"/>
          <w:szCs w:val="26"/>
          <w:lang w:eastAsia="en-US"/>
        </w:rPr>
        <w:t>Сдайте готовую работу преподавателю для проверки точно в срок.</w:t>
      </w:r>
    </w:p>
    <w:p w:rsidR="00375307" w:rsidRPr="008C1EF0" w:rsidRDefault="00D74C1F" w:rsidP="00CC525A">
      <w:pPr>
        <w:pStyle w:val="aa"/>
        <w:numPr>
          <w:ilvl w:val="0"/>
          <w:numId w:val="3"/>
        </w:numPr>
        <w:autoSpaceDE w:val="0"/>
        <w:autoSpaceDN w:val="0"/>
        <w:adjustRightInd w:val="0"/>
        <w:spacing w:line="276" w:lineRule="auto"/>
        <w:jc w:val="both"/>
        <w:rPr>
          <w:rFonts w:asciiTheme="minorHAnsi" w:eastAsiaTheme="minorHAnsi" w:hAnsiTheme="minorHAnsi" w:cstheme="minorHAnsi"/>
          <w:sz w:val="26"/>
          <w:szCs w:val="26"/>
          <w:lang w:eastAsia="en-US"/>
        </w:rPr>
      </w:pPr>
      <w:r w:rsidRPr="008C1EF0">
        <w:rPr>
          <w:rFonts w:asciiTheme="minorHAnsi" w:eastAsiaTheme="minorHAnsi" w:hAnsiTheme="minorHAnsi" w:cstheme="minorHAnsi"/>
          <w:sz w:val="26"/>
          <w:szCs w:val="26"/>
          <w:lang w:eastAsia="en-US"/>
        </w:rPr>
        <w:t>Участвуйте в обсуждении и оценке полученных результатов самостоятельной работы.</w:t>
      </w:r>
    </w:p>
    <w:p w:rsidR="00375307" w:rsidRDefault="00375307" w:rsidP="00375307">
      <w:pPr>
        <w:spacing w:after="200" w:line="276" w:lineRule="auto"/>
        <w:jc w:val="both"/>
        <w:rPr>
          <w:rFonts w:asciiTheme="minorHAnsi" w:eastAsiaTheme="minorHAnsi" w:hAnsiTheme="minorHAnsi" w:cstheme="minorHAnsi"/>
          <w:sz w:val="26"/>
          <w:szCs w:val="26"/>
          <w:lang w:eastAsia="en-US"/>
        </w:rPr>
      </w:pPr>
    </w:p>
    <w:p w:rsidR="00375307" w:rsidRDefault="00375307" w:rsidP="00375307">
      <w:pPr>
        <w:spacing w:after="200" w:line="276" w:lineRule="auto"/>
        <w:jc w:val="both"/>
        <w:rPr>
          <w:rFonts w:asciiTheme="minorHAnsi" w:eastAsiaTheme="minorHAnsi" w:hAnsiTheme="minorHAnsi" w:cstheme="minorHAnsi"/>
          <w:sz w:val="26"/>
          <w:szCs w:val="26"/>
          <w:lang w:eastAsia="en-US"/>
        </w:rPr>
      </w:pPr>
    </w:p>
    <w:p w:rsidR="00375307" w:rsidRDefault="00375307" w:rsidP="00375307">
      <w:pPr>
        <w:spacing w:after="200" w:line="276" w:lineRule="auto"/>
        <w:jc w:val="both"/>
        <w:rPr>
          <w:rFonts w:asciiTheme="minorHAnsi" w:eastAsiaTheme="minorHAnsi" w:hAnsiTheme="minorHAnsi" w:cstheme="minorHAnsi"/>
          <w:sz w:val="26"/>
          <w:szCs w:val="26"/>
          <w:lang w:eastAsia="en-US"/>
        </w:rPr>
      </w:pPr>
    </w:p>
    <w:p w:rsidR="00286D6C" w:rsidRDefault="00286D6C" w:rsidP="00375307">
      <w:pPr>
        <w:spacing w:after="200" w:line="276" w:lineRule="auto"/>
        <w:jc w:val="both"/>
        <w:rPr>
          <w:rFonts w:asciiTheme="minorHAnsi" w:eastAsiaTheme="minorHAnsi" w:hAnsiTheme="minorHAnsi" w:cstheme="minorHAnsi"/>
          <w:sz w:val="26"/>
          <w:szCs w:val="26"/>
          <w:lang w:eastAsia="en-US"/>
        </w:rPr>
      </w:pPr>
    </w:p>
    <w:p w:rsidR="00286D6C" w:rsidRDefault="00286D6C" w:rsidP="00375307">
      <w:pPr>
        <w:spacing w:after="200" w:line="276" w:lineRule="auto"/>
        <w:jc w:val="both"/>
        <w:rPr>
          <w:rFonts w:asciiTheme="minorHAnsi" w:eastAsiaTheme="minorHAnsi" w:hAnsiTheme="minorHAnsi" w:cstheme="minorHAnsi"/>
          <w:sz w:val="26"/>
          <w:szCs w:val="26"/>
          <w:lang w:eastAsia="en-US"/>
        </w:rPr>
      </w:pPr>
    </w:p>
    <w:p w:rsidR="00286D6C" w:rsidRDefault="00286D6C" w:rsidP="00375307">
      <w:pPr>
        <w:spacing w:after="200" w:line="276" w:lineRule="auto"/>
        <w:jc w:val="both"/>
        <w:rPr>
          <w:rFonts w:asciiTheme="minorHAnsi" w:eastAsiaTheme="minorHAnsi" w:hAnsiTheme="minorHAnsi" w:cstheme="minorHAnsi"/>
          <w:sz w:val="26"/>
          <w:szCs w:val="26"/>
          <w:lang w:eastAsia="en-US"/>
        </w:rPr>
      </w:pPr>
    </w:p>
    <w:p w:rsidR="00286D6C" w:rsidRDefault="00286D6C" w:rsidP="00375307">
      <w:pPr>
        <w:spacing w:after="200" w:line="276" w:lineRule="auto"/>
        <w:jc w:val="both"/>
        <w:rPr>
          <w:rFonts w:asciiTheme="minorHAnsi" w:eastAsiaTheme="minorHAnsi" w:hAnsiTheme="minorHAnsi" w:cstheme="minorHAnsi"/>
          <w:sz w:val="26"/>
          <w:szCs w:val="26"/>
          <w:lang w:eastAsia="en-US"/>
        </w:rPr>
      </w:pPr>
    </w:p>
    <w:p w:rsidR="00286D6C" w:rsidRDefault="00286D6C" w:rsidP="00375307">
      <w:pPr>
        <w:spacing w:after="200" w:line="276" w:lineRule="auto"/>
        <w:jc w:val="both"/>
        <w:rPr>
          <w:rFonts w:asciiTheme="minorHAnsi" w:eastAsiaTheme="minorHAnsi" w:hAnsiTheme="minorHAnsi" w:cstheme="minorHAnsi"/>
          <w:sz w:val="26"/>
          <w:szCs w:val="26"/>
          <w:lang w:eastAsia="en-US"/>
        </w:rPr>
      </w:pPr>
    </w:p>
    <w:p w:rsidR="00286D6C" w:rsidRDefault="00286D6C" w:rsidP="00375307">
      <w:pPr>
        <w:spacing w:after="200" w:line="276" w:lineRule="auto"/>
        <w:jc w:val="both"/>
        <w:rPr>
          <w:rFonts w:asciiTheme="minorHAnsi" w:eastAsiaTheme="minorHAnsi" w:hAnsiTheme="minorHAnsi" w:cstheme="minorHAnsi"/>
          <w:sz w:val="26"/>
          <w:szCs w:val="26"/>
          <w:lang w:eastAsia="en-US"/>
        </w:rPr>
      </w:pPr>
    </w:p>
    <w:p w:rsidR="00E35C71" w:rsidRDefault="00E35C71" w:rsidP="00375307">
      <w:pPr>
        <w:spacing w:after="200" w:line="276" w:lineRule="auto"/>
        <w:jc w:val="both"/>
        <w:rPr>
          <w:rFonts w:asciiTheme="minorHAnsi" w:eastAsiaTheme="minorHAnsi" w:hAnsiTheme="minorHAnsi" w:cstheme="minorHAnsi"/>
          <w:sz w:val="26"/>
          <w:szCs w:val="26"/>
          <w:lang w:eastAsia="en-US"/>
        </w:rPr>
      </w:pPr>
    </w:p>
    <w:p w:rsidR="00E35C71" w:rsidRDefault="00E35C71" w:rsidP="00375307">
      <w:pPr>
        <w:spacing w:after="200" w:line="276" w:lineRule="auto"/>
        <w:jc w:val="both"/>
        <w:rPr>
          <w:rFonts w:asciiTheme="minorHAnsi" w:eastAsiaTheme="minorHAnsi" w:hAnsiTheme="minorHAnsi" w:cstheme="minorHAnsi"/>
          <w:sz w:val="26"/>
          <w:szCs w:val="26"/>
          <w:lang w:eastAsia="en-US"/>
        </w:rPr>
      </w:pPr>
    </w:p>
    <w:p w:rsidR="00286D6C" w:rsidRPr="00375307" w:rsidRDefault="00286D6C" w:rsidP="00375307">
      <w:pPr>
        <w:spacing w:after="200" w:line="276" w:lineRule="auto"/>
        <w:jc w:val="both"/>
        <w:rPr>
          <w:rFonts w:asciiTheme="minorHAnsi" w:eastAsiaTheme="minorHAnsi" w:hAnsiTheme="minorHAnsi" w:cstheme="minorHAnsi"/>
          <w:sz w:val="26"/>
          <w:szCs w:val="26"/>
          <w:lang w:eastAsia="en-US"/>
        </w:rPr>
      </w:pPr>
    </w:p>
    <w:p w:rsidR="00375307" w:rsidRPr="00E35C71" w:rsidRDefault="00375307" w:rsidP="00BB5FD8">
      <w:pPr>
        <w:jc w:val="center"/>
        <w:rPr>
          <w:rFonts w:ascii="Monotype Corsiva" w:hAnsi="Monotype Corsiva"/>
          <w:b/>
          <w:color w:val="002060"/>
          <w:sz w:val="56"/>
          <w:szCs w:val="56"/>
        </w:rPr>
      </w:pPr>
      <w:r w:rsidRPr="00E35C71">
        <w:rPr>
          <w:rFonts w:ascii="Monotype Corsiva" w:hAnsi="Monotype Corsiva"/>
          <w:b/>
          <w:color w:val="002060"/>
          <w:sz w:val="56"/>
          <w:szCs w:val="56"/>
        </w:rPr>
        <w:t>Рекомендации студентам по выполнению внеаудиторной самостоятельной работы</w:t>
      </w:r>
    </w:p>
    <w:p w:rsidR="00286D6C" w:rsidRDefault="00286D6C" w:rsidP="00375307">
      <w:pPr>
        <w:jc w:val="center"/>
        <w:rPr>
          <w:rFonts w:ascii="Monotype Corsiva" w:hAnsi="Monotype Corsiva"/>
          <w:b/>
          <w:color w:val="002060"/>
          <w:sz w:val="48"/>
        </w:rPr>
      </w:pPr>
    </w:p>
    <w:p w:rsidR="00286D6C" w:rsidRDefault="00286D6C" w:rsidP="00375307">
      <w:pPr>
        <w:jc w:val="center"/>
        <w:rPr>
          <w:rFonts w:ascii="Monotype Corsiva" w:hAnsi="Monotype Corsiva"/>
          <w:b/>
          <w:color w:val="002060"/>
          <w:sz w:val="48"/>
        </w:rPr>
      </w:pPr>
    </w:p>
    <w:p w:rsidR="002B5290" w:rsidRDefault="00286D6C" w:rsidP="002B5290">
      <w:pPr>
        <w:pStyle w:val="c8"/>
        <w:shd w:val="clear" w:color="auto" w:fill="FFFFFF"/>
        <w:spacing w:before="0" w:beforeAutospacing="0" w:after="0" w:afterAutospacing="0"/>
        <w:ind w:firstLine="284"/>
        <w:jc w:val="center"/>
        <w:rPr>
          <w:rStyle w:val="c3"/>
          <w:rFonts w:asciiTheme="minorHAnsi" w:hAnsiTheme="minorHAnsi" w:cstheme="minorHAnsi"/>
          <w:b/>
          <w:bCs/>
          <w:i/>
          <w:color w:val="000000"/>
          <w:sz w:val="26"/>
          <w:szCs w:val="26"/>
        </w:rPr>
      </w:pPr>
      <w:r>
        <w:rPr>
          <w:noProof/>
        </w:rPr>
        <w:drawing>
          <wp:inline distT="0" distB="0" distL="0" distR="0">
            <wp:extent cx="4829083" cy="5802948"/>
            <wp:effectExtent l="0" t="0" r="0" b="7620"/>
            <wp:docPr id="3" name="Рисунок 3" descr="http://rosizdat.net/images/2015/06/23/140207/avtor-studencheskikh-rabo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osizdat.net/images/2015/06/23/140207/avtor-studencheskikh-rabot_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32365" cy="5806892"/>
                    </a:xfrm>
                    <a:prstGeom prst="rect">
                      <a:avLst/>
                    </a:prstGeom>
                    <a:noFill/>
                    <a:ln>
                      <a:noFill/>
                    </a:ln>
                  </pic:spPr>
                </pic:pic>
              </a:graphicData>
            </a:graphic>
          </wp:inline>
        </w:drawing>
      </w:r>
    </w:p>
    <w:p w:rsidR="00BB5FD8" w:rsidRDefault="00BB5FD8" w:rsidP="009D5197">
      <w:pPr>
        <w:pStyle w:val="c8"/>
        <w:shd w:val="clear" w:color="auto" w:fill="FFFFFF"/>
        <w:spacing w:before="0" w:beforeAutospacing="0" w:after="0" w:afterAutospacing="0" w:line="276" w:lineRule="auto"/>
        <w:ind w:firstLine="284"/>
        <w:jc w:val="center"/>
        <w:rPr>
          <w:rStyle w:val="c3"/>
          <w:rFonts w:asciiTheme="minorHAnsi" w:hAnsiTheme="minorHAnsi" w:cstheme="minorHAnsi"/>
          <w:b/>
          <w:bCs/>
          <w:i/>
          <w:color w:val="C00000"/>
          <w:sz w:val="26"/>
          <w:szCs w:val="26"/>
        </w:rPr>
      </w:pPr>
    </w:p>
    <w:p w:rsidR="00BB5FD8" w:rsidRDefault="00BB5FD8" w:rsidP="009D5197">
      <w:pPr>
        <w:pStyle w:val="c8"/>
        <w:shd w:val="clear" w:color="auto" w:fill="FFFFFF"/>
        <w:spacing w:before="0" w:beforeAutospacing="0" w:after="0" w:afterAutospacing="0" w:line="276" w:lineRule="auto"/>
        <w:ind w:firstLine="284"/>
        <w:jc w:val="center"/>
        <w:rPr>
          <w:rStyle w:val="c3"/>
          <w:rFonts w:asciiTheme="minorHAnsi" w:hAnsiTheme="minorHAnsi" w:cstheme="minorHAnsi"/>
          <w:b/>
          <w:bCs/>
          <w:i/>
          <w:color w:val="C00000"/>
          <w:sz w:val="26"/>
          <w:szCs w:val="26"/>
        </w:rPr>
      </w:pPr>
    </w:p>
    <w:p w:rsidR="00BB5FD8" w:rsidRDefault="00BB5FD8" w:rsidP="009D5197">
      <w:pPr>
        <w:pStyle w:val="c8"/>
        <w:shd w:val="clear" w:color="auto" w:fill="FFFFFF"/>
        <w:spacing w:before="0" w:beforeAutospacing="0" w:after="0" w:afterAutospacing="0" w:line="276" w:lineRule="auto"/>
        <w:ind w:firstLine="284"/>
        <w:jc w:val="center"/>
        <w:rPr>
          <w:rStyle w:val="c3"/>
          <w:rFonts w:asciiTheme="minorHAnsi" w:hAnsiTheme="minorHAnsi" w:cstheme="minorHAnsi"/>
          <w:b/>
          <w:bCs/>
          <w:i/>
          <w:color w:val="C00000"/>
          <w:sz w:val="26"/>
          <w:szCs w:val="26"/>
        </w:rPr>
      </w:pPr>
    </w:p>
    <w:p w:rsidR="002B5290" w:rsidRDefault="008C1EF0" w:rsidP="009D5197">
      <w:pPr>
        <w:pStyle w:val="c8"/>
        <w:shd w:val="clear" w:color="auto" w:fill="FFFFFF"/>
        <w:spacing w:before="0" w:beforeAutospacing="0" w:after="0" w:afterAutospacing="0" w:line="276" w:lineRule="auto"/>
        <w:ind w:firstLine="284"/>
        <w:jc w:val="center"/>
        <w:rPr>
          <w:rStyle w:val="c3"/>
          <w:rFonts w:asciiTheme="minorHAnsi" w:hAnsiTheme="minorHAnsi" w:cstheme="minorHAnsi"/>
          <w:b/>
          <w:bCs/>
          <w:i/>
          <w:color w:val="C00000"/>
          <w:sz w:val="26"/>
          <w:szCs w:val="26"/>
        </w:rPr>
      </w:pPr>
      <w:r w:rsidRPr="002B5290">
        <w:rPr>
          <w:rStyle w:val="c3"/>
          <w:rFonts w:asciiTheme="minorHAnsi" w:hAnsiTheme="minorHAnsi" w:cstheme="minorHAnsi"/>
          <w:b/>
          <w:bCs/>
          <w:i/>
          <w:color w:val="C00000"/>
          <w:sz w:val="26"/>
          <w:szCs w:val="26"/>
        </w:rPr>
        <w:lastRenderedPageBreak/>
        <w:t>Методические рекомендации по работе с литературой</w:t>
      </w:r>
    </w:p>
    <w:p w:rsidR="002B5290" w:rsidRPr="002B5290" w:rsidRDefault="002B5290" w:rsidP="009D5197">
      <w:pPr>
        <w:pStyle w:val="c8"/>
        <w:shd w:val="clear" w:color="auto" w:fill="FFFFFF"/>
        <w:spacing w:before="0" w:beforeAutospacing="0" w:after="0" w:afterAutospacing="0" w:line="276" w:lineRule="auto"/>
        <w:jc w:val="both"/>
        <w:rPr>
          <w:rFonts w:asciiTheme="minorHAnsi" w:hAnsiTheme="minorHAnsi" w:cstheme="minorHAnsi"/>
          <w:b/>
          <w:bCs/>
          <w:i/>
          <w:color w:val="C00000"/>
          <w:sz w:val="26"/>
          <w:szCs w:val="26"/>
        </w:rPr>
      </w:pPr>
      <w:r>
        <w:rPr>
          <w:rFonts w:asciiTheme="minorHAnsi" w:hAnsiTheme="minorHAnsi" w:cstheme="minorHAnsi"/>
          <w:color w:val="000000"/>
          <w:sz w:val="26"/>
          <w:szCs w:val="26"/>
        </w:rPr>
        <w:t xml:space="preserve">          </w:t>
      </w:r>
      <w:r w:rsidR="008C1EF0" w:rsidRPr="002B5290">
        <w:rPr>
          <w:rFonts w:asciiTheme="minorHAnsi" w:hAnsiTheme="minorHAnsi" w:cstheme="minorHAnsi"/>
          <w:color w:val="000000"/>
          <w:sz w:val="26"/>
          <w:szCs w:val="26"/>
        </w:rPr>
        <w:t>Важной составляющей самостоятельной внеаудиторной подготовки является работа с</w:t>
      </w:r>
      <w:r>
        <w:rPr>
          <w:rFonts w:asciiTheme="minorHAnsi" w:hAnsiTheme="minorHAnsi" w:cstheme="minorHAnsi"/>
          <w:color w:val="000000"/>
          <w:sz w:val="26"/>
          <w:szCs w:val="26"/>
        </w:rPr>
        <w:t xml:space="preserve"> </w:t>
      </w:r>
      <w:r w:rsidR="008C1EF0" w:rsidRPr="002B5290">
        <w:rPr>
          <w:rFonts w:asciiTheme="minorHAnsi" w:hAnsiTheme="minorHAnsi" w:cstheme="minorHAnsi"/>
          <w:color w:val="000000"/>
          <w:sz w:val="26"/>
          <w:szCs w:val="26"/>
        </w:rPr>
        <w:t>литературой ко всем занятий: семинарским, практическим, при подготовке к зачетам,</w:t>
      </w:r>
      <w:r>
        <w:rPr>
          <w:rFonts w:asciiTheme="minorHAnsi" w:hAnsiTheme="minorHAnsi" w:cstheme="minorHAnsi"/>
          <w:color w:val="000000"/>
          <w:sz w:val="26"/>
          <w:szCs w:val="26"/>
        </w:rPr>
        <w:t xml:space="preserve"> </w:t>
      </w:r>
      <w:r w:rsidR="008C1EF0" w:rsidRPr="002B5290">
        <w:rPr>
          <w:rFonts w:asciiTheme="minorHAnsi" w:hAnsiTheme="minorHAnsi" w:cstheme="minorHAnsi"/>
          <w:color w:val="000000"/>
          <w:sz w:val="26"/>
          <w:szCs w:val="26"/>
        </w:rPr>
        <w:t>экзаменам, тестированию участию в научных конференциях.</w:t>
      </w:r>
    </w:p>
    <w:p w:rsidR="008C1EF0" w:rsidRPr="002B5290" w:rsidRDefault="002B5290" w:rsidP="009D5197">
      <w:pPr>
        <w:pStyle w:val="c8"/>
        <w:shd w:val="clear" w:color="auto" w:fill="FFFFFF"/>
        <w:spacing w:before="0" w:beforeAutospacing="0" w:after="0" w:afterAutospacing="0" w:line="276" w:lineRule="auto"/>
        <w:jc w:val="both"/>
        <w:rPr>
          <w:rFonts w:asciiTheme="minorHAnsi" w:hAnsiTheme="minorHAnsi" w:cstheme="minorHAnsi"/>
          <w:color w:val="000000"/>
          <w:sz w:val="26"/>
          <w:szCs w:val="26"/>
        </w:rPr>
      </w:pPr>
      <w:r>
        <w:rPr>
          <w:rFonts w:asciiTheme="minorHAnsi" w:hAnsiTheme="minorHAnsi" w:cstheme="minorHAnsi"/>
          <w:color w:val="000000"/>
          <w:sz w:val="26"/>
          <w:szCs w:val="26"/>
        </w:rPr>
        <w:t xml:space="preserve">          </w:t>
      </w:r>
      <w:r w:rsidR="008C1EF0" w:rsidRPr="002B5290">
        <w:rPr>
          <w:rFonts w:asciiTheme="minorHAnsi" w:hAnsiTheme="minorHAnsi" w:cstheme="minorHAnsi"/>
          <w:color w:val="000000"/>
          <w:sz w:val="26"/>
          <w:szCs w:val="26"/>
        </w:rPr>
        <w:t>Умение работать с литературой означает научиться осмысленно пользоваться источниками.</w:t>
      </w:r>
      <w:r>
        <w:rPr>
          <w:rFonts w:asciiTheme="minorHAnsi" w:hAnsiTheme="minorHAnsi" w:cstheme="minorHAnsi"/>
          <w:color w:val="000000"/>
          <w:sz w:val="26"/>
          <w:szCs w:val="26"/>
        </w:rPr>
        <w:t xml:space="preserve"> </w:t>
      </w:r>
      <w:r w:rsidR="008C1EF0" w:rsidRPr="002B5290">
        <w:rPr>
          <w:rFonts w:asciiTheme="minorHAnsi" w:hAnsiTheme="minorHAnsi" w:cstheme="minorHAnsi"/>
          <w:color w:val="000000"/>
          <w:sz w:val="26"/>
          <w:szCs w:val="26"/>
        </w:rPr>
        <w:t>Существует несколько методов работы с литературой.</w:t>
      </w:r>
    </w:p>
    <w:p w:rsidR="009D5197" w:rsidRDefault="009D5197" w:rsidP="009D5197">
      <w:pPr>
        <w:pStyle w:val="c8"/>
        <w:shd w:val="clear" w:color="auto" w:fill="FFFFFF"/>
        <w:spacing w:before="0" w:beforeAutospacing="0" w:after="0" w:afterAutospacing="0" w:line="276" w:lineRule="auto"/>
        <w:jc w:val="both"/>
        <w:rPr>
          <w:rFonts w:asciiTheme="minorHAnsi" w:hAnsiTheme="minorHAnsi" w:cstheme="minorHAnsi"/>
          <w:color w:val="000000"/>
          <w:sz w:val="26"/>
          <w:szCs w:val="26"/>
        </w:rPr>
      </w:pPr>
      <w:r>
        <w:rPr>
          <w:rFonts w:asciiTheme="minorHAnsi" w:hAnsiTheme="minorHAnsi" w:cstheme="minorHAnsi"/>
          <w:color w:val="000000"/>
          <w:sz w:val="26"/>
          <w:szCs w:val="26"/>
        </w:rPr>
        <w:t xml:space="preserve">          </w:t>
      </w:r>
      <w:r w:rsidR="008C1EF0" w:rsidRPr="002B5290">
        <w:rPr>
          <w:rFonts w:asciiTheme="minorHAnsi" w:hAnsiTheme="minorHAnsi" w:cstheme="minorHAnsi"/>
          <w:color w:val="000000"/>
          <w:sz w:val="26"/>
          <w:szCs w:val="26"/>
        </w:rPr>
        <w:t>Один из них - самый известный - </w:t>
      </w:r>
      <w:r w:rsidR="008C1EF0" w:rsidRPr="002B5290">
        <w:rPr>
          <w:rStyle w:val="c60"/>
          <w:rFonts w:asciiTheme="minorHAnsi" w:hAnsiTheme="minorHAnsi" w:cstheme="minorHAnsi"/>
          <w:color w:val="000000"/>
          <w:sz w:val="26"/>
          <w:szCs w:val="26"/>
          <w:u w:val="single"/>
        </w:rPr>
        <w:t>метод повторения</w:t>
      </w:r>
      <w:r w:rsidR="008C1EF0" w:rsidRPr="002B5290">
        <w:rPr>
          <w:rFonts w:asciiTheme="minorHAnsi" w:hAnsiTheme="minorHAnsi" w:cstheme="minorHAnsi"/>
          <w:color w:val="000000"/>
          <w:sz w:val="26"/>
          <w:szCs w:val="26"/>
        </w:rPr>
        <w:t>: прочитанный текст можно заучить</w:t>
      </w:r>
      <w:r>
        <w:rPr>
          <w:rFonts w:asciiTheme="minorHAnsi" w:hAnsiTheme="minorHAnsi" w:cstheme="minorHAnsi"/>
          <w:color w:val="000000"/>
          <w:sz w:val="26"/>
          <w:szCs w:val="26"/>
        </w:rPr>
        <w:t xml:space="preserve"> </w:t>
      </w:r>
      <w:r w:rsidR="008C1EF0" w:rsidRPr="002B5290">
        <w:rPr>
          <w:rFonts w:asciiTheme="minorHAnsi" w:hAnsiTheme="minorHAnsi" w:cstheme="minorHAnsi"/>
          <w:color w:val="000000"/>
          <w:sz w:val="26"/>
          <w:szCs w:val="26"/>
        </w:rPr>
        <w:t>наизусть. Простое повторение воздействует на память механически и поверхностно.</w:t>
      </w:r>
      <w:r>
        <w:rPr>
          <w:rFonts w:asciiTheme="minorHAnsi" w:hAnsiTheme="minorHAnsi" w:cstheme="minorHAnsi"/>
          <w:color w:val="000000"/>
          <w:sz w:val="26"/>
          <w:szCs w:val="26"/>
        </w:rPr>
        <w:t xml:space="preserve"> </w:t>
      </w:r>
      <w:r w:rsidR="008C1EF0" w:rsidRPr="002B5290">
        <w:rPr>
          <w:rFonts w:asciiTheme="minorHAnsi" w:hAnsiTheme="minorHAnsi" w:cstheme="minorHAnsi"/>
          <w:color w:val="000000"/>
          <w:sz w:val="26"/>
          <w:szCs w:val="26"/>
        </w:rPr>
        <w:t>Полученные таким путем сведения легко забываются.</w:t>
      </w:r>
    </w:p>
    <w:p w:rsidR="009D5197" w:rsidRDefault="009D5197" w:rsidP="009D5197">
      <w:pPr>
        <w:pStyle w:val="c8"/>
        <w:shd w:val="clear" w:color="auto" w:fill="FFFFFF"/>
        <w:spacing w:before="0" w:beforeAutospacing="0" w:after="0" w:afterAutospacing="0" w:line="276" w:lineRule="auto"/>
        <w:jc w:val="both"/>
        <w:rPr>
          <w:rFonts w:asciiTheme="minorHAnsi" w:hAnsiTheme="minorHAnsi" w:cstheme="minorHAnsi"/>
          <w:color w:val="000000"/>
          <w:sz w:val="26"/>
          <w:szCs w:val="26"/>
        </w:rPr>
      </w:pPr>
      <w:r>
        <w:rPr>
          <w:rFonts w:asciiTheme="minorHAnsi" w:hAnsiTheme="minorHAnsi" w:cstheme="minorHAnsi"/>
          <w:color w:val="000000"/>
          <w:sz w:val="26"/>
          <w:szCs w:val="26"/>
        </w:rPr>
        <w:t xml:space="preserve">          </w:t>
      </w:r>
      <w:r w:rsidR="008C1EF0" w:rsidRPr="002B5290">
        <w:rPr>
          <w:rFonts w:asciiTheme="minorHAnsi" w:hAnsiTheme="minorHAnsi" w:cstheme="minorHAnsi"/>
          <w:color w:val="000000"/>
          <w:sz w:val="26"/>
          <w:szCs w:val="26"/>
        </w:rPr>
        <w:t>Наиболее эффективный метод - </w:t>
      </w:r>
      <w:r w:rsidR="008C1EF0" w:rsidRPr="002B5290">
        <w:rPr>
          <w:rStyle w:val="c60"/>
          <w:rFonts w:asciiTheme="minorHAnsi" w:hAnsiTheme="minorHAnsi" w:cstheme="minorHAnsi"/>
          <w:color w:val="000000"/>
          <w:sz w:val="26"/>
          <w:szCs w:val="26"/>
          <w:u w:val="single"/>
        </w:rPr>
        <w:t>метод кодирования</w:t>
      </w:r>
      <w:r w:rsidR="008C1EF0" w:rsidRPr="002B5290">
        <w:rPr>
          <w:rFonts w:asciiTheme="minorHAnsi" w:hAnsiTheme="minorHAnsi" w:cstheme="minorHAnsi"/>
          <w:color w:val="000000"/>
          <w:sz w:val="26"/>
          <w:szCs w:val="26"/>
        </w:rPr>
        <w:t>: прочитанный текст нужно подвергнуть</w:t>
      </w:r>
      <w:r>
        <w:rPr>
          <w:rFonts w:asciiTheme="minorHAnsi" w:hAnsiTheme="minorHAnsi" w:cstheme="minorHAnsi"/>
          <w:color w:val="000000"/>
          <w:sz w:val="26"/>
          <w:szCs w:val="26"/>
        </w:rPr>
        <w:t xml:space="preserve"> </w:t>
      </w:r>
      <w:r w:rsidR="008C1EF0" w:rsidRPr="002B5290">
        <w:rPr>
          <w:rFonts w:asciiTheme="minorHAnsi" w:hAnsiTheme="minorHAnsi" w:cstheme="minorHAnsi"/>
          <w:color w:val="000000"/>
          <w:sz w:val="26"/>
          <w:szCs w:val="26"/>
        </w:rPr>
        <w:t>большей, чем простое заучивание, обработке. Чтобы основательно обработать информацию</w:t>
      </w:r>
      <w:r>
        <w:rPr>
          <w:rFonts w:asciiTheme="minorHAnsi" w:hAnsiTheme="minorHAnsi" w:cstheme="minorHAnsi"/>
          <w:color w:val="000000"/>
          <w:sz w:val="26"/>
          <w:szCs w:val="26"/>
        </w:rPr>
        <w:t xml:space="preserve"> </w:t>
      </w:r>
      <w:r w:rsidR="008C1EF0" w:rsidRPr="002B5290">
        <w:rPr>
          <w:rFonts w:asciiTheme="minorHAnsi" w:hAnsiTheme="minorHAnsi" w:cstheme="minorHAnsi"/>
          <w:color w:val="000000"/>
          <w:sz w:val="26"/>
          <w:szCs w:val="26"/>
        </w:rPr>
        <w:t>и закодировать ее для хранения, важно провести целый ряд мыслительных операций:</w:t>
      </w:r>
      <w:r>
        <w:rPr>
          <w:rFonts w:asciiTheme="minorHAnsi" w:hAnsiTheme="minorHAnsi" w:cstheme="minorHAnsi"/>
          <w:color w:val="000000"/>
          <w:sz w:val="26"/>
          <w:szCs w:val="26"/>
        </w:rPr>
        <w:t xml:space="preserve"> </w:t>
      </w:r>
      <w:r w:rsidR="008C1EF0" w:rsidRPr="002B5290">
        <w:rPr>
          <w:rFonts w:asciiTheme="minorHAnsi" w:hAnsiTheme="minorHAnsi" w:cstheme="minorHAnsi"/>
          <w:color w:val="000000"/>
          <w:sz w:val="26"/>
          <w:szCs w:val="26"/>
        </w:rPr>
        <w:t>прокомментировать новые данные; оценить их значение; поставить вопросы; сопоставить</w:t>
      </w:r>
      <w:r>
        <w:rPr>
          <w:rFonts w:asciiTheme="minorHAnsi" w:hAnsiTheme="minorHAnsi" w:cstheme="minorHAnsi"/>
          <w:color w:val="000000"/>
          <w:sz w:val="26"/>
          <w:szCs w:val="26"/>
        </w:rPr>
        <w:t xml:space="preserve"> </w:t>
      </w:r>
      <w:r w:rsidR="008C1EF0" w:rsidRPr="002B5290">
        <w:rPr>
          <w:rFonts w:asciiTheme="minorHAnsi" w:hAnsiTheme="minorHAnsi" w:cstheme="minorHAnsi"/>
          <w:color w:val="000000"/>
          <w:sz w:val="26"/>
          <w:szCs w:val="26"/>
        </w:rPr>
        <w:t>полученные сведения с ранее известными.</w:t>
      </w:r>
    </w:p>
    <w:p w:rsidR="009D5197" w:rsidRDefault="009D5197" w:rsidP="009D5197">
      <w:pPr>
        <w:pStyle w:val="c8"/>
        <w:shd w:val="clear" w:color="auto" w:fill="FFFFFF"/>
        <w:spacing w:before="0" w:beforeAutospacing="0" w:after="0" w:afterAutospacing="0" w:line="276" w:lineRule="auto"/>
        <w:jc w:val="both"/>
        <w:rPr>
          <w:rFonts w:asciiTheme="minorHAnsi" w:hAnsiTheme="minorHAnsi" w:cstheme="minorHAnsi"/>
          <w:color w:val="000000"/>
          <w:sz w:val="26"/>
          <w:szCs w:val="26"/>
        </w:rPr>
      </w:pPr>
      <w:r>
        <w:rPr>
          <w:rFonts w:asciiTheme="minorHAnsi" w:hAnsiTheme="minorHAnsi" w:cstheme="minorHAnsi"/>
          <w:color w:val="000000"/>
          <w:sz w:val="26"/>
          <w:szCs w:val="26"/>
        </w:rPr>
        <w:t xml:space="preserve">          </w:t>
      </w:r>
      <w:r w:rsidR="008C1EF0" w:rsidRPr="002B5290">
        <w:rPr>
          <w:rFonts w:asciiTheme="minorHAnsi" w:hAnsiTheme="minorHAnsi" w:cstheme="minorHAnsi"/>
          <w:color w:val="000000"/>
          <w:sz w:val="26"/>
          <w:szCs w:val="26"/>
        </w:rPr>
        <w:t>Для улучшения обработки информации очень важно устанавливать осмысленные связи,</w:t>
      </w:r>
      <w:r>
        <w:rPr>
          <w:rFonts w:asciiTheme="minorHAnsi" w:hAnsiTheme="minorHAnsi" w:cstheme="minorHAnsi"/>
          <w:color w:val="000000"/>
          <w:sz w:val="26"/>
          <w:szCs w:val="26"/>
        </w:rPr>
        <w:t xml:space="preserve"> </w:t>
      </w:r>
      <w:r w:rsidR="008C1EF0" w:rsidRPr="002B5290">
        <w:rPr>
          <w:rFonts w:asciiTheme="minorHAnsi" w:hAnsiTheme="minorHAnsi" w:cstheme="minorHAnsi"/>
          <w:color w:val="000000"/>
          <w:sz w:val="26"/>
          <w:szCs w:val="26"/>
        </w:rPr>
        <w:t>структурировать новые сведения.</w:t>
      </w:r>
    </w:p>
    <w:p w:rsidR="009D5197" w:rsidRDefault="009D5197" w:rsidP="009D5197">
      <w:pPr>
        <w:pStyle w:val="c8"/>
        <w:shd w:val="clear" w:color="auto" w:fill="FFFFFF"/>
        <w:spacing w:before="0" w:beforeAutospacing="0" w:after="0" w:afterAutospacing="0" w:line="276" w:lineRule="auto"/>
        <w:jc w:val="both"/>
        <w:rPr>
          <w:rFonts w:asciiTheme="minorHAnsi" w:hAnsiTheme="minorHAnsi" w:cstheme="minorHAnsi"/>
          <w:color w:val="000000"/>
          <w:sz w:val="26"/>
          <w:szCs w:val="26"/>
        </w:rPr>
      </w:pPr>
      <w:r>
        <w:rPr>
          <w:rFonts w:asciiTheme="minorHAnsi" w:hAnsiTheme="minorHAnsi" w:cstheme="minorHAnsi"/>
          <w:color w:val="000000"/>
          <w:sz w:val="26"/>
          <w:szCs w:val="26"/>
        </w:rPr>
        <w:t xml:space="preserve">          </w:t>
      </w:r>
      <w:r w:rsidR="008C1EF0" w:rsidRPr="002B5290">
        <w:rPr>
          <w:rFonts w:asciiTheme="minorHAnsi" w:hAnsiTheme="minorHAnsi" w:cstheme="minorHAnsi"/>
          <w:color w:val="000000"/>
          <w:sz w:val="26"/>
          <w:szCs w:val="26"/>
        </w:rPr>
        <w:t>Изучение научной учебной и иной литературы требует ведения рабочих записей.</w:t>
      </w:r>
      <w:r>
        <w:rPr>
          <w:rFonts w:asciiTheme="minorHAnsi" w:hAnsiTheme="minorHAnsi" w:cstheme="minorHAnsi"/>
          <w:color w:val="000000"/>
          <w:sz w:val="26"/>
          <w:szCs w:val="26"/>
        </w:rPr>
        <w:t xml:space="preserve">      </w:t>
      </w:r>
    </w:p>
    <w:p w:rsidR="009D5197" w:rsidRDefault="009D5197" w:rsidP="009D5197">
      <w:pPr>
        <w:pStyle w:val="c8"/>
        <w:shd w:val="clear" w:color="auto" w:fill="FFFFFF"/>
        <w:spacing w:before="0" w:beforeAutospacing="0" w:after="0" w:afterAutospacing="0" w:line="276" w:lineRule="auto"/>
        <w:jc w:val="both"/>
        <w:rPr>
          <w:rFonts w:asciiTheme="minorHAnsi" w:hAnsiTheme="minorHAnsi" w:cstheme="minorHAnsi"/>
          <w:color w:val="000000"/>
          <w:sz w:val="26"/>
          <w:szCs w:val="26"/>
        </w:rPr>
      </w:pPr>
      <w:r>
        <w:rPr>
          <w:rFonts w:asciiTheme="minorHAnsi" w:hAnsiTheme="minorHAnsi" w:cstheme="minorHAnsi"/>
          <w:color w:val="000000"/>
          <w:sz w:val="26"/>
          <w:szCs w:val="26"/>
        </w:rPr>
        <w:t xml:space="preserve">          </w:t>
      </w:r>
      <w:r w:rsidR="008C1EF0" w:rsidRPr="002B5290">
        <w:rPr>
          <w:rFonts w:asciiTheme="minorHAnsi" w:hAnsiTheme="minorHAnsi" w:cstheme="minorHAnsi"/>
          <w:color w:val="000000"/>
          <w:sz w:val="26"/>
          <w:szCs w:val="26"/>
        </w:rPr>
        <w:t>Форма записей может быть весьма разнообразной: простой или развернутый план, тезисы,</w:t>
      </w:r>
      <w:r>
        <w:rPr>
          <w:rFonts w:asciiTheme="minorHAnsi" w:hAnsiTheme="minorHAnsi" w:cstheme="minorHAnsi"/>
          <w:color w:val="000000"/>
          <w:sz w:val="26"/>
          <w:szCs w:val="26"/>
        </w:rPr>
        <w:t xml:space="preserve"> </w:t>
      </w:r>
      <w:r w:rsidR="008C1EF0" w:rsidRPr="002B5290">
        <w:rPr>
          <w:rFonts w:asciiTheme="minorHAnsi" w:hAnsiTheme="minorHAnsi" w:cstheme="minorHAnsi"/>
          <w:color w:val="000000"/>
          <w:sz w:val="26"/>
          <w:szCs w:val="26"/>
        </w:rPr>
        <w:t>цитаты, конспект.</w:t>
      </w:r>
    </w:p>
    <w:p w:rsidR="009D5197" w:rsidRDefault="009D5197" w:rsidP="009D5197">
      <w:pPr>
        <w:pStyle w:val="c8"/>
        <w:shd w:val="clear" w:color="auto" w:fill="FFFFFF"/>
        <w:spacing w:before="0" w:beforeAutospacing="0" w:after="0" w:afterAutospacing="0" w:line="276" w:lineRule="auto"/>
        <w:jc w:val="both"/>
        <w:rPr>
          <w:rFonts w:asciiTheme="minorHAnsi" w:hAnsiTheme="minorHAnsi" w:cstheme="minorHAnsi"/>
          <w:color w:val="000000"/>
          <w:sz w:val="26"/>
          <w:szCs w:val="26"/>
        </w:rPr>
      </w:pPr>
      <w:r>
        <w:rPr>
          <w:rStyle w:val="c22"/>
          <w:rFonts w:asciiTheme="minorHAnsi" w:hAnsiTheme="minorHAnsi" w:cstheme="minorHAnsi"/>
          <w:b/>
          <w:bCs/>
          <w:color w:val="000000"/>
          <w:sz w:val="26"/>
          <w:szCs w:val="26"/>
        </w:rPr>
        <w:t xml:space="preserve">          </w:t>
      </w:r>
      <w:r w:rsidR="008C1EF0" w:rsidRPr="009D5197">
        <w:rPr>
          <w:rStyle w:val="c22"/>
          <w:rFonts w:asciiTheme="minorHAnsi" w:hAnsiTheme="minorHAnsi" w:cstheme="minorHAnsi"/>
          <w:b/>
          <w:bCs/>
          <w:i/>
          <w:color w:val="000000"/>
          <w:sz w:val="26"/>
          <w:szCs w:val="26"/>
          <w:u w:val="single"/>
        </w:rPr>
        <w:t>План</w:t>
      </w:r>
      <w:r>
        <w:rPr>
          <w:rFonts w:asciiTheme="minorHAnsi" w:hAnsiTheme="minorHAnsi" w:cstheme="minorHAnsi"/>
          <w:color w:val="000000"/>
          <w:sz w:val="26"/>
          <w:szCs w:val="26"/>
        </w:rPr>
        <w:t xml:space="preserve"> – это </w:t>
      </w:r>
      <w:r w:rsidR="008C1EF0" w:rsidRPr="002B5290">
        <w:rPr>
          <w:rFonts w:asciiTheme="minorHAnsi" w:hAnsiTheme="minorHAnsi" w:cstheme="minorHAnsi"/>
          <w:color w:val="000000"/>
          <w:sz w:val="26"/>
          <w:szCs w:val="26"/>
        </w:rPr>
        <w:t>первооснова, каркас какой- либо письменной работы, определяющие</w:t>
      </w:r>
      <w:r>
        <w:rPr>
          <w:rFonts w:asciiTheme="minorHAnsi" w:hAnsiTheme="minorHAnsi" w:cstheme="minorHAnsi"/>
          <w:color w:val="000000"/>
          <w:sz w:val="26"/>
          <w:szCs w:val="26"/>
        </w:rPr>
        <w:t xml:space="preserve"> </w:t>
      </w:r>
      <w:r w:rsidR="008C1EF0" w:rsidRPr="002B5290">
        <w:rPr>
          <w:rFonts w:asciiTheme="minorHAnsi" w:hAnsiTheme="minorHAnsi" w:cstheme="minorHAnsi"/>
          <w:color w:val="000000"/>
          <w:sz w:val="26"/>
          <w:szCs w:val="26"/>
        </w:rPr>
        <w:t>последовательность изложения материала.</w:t>
      </w:r>
    </w:p>
    <w:p w:rsidR="009D5197" w:rsidRDefault="009D5197" w:rsidP="009D5197">
      <w:pPr>
        <w:pStyle w:val="c8"/>
        <w:shd w:val="clear" w:color="auto" w:fill="FFFFFF"/>
        <w:spacing w:before="0" w:beforeAutospacing="0" w:after="0" w:afterAutospacing="0" w:line="276" w:lineRule="auto"/>
        <w:jc w:val="both"/>
        <w:rPr>
          <w:rFonts w:asciiTheme="minorHAnsi" w:hAnsiTheme="minorHAnsi" w:cstheme="minorHAnsi"/>
          <w:color w:val="000000"/>
          <w:sz w:val="26"/>
          <w:szCs w:val="26"/>
        </w:rPr>
      </w:pPr>
      <w:r>
        <w:rPr>
          <w:rFonts w:asciiTheme="minorHAnsi" w:hAnsiTheme="minorHAnsi" w:cstheme="minorHAnsi"/>
          <w:color w:val="000000"/>
          <w:sz w:val="26"/>
          <w:szCs w:val="26"/>
        </w:rPr>
        <w:t xml:space="preserve">          </w:t>
      </w:r>
      <w:r w:rsidR="008C1EF0" w:rsidRPr="002B5290">
        <w:rPr>
          <w:rFonts w:asciiTheme="minorHAnsi" w:hAnsiTheme="minorHAnsi" w:cstheme="minorHAnsi"/>
          <w:color w:val="000000"/>
          <w:sz w:val="26"/>
          <w:szCs w:val="26"/>
        </w:rPr>
        <w:t>План является наиболее краткой и потому самой доступной и распространенной формой</w:t>
      </w:r>
      <w:r>
        <w:rPr>
          <w:rFonts w:asciiTheme="minorHAnsi" w:hAnsiTheme="minorHAnsi" w:cstheme="minorHAnsi"/>
          <w:color w:val="000000"/>
          <w:sz w:val="26"/>
          <w:szCs w:val="26"/>
        </w:rPr>
        <w:t xml:space="preserve"> </w:t>
      </w:r>
      <w:r w:rsidR="008C1EF0" w:rsidRPr="002B5290">
        <w:rPr>
          <w:rFonts w:asciiTheme="minorHAnsi" w:hAnsiTheme="minorHAnsi" w:cstheme="minorHAnsi"/>
          <w:color w:val="000000"/>
          <w:sz w:val="26"/>
          <w:szCs w:val="26"/>
        </w:rPr>
        <w:t>записей содержания исходного источника информации. По существу, это перечень основных</w:t>
      </w:r>
      <w:r>
        <w:rPr>
          <w:rFonts w:asciiTheme="minorHAnsi" w:hAnsiTheme="minorHAnsi" w:cstheme="minorHAnsi"/>
          <w:color w:val="000000"/>
          <w:sz w:val="26"/>
          <w:szCs w:val="26"/>
        </w:rPr>
        <w:t xml:space="preserve"> </w:t>
      </w:r>
      <w:r w:rsidR="008C1EF0" w:rsidRPr="002B5290">
        <w:rPr>
          <w:rFonts w:asciiTheme="minorHAnsi" w:hAnsiTheme="minorHAnsi" w:cstheme="minorHAnsi"/>
          <w:color w:val="000000"/>
          <w:sz w:val="26"/>
          <w:szCs w:val="26"/>
        </w:rPr>
        <w:t>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w:t>
      </w:r>
      <w:r>
        <w:rPr>
          <w:rFonts w:asciiTheme="minorHAnsi" w:hAnsiTheme="minorHAnsi" w:cstheme="minorHAnsi"/>
          <w:color w:val="000000"/>
          <w:sz w:val="26"/>
          <w:szCs w:val="26"/>
        </w:rPr>
        <w:t xml:space="preserve"> </w:t>
      </w:r>
      <w:r w:rsidR="008C1EF0" w:rsidRPr="002B5290">
        <w:rPr>
          <w:rFonts w:asciiTheme="minorHAnsi" w:hAnsiTheme="minorHAnsi" w:cstheme="minorHAnsi"/>
          <w:color w:val="000000"/>
          <w:sz w:val="26"/>
          <w:szCs w:val="26"/>
        </w:rPr>
        <w:t>Преимущество плана состоит в следующем.</w:t>
      </w:r>
    </w:p>
    <w:p w:rsidR="009D5197" w:rsidRDefault="009D5197" w:rsidP="009D5197">
      <w:pPr>
        <w:pStyle w:val="c8"/>
        <w:shd w:val="clear" w:color="auto" w:fill="FFFFFF"/>
        <w:spacing w:before="0" w:beforeAutospacing="0" w:after="0" w:afterAutospacing="0" w:line="276" w:lineRule="auto"/>
        <w:jc w:val="both"/>
        <w:rPr>
          <w:rFonts w:asciiTheme="minorHAnsi" w:hAnsiTheme="minorHAnsi" w:cstheme="minorHAnsi"/>
          <w:color w:val="000000"/>
          <w:sz w:val="26"/>
          <w:szCs w:val="26"/>
        </w:rPr>
      </w:pPr>
      <w:r>
        <w:rPr>
          <w:rStyle w:val="c26"/>
          <w:rFonts w:asciiTheme="minorHAnsi" w:hAnsiTheme="minorHAnsi" w:cstheme="minorHAnsi"/>
          <w:i/>
          <w:iCs/>
          <w:color w:val="000000"/>
          <w:sz w:val="26"/>
          <w:szCs w:val="26"/>
        </w:rPr>
        <w:t xml:space="preserve">          </w:t>
      </w:r>
      <w:r w:rsidR="008C1EF0" w:rsidRPr="002B5290">
        <w:rPr>
          <w:rStyle w:val="c26"/>
          <w:rFonts w:asciiTheme="minorHAnsi" w:hAnsiTheme="minorHAnsi" w:cstheme="minorHAnsi"/>
          <w:i/>
          <w:iCs/>
          <w:color w:val="000000"/>
          <w:sz w:val="26"/>
          <w:szCs w:val="26"/>
        </w:rPr>
        <w:t>Во-первых</w:t>
      </w:r>
      <w:r w:rsidR="008C1EF0" w:rsidRPr="002B5290">
        <w:rPr>
          <w:rFonts w:asciiTheme="minorHAnsi" w:hAnsiTheme="minorHAnsi" w:cstheme="minorHAnsi"/>
          <w:color w:val="000000"/>
          <w:sz w:val="26"/>
          <w:szCs w:val="26"/>
        </w:rPr>
        <w:t>, план позволяет наилучшим образом уяснить логику мысли автора, упрощает понимание главных моментов произведения.</w:t>
      </w:r>
    </w:p>
    <w:p w:rsidR="009D5197" w:rsidRDefault="009D5197" w:rsidP="009D5197">
      <w:pPr>
        <w:pStyle w:val="c8"/>
        <w:shd w:val="clear" w:color="auto" w:fill="FFFFFF"/>
        <w:spacing w:before="0" w:beforeAutospacing="0" w:after="0" w:afterAutospacing="0" w:line="276" w:lineRule="auto"/>
        <w:jc w:val="both"/>
        <w:rPr>
          <w:rFonts w:asciiTheme="minorHAnsi" w:hAnsiTheme="minorHAnsi" w:cstheme="minorHAnsi"/>
          <w:color w:val="000000"/>
          <w:sz w:val="26"/>
          <w:szCs w:val="26"/>
        </w:rPr>
      </w:pPr>
      <w:r>
        <w:rPr>
          <w:rStyle w:val="c26"/>
          <w:rFonts w:asciiTheme="minorHAnsi" w:hAnsiTheme="minorHAnsi" w:cstheme="minorHAnsi"/>
          <w:i/>
          <w:iCs/>
          <w:color w:val="000000"/>
          <w:sz w:val="26"/>
          <w:szCs w:val="26"/>
        </w:rPr>
        <w:t xml:space="preserve">          </w:t>
      </w:r>
      <w:r w:rsidR="008C1EF0" w:rsidRPr="002B5290">
        <w:rPr>
          <w:rStyle w:val="c26"/>
          <w:rFonts w:asciiTheme="minorHAnsi" w:hAnsiTheme="minorHAnsi" w:cstheme="minorHAnsi"/>
          <w:i/>
          <w:iCs/>
          <w:color w:val="000000"/>
          <w:sz w:val="26"/>
          <w:szCs w:val="26"/>
        </w:rPr>
        <w:t>Во-вторых</w:t>
      </w:r>
      <w:r w:rsidR="008C1EF0" w:rsidRPr="002B5290">
        <w:rPr>
          <w:rFonts w:asciiTheme="minorHAnsi" w:hAnsiTheme="minorHAnsi" w:cstheme="minorHAnsi"/>
          <w:color w:val="000000"/>
          <w:sz w:val="26"/>
          <w:szCs w:val="26"/>
        </w:rPr>
        <w:t>,</w:t>
      </w:r>
      <w:r>
        <w:rPr>
          <w:rFonts w:asciiTheme="minorHAnsi" w:hAnsiTheme="minorHAnsi" w:cstheme="minorHAnsi"/>
          <w:color w:val="000000"/>
          <w:sz w:val="26"/>
          <w:szCs w:val="26"/>
        </w:rPr>
        <w:t xml:space="preserve"> </w:t>
      </w:r>
      <w:r w:rsidR="008C1EF0" w:rsidRPr="002B5290">
        <w:rPr>
          <w:rFonts w:asciiTheme="minorHAnsi" w:hAnsiTheme="minorHAnsi" w:cstheme="minorHAnsi"/>
          <w:color w:val="000000"/>
          <w:sz w:val="26"/>
          <w:szCs w:val="26"/>
        </w:rPr>
        <w:t>план позволяет быстро и глубоко проникнуть в сущность построения произведения</w:t>
      </w:r>
      <w:r>
        <w:rPr>
          <w:rFonts w:asciiTheme="minorHAnsi" w:hAnsiTheme="minorHAnsi" w:cstheme="minorHAnsi"/>
          <w:color w:val="000000"/>
          <w:sz w:val="26"/>
          <w:szCs w:val="26"/>
        </w:rPr>
        <w:t xml:space="preserve"> </w:t>
      </w:r>
      <w:r w:rsidR="008C1EF0" w:rsidRPr="002B5290">
        <w:rPr>
          <w:rFonts w:asciiTheme="minorHAnsi" w:hAnsiTheme="minorHAnsi" w:cstheme="minorHAnsi"/>
          <w:color w:val="000000"/>
          <w:sz w:val="26"/>
          <w:szCs w:val="26"/>
        </w:rPr>
        <w:t>и, следовательно, гораздо легче ориентироваться в его содержании.</w:t>
      </w:r>
    </w:p>
    <w:p w:rsidR="009D5197" w:rsidRDefault="009D5197" w:rsidP="009D5197">
      <w:pPr>
        <w:pStyle w:val="c8"/>
        <w:shd w:val="clear" w:color="auto" w:fill="FFFFFF"/>
        <w:spacing w:before="0" w:beforeAutospacing="0" w:after="0" w:afterAutospacing="0" w:line="276" w:lineRule="auto"/>
        <w:jc w:val="both"/>
        <w:rPr>
          <w:rFonts w:asciiTheme="minorHAnsi" w:hAnsiTheme="minorHAnsi" w:cstheme="minorHAnsi"/>
          <w:color w:val="000000"/>
          <w:sz w:val="26"/>
          <w:szCs w:val="26"/>
        </w:rPr>
      </w:pPr>
      <w:r>
        <w:rPr>
          <w:rStyle w:val="c26"/>
          <w:rFonts w:asciiTheme="minorHAnsi" w:hAnsiTheme="minorHAnsi" w:cstheme="minorHAnsi"/>
          <w:i/>
          <w:iCs/>
          <w:color w:val="000000"/>
          <w:sz w:val="26"/>
          <w:szCs w:val="26"/>
        </w:rPr>
        <w:t xml:space="preserve">          </w:t>
      </w:r>
      <w:r w:rsidR="008C1EF0" w:rsidRPr="002B5290">
        <w:rPr>
          <w:rStyle w:val="c26"/>
          <w:rFonts w:asciiTheme="minorHAnsi" w:hAnsiTheme="minorHAnsi" w:cstheme="minorHAnsi"/>
          <w:i/>
          <w:iCs/>
          <w:color w:val="000000"/>
          <w:sz w:val="26"/>
          <w:szCs w:val="26"/>
        </w:rPr>
        <w:t>В-третьих</w:t>
      </w:r>
      <w:r w:rsidR="008C1EF0" w:rsidRPr="002B5290">
        <w:rPr>
          <w:rFonts w:asciiTheme="minorHAnsi" w:hAnsiTheme="minorHAnsi" w:cstheme="minorHAnsi"/>
          <w:color w:val="000000"/>
          <w:sz w:val="26"/>
          <w:szCs w:val="26"/>
        </w:rPr>
        <w:t>, план позволяет – при последующем возвращении к нему – быстрее обычного</w:t>
      </w:r>
      <w:r>
        <w:rPr>
          <w:rFonts w:asciiTheme="minorHAnsi" w:hAnsiTheme="minorHAnsi" w:cstheme="minorHAnsi"/>
          <w:color w:val="000000"/>
          <w:sz w:val="26"/>
          <w:szCs w:val="26"/>
        </w:rPr>
        <w:t xml:space="preserve"> </w:t>
      </w:r>
      <w:r w:rsidR="008C1EF0" w:rsidRPr="002B5290">
        <w:rPr>
          <w:rFonts w:asciiTheme="minorHAnsi" w:hAnsiTheme="minorHAnsi" w:cstheme="minorHAnsi"/>
          <w:color w:val="000000"/>
          <w:sz w:val="26"/>
          <w:szCs w:val="26"/>
        </w:rPr>
        <w:t>вспомнить прочитанное.</w:t>
      </w:r>
    </w:p>
    <w:p w:rsidR="009D5197" w:rsidRDefault="009D5197" w:rsidP="009D5197">
      <w:pPr>
        <w:pStyle w:val="c8"/>
        <w:shd w:val="clear" w:color="auto" w:fill="FFFFFF"/>
        <w:spacing w:before="0" w:beforeAutospacing="0" w:after="0" w:afterAutospacing="0" w:line="276" w:lineRule="auto"/>
        <w:jc w:val="both"/>
        <w:rPr>
          <w:rFonts w:asciiTheme="minorHAnsi" w:hAnsiTheme="minorHAnsi" w:cstheme="minorHAnsi"/>
          <w:color w:val="000000"/>
          <w:sz w:val="26"/>
          <w:szCs w:val="26"/>
        </w:rPr>
      </w:pPr>
      <w:r>
        <w:rPr>
          <w:rStyle w:val="c26"/>
          <w:rFonts w:asciiTheme="minorHAnsi" w:hAnsiTheme="minorHAnsi" w:cstheme="minorHAnsi"/>
          <w:i/>
          <w:iCs/>
          <w:color w:val="000000"/>
          <w:sz w:val="26"/>
          <w:szCs w:val="26"/>
        </w:rPr>
        <w:t xml:space="preserve">          </w:t>
      </w:r>
      <w:r w:rsidR="008C1EF0" w:rsidRPr="002B5290">
        <w:rPr>
          <w:rStyle w:val="c26"/>
          <w:rFonts w:asciiTheme="minorHAnsi" w:hAnsiTheme="minorHAnsi" w:cstheme="minorHAnsi"/>
          <w:i/>
          <w:iCs/>
          <w:color w:val="000000"/>
          <w:sz w:val="26"/>
          <w:szCs w:val="26"/>
        </w:rPr>
        <w:t>В-четвертых</w:t>
      </w:r>
      <w:r w:rsidR="008C1EF0" w:rsidRPr="002B5290">
        <w:rPr>
          <w:rFonts w:asciiTheme="minorHAnsi" w:hAnsiTheme="minorHAnsi" w:cstheme="minorHAnsi"/>
          <w:color w:val="000000"/>
          <w:sz w:val="26"/>
          <w:szCs w:val="26"/>
        </w:rPr>
        <w:t>,</w:t>
      </w:r>
      <w:r>
        <w:rPr>
          <w:rFonts w:asciiTheme="minorHAnsi" w:hAnsiTheme="minorHAnsi" w:cstheme="minorHAnsi"/>
          <w:color w:val="000000"/>
          <w:sz w:val="26"/>
          <w:szCs w:val="26"/>
        </w:rPr>
        <w:t xml:space="preserve"> с </w:t>
      </w:r>
      <w:r w:rsidR="008C1EF0" w:rsidRPr="002B5290">
        <w:rPr>
          <w:rFonts w:asciiTheme="minorHAnsi" w:hAnsiTheme="minorHAnsi" w:cstheme="minorHAnsi"/>
          <w:color w:val="000000"/>
          <w:sz w:val="26"/>
          <w:szCs w:val="26"/>
        </w:rPr>
        <w:t>помощью плана гораздо удобнее отыскивать в источнике нужные места, факты, цитаты и т.д.</w:t>
      </w:r>
    </w:p>
    <w:p w:rsidR="009D5197" w:rsidRDefault="009D5197" w:rsidP="009D5197">
      <w:pPr>
        <w:pStyle w:val="c8"/>
        <w:shd w:val="clear" w:color="auto" w:fill="FFFFFF"/>
        <w:spacing w:before="0" w:beforeAutospacing="0" w:after="0" w:afterAutospacing="0" w:line="276" w:lineRule="auto"/>
        <w:jc w:val="both"/>
        <w:rPr>
          <w:rFonts w:asciiTheme="minorHAnsi" w:hAnsiTheme="minorHAnsi" w:cstheme="minorHAnsi"/>
          <w:color w:val="000000"/>
          <w:sz w:val="26"/>
          <w:szCs w:val="26"/>
        </w:rPr>
      </w:pPr>
      <w:r>
        <w:rPr>
          <w:rStyle w:val="c60"/>
          <w:rFonts w:asciiTheme="minorHAnsi" w:hAnsiTheme="minorHAnsi" w:cstheme="minorHAnsi"/>
          <w:color w:val="000000"/>
          <w:sz w:val="26"/>
          <w:szCs w:val="26"/>
        </w:rPr>
        <w:t xml:space="preserve">          </w:t>
      </w:r>
      <w:r w:rsidR="008C1EF0" w:rsidRPr="009D5197">
        <w:rPr>
          <w:rStyle w:val="c60"/>
          <w:rFonts w:asciiTheme="minorHAnsi" w:hAnsiTheme="minorHAnsi" w:cstheme="minorHAnsi"/>
          <w:b/>
          <w:i/>
          <w:color w:val="000000"/>
          <w:sz w:val="26"/>
          <w:szCs w:val="26"/>
          <w:u w:val="single"/>
        </w:rPr>
        <w:t>Выписки</w:t>
      </w:r>
      <w:r w:rsidR="008C1EF0" w:rsidRPr="002B5290">
        <w:rPr>
          <w:rFonts w:asciiTheme="minorHAnsi" w:hAnsiTheme="minorHAnsi" w:cstheme="minorHAnsi"/>
          <w:color w:val="000000"/>
          <w:sz w:val="26"/>
          <w:szCs w:val="26"/>
        </w:rPr>
        <w:t> - небольшие фрагменты текста (неполные и полные предложения, отделы абзацы, а также дословные и близкие к дословным</w:t>
      </w:r>
      <w:r>
        <w:rPr>
          <w:rFonts w:asciiTheme="minorHAnsi" w:hAnsiTheme="minorHAnsi" w:cstheme="minorHAnsi"/>
          <w:color w:val="000000"/>
          <w:sz w:val="26"/>
          <w:szCs w:val="26"/>
        </w:rPr>
        <w:t>,</w:t>
      </w:r>
      <w:r w:rsidR="008C1EF0" w:rsidRPr="002B5290">
        <w:rPr>
          <w:rFonts w:asciiTheme="minorHAnsi" w:hAnsiTheme="minorHAnsi" w:cstheme="minorHAnsi"/>
          <w:color w:val="000000"/>
          <w:sz w:val="26"/>
          <w:szCs w:val="26"/>
        </w:rPr>
        <w:t xml:space="preserve"> записи об излагаемых в нем фактах), содержащие в себе квинтэссенцию содержания прочитанного.</w:t>
      </w:r>
      <w:r>
        <w:rPr>
          <w:rFonts w:asciiTheme="minorHAnsi" w:hAnsiTheme="minorHAnsi" w:cstheme="minorHAnsi"/>
          <w:color w:val="000000"/>
          <w:sz w:val="26"/>
          <w:szCs w:val="26"/>
        </w:rPr>
        <w:t xml:space="preserve"> </w:t>
      </w:r>
    </w:p>
    <w:p w:rsidR="009D5197" w:rsidRDefault="009D5197" w:rsidP="009D5197">
      <w:pPr>
        <w:pStyle w:val="c8"/>
        <w:shd w:val="clear" w:color="auto" w:fill="FFFFFF"/>
        <w:spacing w:before="0" w:beforeAutospacing="0" w:after="0" w:afterAutospacing="0" w:line="276" w:lineRule="auto"/>
        <w:jc w:val="both"/>
        <w:rPr>
          <w:rFonts w:asciiTheme="minorHAnsi" w:hAnsiTheme="minorHAnsi" w:cstheme="minorHAnsi"/>
          <w:color w:val="000000"/>
          <w:sz w:val="26"/>
          <w:szCs w:val="26"/>
        </w:rPr>
      </w:pPr>
      <w:r>
        <w:rPr>
          <w:rFonts w:asciiTheme="minorHAnsi" w:hAnsiTheme="minorHAnsi" w:cstheme="minorHAnsi"/>
          <w:color w:val="000000"/>
          <w:sz w:val="26"/>
          <w:szCs w:val="26"/>
        </w:rPr>
        <w:t xml:space="preserve">          </w:t>
      </w:r>
      <w:r w:rsidR="008C1EF0" w:rsidRPr="002B5290">
        <w:rPr>
          <w:rFonts w:asciiTheme="minorHAnsi" w:hAnsiTheme="minorHAnsi" w:cstheme="minorHAnsi"/>
          <w:color w:val="000000"/>
          <w:sz w:val="26"/>
          <w:szCs w:val="26"/>
        </w:rPr>
        <w:t>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в произвольном (чаще последовательном) порядке наиболее важные мысли автора,</w:t>
      </w:r>
      <w:r>
        <w:rPr>
          <w:rFonts w:asciiTheme="minorHAnsi" w:hAnsiTheme="minorHAnsi" w:cstheme="minorHAnsi"/>
          <w:color w:val="000000"/>
          <w:sz w:val="26"/>
          <w:szCs w:val="26"/>
        </w:rPr>
        <w:t xml:space="preserve"> </w:t>
      </w:r>
      <w:r w:rsidR="008C1EF0" w:rsidRPr="002B5290">
        <w:rPr>
          <w:rFonts w:asciiTheme="minorHAnsi" w:hAnsiTheme="minorHAnsi" w:cstheme="minorHAnsi"/>
          <w:color w:val="000000"/>
          <w:sz w:val="26"/>
          <w:szCs w:val="26"/>
        </w:rPr>
        <w:t xml:space="preserve">статистические и </w:t>
      </w:r>
      <w:proofErr w:type="spellStart"/>
      <w:r w:rsidR="008C1EF0" w:rsidRPr="002B5290">
        <w:rPr>
          <w:rFonts w:asciiTheme="minorHAnsi" w:hAnsiTheme="minorHAnsi" w:cstheme="minorHAnsi"/>
          <w:color w:val="000000"/>
          <w:sz w:val="26"/>
          <w:szCs w:val="26"/>
        </w:rPr>
        <w:t>даталогические</w:t>
      </w:r>
      <w:proofErr w:type="spellEnd"/>
      <w:r w:rsidR="008C1EF0" w:rsidRPr="002B5290">
        <w:rPr>
          <w:rFonts w:asciiTheme="minorHAnsi" w:hAnsiTheme="minorHAnsi" w:cstheme="minorHAnsi"/>
          <w:color w:val="000000"/>
          <w:sz w:val="26"/>
          <w:szCs w:val="26"/>
        </w:rPr>
        <w:t xml:space="preserve"> сведения. В отдельных случаях – когда это </w:t>
      </w:r>
      <w:r w:rsidR="008C1EF0" w:rsidRPr="002B5290">
        <w:rPr>
          <w:rFonts w:asciiTheme="minorHAnsi" w:hAnsiTheme="minorHAnsi" w:cstheme="minorHAnsi"/>
          <w:color w:val="000000"/>
          <w:sz w:val="26"/>
          <w:szCs w:val="26"/>
        </w:rPr>
        <w:lastRenderedPageBreak/>
        <w:t>оправдано с точки зрения продолжения работы над текстом – вполне допустимо заменять цитирование изложением, близким дословному.</w:t>
      </w:r>
    </w:p>
    <w:p w:rsidR="009D5197" w:rsidRDefault="009D5197" w:rsidP="009D5197">
      <w:pPr>
        <w:pStyle w:val="c8"/>
        <w:shd w:val="clear" w:color="auto" w:fill="FFFFFF"/>
        <w:spacing w:before="0" w:beforeAutospacing="0" w:after="0" w:afterAutospacing="0" w:line="276" w:lineRule="auto"/>
        <w:jc w:val="both"/>
        <w:rPr>
          <w:rFonts w:asciiTheme="minorHAnsi" w:hAnsiTheme="minorHAnsi" w:cstheme="minorHAnsi"/>
          <w:color w:val="000000"/>
          <w:sz w:val="26"/>
          <w:szCs w:val="26"/>
        </w:rPr>
      </w:pPr>
      <w:r>
        <w:rPr>
          <w:rStyle w:val="c60"/>
          <w:rFonts w:asciiTheme="minorHAnsi" w:hAnsiTheme="minorHAnsi" w:cstheme="minorHAnsi"/>
          <w:color w:val="000000"/>
          <w:sz w:val="26"/>
          <w:szCs w:val="26"/>
        </w:rPr>
        <w:t xml:space="preserve">          </w:t>
      </w:r>
      <w:r w:rsidR="008C1EF0" w:rsidRPr="009D5197">
        <w:rPr>
          <w:rStyle w:val="c60"/>
          <w:rFonts w:asciiTheme="minorHAnsi" w:hAnsiTheme="minorHAnsi" w:cstheme="minorHAnsi"/>
          <w:b/>
          <w:i/>
          <w:color w:val="000000"/>
          <w:sz w:val="26"/>
          <w:szCs w:val="26"/>
          <w:u w:val="single"/>
        </w:rPr>
        <w:t>Тезисы</w:t>
      </w:r>
      <w:r w:rsidR="008C1EF0" w:rsidRPr="002B5290">
        <w:rPr>
          <w:rFonts w:asciiTheme="minorHAnsi" w:hAnsiTheme="minorHAnsi" w:cstheme="minorHAnsi"/>
          <w:color w:val="000000"/>
          <w:sz w:val="26"/>
          <w:szCs w:val="26"/>
        </w:rPr>
        <w:t> – сжатое изложение содержания изученного материала в утвердительной (реже опровергающей) форме.</w:t>
      </w:r>
    </w:p>
    <w:p w:rsidR="009D5197" w:rsidRDefault="009D5197" w:rsidP="009D5197">
      <w:pPr>
        <w:pStyle w:val="c8"/>
        <w:shd w:val="clear" w:color="auto" w:fill="FFFFFF"/>
        <w:spacing w:before="0" w:beforeAutospacing="0" w:after="0" w:afterAutospacing="0" w:line="276" w:lineRule="auto"/>
        <w:jc w:val="both"/>
        <w:rPr>
          <w:rFonts w:asciiTheme="minorHAnsi" w:hAnsiTheme="minorHAnsi" w:cstheme="minorHAnsi"/>
          <w:color w:val="000000"/>
          <w:sz w:val="26"/>
          <w:szCs w:val="26"/>
        </w:rPr>
      </w:pPr>
      <w:r>
        <w:rPr>
          <w:rFonts w:asciiTheme="minorHAnsi" w:hAnsiTheme="minorHAnsi" w:cstheme="minorHAnsi"/>
          <w:color w:val="000000"/>
          <w:sz w:val="26"/>
          <w:szCs w:val="26"/>
        </w:rPr>
        <w:t xml:space="preserve">          </w:t>
      </w:r>
      <w:r w:rsidR="008C1EF0" w:rsidRPr="002B5290">
        <w:rPr>
          <w:rFonts w:asciiTheme="minorHAnsi" w:hAnsiTheme="minorHAnsi" w:cstheme="minorHAnsi"/>
          <w:color w:val="000000"/>
          <w:sz w:val="26"/>
          <w:szCs w:val="26"/>
        </w:rPr>
        <w:t>Отличие тезисов от обычных выписок состоит в следующем. </w:t>
      </w:r>
      <w:r w:rsidR="008C1EF0" w:rsidRPr="002B5290">
        <w:rPr>
          <w:rStyle w:val="c26"/>
          <w:rFonts w:asciiTheme="minorHAnsi" w:hAnsiTheme="minorHAnsi" w:cstheme="minorHAnsi"/>
          <w:i/>
          <w:iCs/>
          <w:color w:val="000000"/>
          <w:sz w:val="26"/>
          <w:szCs w:val="26"/>
        </w:rPr>
        <w:t>Во-первых</w:t>
      </w:r>
      <w:r w:rsidR="008C1EF0" w:rsidRPr="002B5290">
        <w:rPr>
          <w:rFonts w:asciiTheme="minorHAnsi" w:hAnsiTheme="minorHAnsi" w:cstheme="minorHAnsi"/>
          <w:color w:val="000000"/>
          <w:sz w:val="26"/>
          <w:szCs w:val="26"/>
        </w:rPr>
        <w:t>, тезисам присуща</w:t>
      </w:r>
      <w:r>
        <w:rPr>
          <w:rFonts w:asciiTheme="minorHAnsi" w:hAnsiTheme="minorHAnsi" w:cstheme="minorHAnsi"/>
          <w:color w:val="000000"/>
          <w:sz w:val="26"/>
          <w:szCs w:val="26"/>
        </w:rPr>
        <w:t xml:space="preserve"> </w:t>
      </w:r>
      <w:r w:rsidR="008C1EF0" w:rsidRPr="002B5290">
        <w:rPr>
          <w:rFonts w:asciiTheme="minorHAnsi" w:hAnsiTheme="minorHAnsi" w:cstheme="minorHAnsi"/>
          <w:color w:val="000000"/>
          <w:sz w:val="26"/>
          <w:szCs w:val="26"/>
        </w:rPr>
        <w:t>значительно более высокая степень концентрации материала.  </w:t>
      </w:r>
      <w:r w:rsidR="008C1EF0" w:rsidRPr="002B5290">
        <w:rPr>
          <w:rStyle w:val="c26"/>
          <w:rFonts w:asciiTheme="minorHAnsi" w:hAnsiTheme="minorHAnsi" w:cstheme="minorHAnsi"/>
          <w:i/>
          <w:iCs/>
          <w:color w:val="000000"/>
          <w:sz w:val="26"/>
          <w:szCs w:val="26"/>
        </w:rPr>
        <w:t>Во-вторых</w:t>
      </w:r>
      <w:r w:rsidR="008C1EF0" w:rsidRPr="002B5290">
        <w:rPr>
          <w:rFonts w:asciiTheme="minorHAnsi" w:hAnsiTheme="minorHAnsi" w:cstheme="minorHAnsi"/>
          <w:color w:val="000000"/>
          <w:sz w:val="26"/>
          <w:szCs w:val="26"/>
        </w:rPr>
        <w:t>, в тезисах отмечается преобладание выводов над общими рассуждениями. </w:t>
      </w:r>
      <w:r w:rsidR="008C1EF0" w:rsidRPr="002B5290">
        <w:rPr>
          <w:rStyle w:val="c26"/>
          <w:rFonts w:asciiTheme="minorHAnsi" w:hAnsiTheme="minorHAnsi" w:cstheme="minorHAnsi"/>
          <w:i/>
          <w:iCs/>
          <w:color w:val="000000"/>
          <w:sz w:val="26"/>
          <w:szCs w:val="26"/>
        </w:rPr>
        <w:t>В-третьих</w:t>
      </w:r>
      <w:r w:rsidR="008C1EF0" w:rsidRPr="002B5290">
        <w:rPr>
          <w:rFonts w:asciiTheme="minorHAnsi" w:hAnsiTheme="minorHAnsi" w:cstheme="minorHAnsi"/>
          <w:color w:val="000000"/>
          <w:sz w:val="26"/>
          <w:szCs w:val="26"/>
        </w:rPr>
        <w:t>, чаще всего тезисы</w:t>
      </w:r>
      <w:r>
        <w:rPr>
          <w:rFonts w:asciiTheme="minorHAnsi" w:hAnsiTheme="minorHAnsi" w:cstheme="minorHAnsi"/>
          <w:color w:val="000000"/>
          <w:sz w:val="26"/>
          <w:szCs w:val="26"/>
        </w:rPr>
        <w:t xml:space="preserve"> </w:t>
      </w:r>
      <w:r w:rsidR="008C1EF0" w:rsidRPr="002B5290">
        <w:rPr>
          <w:rFonts w:asciiTheme="minorHAnsi" w:hAnsiTheme="minorHAnsi" w:cstheme="minorHAnsi"/>
          <w:color w:val="000000"/>
          <w:sz w:val="26"/>
          <w:szCs w:val="26"/>
        </w:rPr>
        <w:t>записываются близко к оригинальному тексту, т.е. без использования прямого цитирования.</w:t>
      </w:r>
    </w:p>
    <w:p w:rsidR="009D5197" w:rsidRDefault="009D5197" w:rsidP="009D5197">
      <w:pPr>
        <w:pStyle w:val="c8"/>
        <w:shd w:val="clear" w:color="auto" w:fill="FFFFFF"/>
        <w:spacing w:before="0" w:beforeAutospacing="0" w:after="0" w:afterAutospacing="0" w:line="276" w:lineRule="auto"/>
        <w:jc w:val="both"/>
        <w:rPr>
          <w:rFonts w:asciiTheme="minorHAnsi" w:hAnsiTheme="minorHAnsi" w:cstheme="minorHAnsi"/>
          <w:color w:val="000000"/>
          <w:sz w:val="26"/>
          <w:szCs w:val="26"/>
        </w:rPr>
      </w:pPr>
      <w:r>
        <w:rPr>
          <w:rStyle w:val="c60"/>
          <w:rFonts w:asciiTheme="minorHAnsi" w:hAnsiTheme="minorHAnsi" w:cstheme="minorHAnsi"/>
          <w:color w:val="000000"/>
          <w:sz w:val="26"/>
          <w:szCs w:val="26"/>
        </w:rPr>
        <w:t xml:space="preserve">          </w:t>
      </w:r>
      <w:r w:rsidR="008C1EF0" w:rsidRPr="009D5197">
        <w:rPr>
          <w:rStyle w:val="c60"/>
          <w:rFonts w:asciiTheme="minorHAnsi" w:hAnsiTheme="minorHAnsi" w:cstheme="minorHAnsi"/>
          <w:b/>
          <w:i/>
          <w:color w:val="000000"/>
          <w:sz w:val="26"/>
          <w:szCs w:val="26"/>
          <w:u w:val="single"/>
        </w:rPr>
        <w:t>Аннотация</w:t>
      </w:r>
      <w:r w:rsidR="008C1EF0" w:rsidRPr="002B5290">
        <w:rPr>
          <w:rFonts w:asciiTheme="minorHAnsi" w:hAnsiTheme="minorHAnsi" w:cstheme="minorHAnsi"/>
          <w:color w:val="000000"/>
          <w:sz w:val="26"/>
          <w:szCs w:val="26"/>
        </w:rPr>
        <w:t> – краткое изложение основного содержания исходного источника информации,</w:t>
      </w:r>
      <w:r>
        <w:rPr>
          <w:rFonts w:asciiTheme="minorHAnsi" w:hAnsiTheme="minorHAnsi" w:cstheme="minorHAnsi"/>
          <w:color w:val="000000"/>
          <w:sz w:val="26"/>
          <w:szCs w:val="26"/>
        </w:rPr>
        <w:t xml:space="preserve"> </w:t>
      </w:r>
      <w:r w:rsidR="008C1EF0" w:rsidRPr="002B5290">
        <w:rPr>
          <w:rFonts w:asciiTheme="minorHAnsi" w:hAnsiTheme="minorHAnsi" w:cstheme="minorHAnsi"/>
          <w:color w:val="000000"/>
          <w:sz w:val="26"/>
          <w:szCs w:val="26"/>
        </w:rPr>
        <w:t>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Для указанной цели и используется аннотация.</w:t>
      </w:r>
    </w:p>
    <w:p w:rsidR="009D5197" w:rsidRDefault="009D5197" w:rsidP="009D5197">
      <w:pPr>
        <w:pStyle w:val="c8"/>
        <w:shd w:val="clear" w:color="auto" w:fill="FFFFFF"/>
        <w:spacing w:before="0" w:beforeAutospacing="0" w:after="0" w:afterAutospacing="0" w:line="276" w:lineRule="auto"/>
        <w:jc w:val="both"/>
        <w:rPr>
          <w:rFonts w:asciiTheme="minorHAnsi" w:hAnsiTheme="minorHAnsi" w:cstheme="minorHAnsi"/>
          <w:color w:val="000000"/>
          <w:sz w:val="26"/>
          <w:szCs w:val="26"/>
        </w:rPr>
      </w:pPr>
      <w:r>
        <w:rPr>
          <w:rStyle w:val="c60"/>
          <w:rFonts w:asciiTheme="minorHAnsi" w:hAnsiTheme="minorHAnsi" w:cstheme="minorHAnsi"/>
          <w:color w:val="000000"/>
          <w:sz w:val="26"/>
          <w:szCs w:val="26"/>
        </w:rPr>
        <w:t xml:space="preserve">          </w:t>
      </w:r>
      <w:r w:rsidR="008C1EF0" w:rsidRPr="009D5197">
        <w:rPr>
          <w:rStyle w:val="c60"/>
          <w:rFonts w:asciiTheme="minorHAnsi" w:hAnsiTheme="minorHAnsi" w:cstheme="minorHAnsi"/>
          <w:b/>
          <w:i/>
          <w:color w:val="000000"/>
          <w:sz w:val="26"/>
          <w:szCs w:val="26"/>
          <w:u w:val="single"/>
        </w:rPr>
        <w:t>Резюме </w:t>
      </w:r>
      <w:r w:rsidR="008C1EF0" w:rsidRPr="002B5290">
        <w:rPr>
          <w:rFonts w:asciiTheme="minorHAnsi" w:hAnsiTheme="minorHAnsi" w:cstheme="minorHAnsi"/>
          <w:color w:val="000000"/>
          <w:sz w:val="26"/>
          <w:szCs w:val="26"/>
        </w:rPr>
        <w:t>– краткая оценка изученного содержания исходного источника информации,</w:t>
      </w:r>
      <w:r>
        <w:rPr>
          <w:rFonts w:asciiTheme="minorHAnsi" w:hAnsiTheme="minorHAnsi" w:cstheme="minorHAnsi"/>
          <w:color w:val="000000"/>
          <w:sz w:val="26"/>
          <w:szCs w:val="26"/>
        </w:rPr>
        <w:t xml:space="preserve"> </w:t>
      </w:r>
      <w:r w:rsidR="008C1EF0" w:rsidRPr="002B5290">
        <w:rPr>
          <w:rFonts w:asciiTheme="minorHAnsi" w:hAnsiTheme="minorHAnsi" w:cstheme="minorHAnsi"/>
          <w:color w:val="000000"/>
          <w:sz w:val="26"/>
          <w:szCs w:val="26"/>
        </w:rPr>
        <w:t>полученная, прежде всего, на основе содержащихся в нем выводов. Резюме весьма сходно по</w:t>
      </w:r>
      <w:r w:rsidR="002B5290" w:rsidRPr="002B5290">
        <w:rPr>
          <w:rFonts w:asciiTheme="minorHAnsi" w:hAnsiTheme="minorHAnsi" w:cstheme="minorHAnsi"/>
          <w:color w:val="000000"/>
          <w:sz w:val="26"/>
          <w:szCs w:val="26"/>
        </w:rPr>
        <w:t xml:space="preserve"> </w:t>
      </w:r>
      <w:r w:rsidR="008C1EF0" w:rsidRPr="002B5290">
        <w:rPr>
          <w:rFonts w:asciiTheme="minorHAnsi" w:hAnsiTheme="minorHAnsi" w:cstheme="minorHAnsi"/>
          <w:color w:val="000000"/>
          <w:sz w:val="26"/>
          <w:szCs w:val="26"/>
        </w:rPr>
        <w:t>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rsidR="008C1EF0" w:rsidRDefault="009D5197" w:rsidP="009D5197">
      <w:pPr>
        <w:pStyle w:val="c8"/>
        <w:shd w:val="clear" w:color="auto" w:fill="FFFFFF"/>
        <w:spacing w:before="0" w:beforeAutospacing="0" w:after="0" w:afterAutospacing="0" w:line="276" w:lineRule="auto"/>
        <w:jc w:val="both"/>
        <w:rPr>
          <w:rFonts w:asciiTheme="minorHAnsi" w:hAnsiTheme="minorHAnsi" w:cstheme="minorHAnsi"/>
          <w:color w:val="000000"/>
          <w:sz w:val="26"/>
          <w:szCs w:val="26"/>
        </w:rPr>
      </w:pPr>
      <w:r>
        <w:rPr>
          <w:rStyle w:val="c60"/>
          <w:rFonts w:asciiTheme="minorHAnsi" w:hAnsiTheme="minorHAnsi" w:cstheme="minorHAnsi"/>
          <w:color w:val="000000"/>
          <w:sz w:val="26"/>
          <w:szCs w:val="26"/>
        </w:rPr>
        <w:t xml:space="preserve">          </w:t>
      </w:r>
      <w:r w:rsidR="008C1EF0" w:rsidRPr="009D5197">
        <w:rPr>
          <w:rStyle w:val="c60"/>
          <w:rFonts w:asciiTheme="minorHAnsi" w:hAnsiTheme="minorHAnsi" w:cstheme="minorHAnsi"/>
          <w:b/>
          <w:i/>
          <w:color w:val="000000"/>
          <w:sz w:val="26"/>
          <w:szCs w:val="26"/>
          <w:u w:val="single"/>
        </w:rPr>
        <w:t>Конспект</w:t>
      </w:r>
      <w:r w:rsidR="008C1EF0" w:rsidRPr="002B5290">
        <w:rPr>
          <w:rFonts w:asciiTheme="minorHAnsi" w:hAnsiTheme="minorHAnsi" w:cstheme="minorHAnsi"/>
          <w:color w:val="000000"/>
          <w:sz w:val="26"/>
          <w:szCs w:val="26"/>
        </w:rPr>
        <w:t> – сложная запись содержания исходного текста, включающая в себя</w:t>
      </w:r>
      <w:r>
        <w:rPr>
          <w:rFonts w:asciiTheme="minorHAnsi" w:hAnsiTheme="minorHAnsi" w:cstheme="minorHAnsi"/>
          <w:color w:val="000000"/>
          <w:sz w:val="26"/>
          <w:szCs w:val="26"/>
        </w:rPr>
        <w:t xml:space="preserve"> </w:t>
      </w:r>
      <w:r w:rsidR="008C1EF0" w:rsidRPr="002B5290">
        <w:rPr>
          <w:rFonts w:asciiTheme="minorHAnsi" w:hAnsiTheme="minorHAnsi" w:cstheme="minorHAnsi"/>
          <w:color w:val="000000"/>
          <w:sz w:val="26"/>
          <w:szCs w:val="26"/>
        </w:rPr>
        <w:t>заимствования</w:t>
      </w:r>
      <w:r>
        <w:rPr>
          <w:rFonts w:asciiTheme="minorHAnsi" w:hAnsiTheme="minorHAnsi" w:cstheme="minorHAnsi"/>
          <w:color w:val="000000"/>
          <w:sz w:val="26"/>
          <w:szCs w:val="26"/>
        </w:rPr>
        <w:t xml:space="preserve"> </w:t>
      </w:r>
      <w:r w:rsidR="008C1EF0" w:rsidRPr="002B5290">
        <w:rPr>
          <w:rFonts w:asciiTheme="minorHAnsi" w:hAnsiTheme="minorHAnsi" w:cstheme="minorHAnsi"/>
          <w:color w:val="000000"/>
          <w:sz w:val="26"/>
          <w:szCs w:val="26"/>
        </w:rPr>
        <w:t>(цитаты) наиболее примечательных мест в сочетании с планом источника, а также сжатый</w:t>
      </w:r>
      <w:r>
        <w:rPr>
          <w:rFonts w:asciiTheme="minorHAnsi" w:hAnsiTheme="minorHAnsi" w:cstheme="minorHAnsi"/>
          <w:color w:val="000000"/>
          <w:sz w:val="26"/>
          <w:szCs w:val="26"/>
        </w:rPr>
        <w:t xml:space="preserve"> </w:t>
      </w:r>
      <w:r w:rsidR="008C1EF0" w:rsidRPr="002B5290">
        <w:rPr>
          <w:rFonts w:asciiTheme="minorHAnsi" w:hAnsiTheme="minorHAnsi" w:cstheme="minorHAnsi"/>
          <w:color w:val="000000"/>
          <w:sz w:val="26"/>
          <w:szCs w:val="26"/>
        </w:rPr>
        <w:t>анализ записанного материала и выводы по нему.</w:t>
      </w:r>
    </w:p>
    <w:p w:rsidR="001F1A1C" w:rsidRPr="002B5290" w:rsidRDefault="001F1A1C" w:rsidP="009D5197">
      <w:pPr>
        <w:pStyle w:val="c8"/>
        <w:shd w:val="clear" w:color="auto" w:fill="FFFFFF"/>
        <w:spacing w:before="0" w:beforeAutospacing="0" w:after="0" w:afterAutospacing="0" w:line="276" w:lineRule="auto"/>
        <w:jc w:val="both"/>
        <w:rPr>
          <w:rFonts w:asciiTheme="minorHAnsi" w:hAnsiTheme="minorHAnsi" w:cstheme="minorHAnsi"/>
          <w:color w:val="000000"/>
          <w:sz w:val="26"/>
          <w:szCs w:val="26"/>
        </w:rPr>
      </w:pPr>
    </w:p>
    <w:p w:rsidR="002B5290" w:rsidRPr="002B5290" w:rsidRDefault="002B5290" w:rsidP="009D5197">
      <w:pPr>
        <w:shd w:val="clear" w:color="auto" w:fill="FFFFFF"/>
        <w:spacing w:line="276" w:lineRule="auto"/>
        <w:ind w:firstLine="720"/>
        <w:jc w:val="center"/>
        <w:rPr>
          <w:rFonts w:asciiTheme="minorHAnsi" w:hAnsiTheme="minorHAnsi" w:cstheme="minorHAnsi"/>
          <w:i/>
          <w:color w:val="C00000"/>
          <w:sz w:val="26"/>
          <w:szCs w:val="26"/>
        </w:rPr>
      </w:pPr>
      <w:r w:rsidRPr="001F1A1C">
        <w:rPr>
          <w:rFonts w:asciiTheme="minorHAnsi" w:hAnsiTheme="minorHAnsi" w:cstheme="minorHAnsi"/>
          <w:b/>
          <w:bCs/>
          <w:i/>
          <w:color w:val="C00000"/>
          <w:sz w:val="26"/>
          <w:szCs w:val="26"/>
        </w:rPr>
        <w:t>Методические</w:t>
      </w:r>
      <w:r w:rsidR="001F1A1C" w:rsidRPr="001F1A1C">
        <w:rPr>
          <w:rFonts w:asciiTheme="minorHAnsi" w:hAnsiTheme="minorHAnsi" w:cstheme="minorHAnsi"/>
          <w:b/>
          <w:bCs/>
          <w:i/>
          <w:color w:val="C00000"/>
          <w:sz w:val="26"/>
          <w:szCs w:val="26"/>
        </w:rPr>
        <w:t xml:space="preserve"> </w:t>
      </w:r>
      <w:r w:rsidRPr="001F1A1C">
        <w:rPr>
          <w:rFonts w:asciiTheme="minorHAnsi" w:hAnsiTheme="minorHAnsi" w:cstheme="minorHAnsi"/>
          <w:b/>
          <w:bCs/>
          <w:i/>
          <w:color w:val="C00000"/>
          <w:sz w:val="26"/>
          <w:szCs w:val="26"/>
        </w:rPr>
        <w:t>рекомендации по составлению конспекта</w:t>
      </w:r>
    </w:p>
    <w:p w:rsidR="001F1A1C" w:rsidRDefault="002B5290" w:rsidP="00CC525A">
      <w:pPr>
        <w:pStyle w:val="aa"/>
        <w:numPr>
          <w:ilvl w:val="0"/>
          <w:numId w:val="4"/>
        </w:numPr>
        <w:shd w:val="clear" w:color="auto" w:fill="FFFFFF"/>
        <w:spacing w:line="276" w:lineRule="auto"/>
        <w:jc w:val="both"/>
        <w:rPr>
          <w:rFonts w:asciiTheme="minorHAnsi" w:hAnsiTheme="minorHAnsi" w:cstheme="minorHAnsi"/>
          <w:color w:val="000000"/>
          <w:sz w:val="26"/>
          <w:szCs w:val="26"/>
        </w:rPr>
      </w:pPr>
      <w:r w:rsidRPr="001F1A1C">
        <w:rPr>
          <w:rFonts w:asciiTheme="minorHAnsi" w:hAnsiTheme="minorHAnsi" w:cstheme="minorHAnsi"/>
          <w:color w:val="000000"/>
          <w:sz w:val="26"/>
          <w:szCs w:val="26"/>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1F1A1C" w:rsidRDefault="002B5290" w:rsidP="00CC525A">
      <w:pPr>
        <w:pStyle w:val="aa"/>
        <w:numPr>
          <w:ilvl w:val="0"/>
          <w:numId w:val="4"/>
        </w:numPr>
        <w:shd w:val="clear" w:color="auto" w:fill="FFFFFF"/>
        <w:spacing w:line="276" w:lineRule="auto"/>
        <w:jc w:val="both"/>
        <w:rPr>
          <w:rFonts w:asciiTheme="minorHAnsi" w:hAnsiTheme="minorHAnsi" w:cstheme="minorHAnsi"/>
          <w:color w:val="000000"/>
          <w:sz w:val="26"/>
          <w:szCs w:val="26"/>
        </w:rPr>
      </w:pPr>
      <w:r w:rsidRPr="001F1A1C">
        <w:rPr>
          <w:rFonts w:asciiTheme="minorHAnsi" w:hAnsiTheme="minorHAnsi" w:cstheme="minorHAnsi"/>
          <w:color w:val="000000"/>
          <w:sz w:val="26"/>
          <w:szCs w:val="26"/>
        </w:rPr>
        <w:t>Выделите главное, составьте план;</w:t>
      </w:r>
    </w:p>
    <w:p w:rsidR="001F1A1C" w:rsidRDefault="002B5290" w:rsidP="00CC525A">
      <w:pPr>
        <w:pStyle w:val="aa"/>
        <w:numPr>
          <w:ilvl w:val="0"/>
          <w:numId w:val="4"/>
        </w:numPr>
        <w:shd w:val="clear" w:color="auto" w:fill="FFFFFF"/>
        <w:spacing w:line="276" w:lineRule="auto"/>
        <w:jc w:val="both"/>
        <w:rPr>
          <w:rFonts w:asciiTheme="minorHAnsi" w:hAnsiTheme="minorHAnsi" w:cstheme="minorHAnsi"/>
          <w:color w:val="000000"/>
          <w:sz w:val="26"/>
          <w:szCs w:val="26"/>
        </w:rPr>
      </w:pPr>
      <w:r w:rsidRPr="001F1A1C">
        <w:rPr>
          <w:rFonts w:asciiTheme="minorHAnsi" w:hAnsiTheme="minorHAnsi" w:cstheme="minorHAnsi"/>
          <w:color w:val="000000"/>
          <w:sz w:val="26"/>
          <w:szCs w:val="26"/>
        </w:rPr>
        <w:t>Кратко сформулируйте основные положения текста, отметьте аргументацию автора;</w:t>
      </w:r>
    </w:p>
    <w:p w:rsidR="001F1A1C" w:rsidRDefault="002B5290" w:rsidP="00CC525A">
      <w:pPr>
        <w:pStyle w:val="aa"/>
        <w:numPr>
          <w:ilvl w:val="0"/>
          <w:numId w:val="4"/>
        </w:numPr>
        <w:shd w:val="clear" w:color="auto" w:fill="FFFFFF"/>
        <w:spacing w:line="276" w:lineRule="auto"/>
        <w:jc w:val="both"/>
        <w:rPr>
          <w:rFonts w:asciiTheme="minorHAnsi" w:hAnsiTheme="minorHAnsi" w:cstheme="minorHAnsi"/>
          <w:color w:val="000000"/>
          <w:sz w:val="26"/>
          <w:szCs w:val="26"/>
        </w:rPr>
      </w:pPr>
      <w:r w:rsidRPr="001F1A1C">
        <w:rPr>
          <w:rFonts w:asciiTheme="minorHAnsi" w:hAnsiTheme="minorHAnsi" w:cstheme="minorHAnsi"/>
          <w:color w:val="000000"/>
          <w:sz w:val="26"/>
          <w:szCs w:val="26"/>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2B5290" w:rsidRPr="001F1A1C" w:rsidRDefault="002B5290" w:rsidP="00CC525A">
      <w:pPr>
        <w:pStyle w:val="aa"/>
        <w:numPr>
          <w:ilvl w:val="0"/>
          <w:numId w:val="4"/>
        </w:numPr>
        <w:shd w:val="clear" w:color="auto" w:fill="FFFFFF"/>
        <w:spacing w:line="276" w:lineRule="auto"/>
        <w:jc w:val="both"/>
        <w:rPr>
          <w:rFonts w:asciiTheme="minorHAnsi" w:hAnsiTheme="minorHAnsi" w:cstheme="minorHAnsi"/>
          <w:color w:val="000000"/>
          <w:sz w:val="26"/>
          <w:szCs w:val="26"/>
        </w:rPr>
      </w:pPr>
      <w:r w:rsidRPr="001F1A1C">
        <w:rPr>
          <w:rFonts w:asciiTheme="minorHAnsi" w:hAnsiTheme="minorHAnsi" w:cstheme="minorHAnsi"/>
          <w:color w:val="000000"/>
          <w:sz w:val="26"/>
          <w:szCs w:val="26"/>
        </w:rPr>
        <w:t>Грамотно записывайте цитаты. Цитируя, учитывайте лаконичность, значимость мысли.</w:t>
      </w:r>
    </w:p>
    <w:p w:rsidR="002B5290" w:rsidRDefault="001F1A1C" w:rsidP="001F1A1C">
      <w:pPr>
        <w:shd w:val="clear" w:color="auto" w:fill="FFFFFF"/>
        <w:spacing w:line="276" w:lineRule="auto"/>
        <w:jc w:val="both"/>
        <w:rPr>
          <w:rFonts w:asciiTheme="minorHAnsi" w:hAnsiTheme="minorHAnsi" w:cstheme="minorHAnsi"/>
          <w:color w:val="000000"/>
          <w:sz w:val="26"/>
          <w:szCs w:val="26"/>
        </w:rPr>
      </w:pPr>
      <w:r>
        <w:rPr>
          <w:rFonts w:asciiTheme="minorHAnsi" w:hAnsiTheme="minorHAnsi" w:cstheme="minorHAnsi"/>
          <w:color w:val="000000"/>
          <w:sz w:val="26"/>
          <w:szCs w:val="26"/>
        </w:rPr>
        <w:t xml:space="preserve">          </w:t>
      </w:r>
      <w:r w:rsidR="002B5290" w:rsidRPr="002B5290">
        <w:rPr>
          <w:rFonts w:asciiTheme="minorHAnsi" w:hAnsiTheme="minorHAnsi" w:cstheme="minorHAnsi"/>
          <w:color w:val="000000"/>
          <w:sz w:val="26"/>
          <w:szCs w:val="26"/>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1F1A1C" w:rsidRDefault="001F1A1C" w:rsidP="001F1A1C">
      <w:pPr>
        <w:shd w:val="clear" w:color="auto" w:fill="FFFFFF"/>
        <w:spacing w:line="276" w:lineRule="auto"/>
        <w:jc w:val="both"/>
        <w:rPr>
          <w:rFonts w:asciiTheme="minorHAnsi" w:hAnsiTheme="minorHAnsi" w:cstheme="minorHAnsi"/>
          <w:color w:val="000000"/>
          <w:sz w:val="26"/>
          <w:szCs w:val="26"/>
        </w:rPr>
      </w:pPr>
    </w:p>
    <w:p w:rsidR="001F1A1C" w:rsidRDefault="001F1A1C" w:rsidP="001F1A1C">
      <w:pPr>
        <w:shd w:val="clear" w:color="auto" w:fill="FFFFFF"/>
        <w:spacing w:line="276" w:lineRule="auto"/>
        <w:ind w:firstLine="708"/>
        <w:jc w:val="center"/>
        <w:rPr>
          <w:i/>
          <w:color w:val="C00000"/>
          <w:sz w:val="26"/>
          <w:szCs w:val="26"/>
        </w:rPr>
      </w:pPr>
      <w:r w:rsidRPr="001F1A1C">
        <w:rPr>
          <w:b/>
          <w:bCs/>
          <w:i/>
          <w:color w:val="C00000"/>
          <w:sz w:val="26"/>
          <w:szCs w:val="26"/>
        </w:rPr>
        <w:lastRenderedPageBreak/>
        <w:t>Методические рекомендации по подготовке доклада</w:t>
      </w:r>
    </w:p>
    <w:p w:rsidR="001F1A1C" w:rsidRPr="001F1A1C" w:rsidRDefault="001F1A1C" w:rsidP="001F1A1C">
      <w:pPr>
        <w:shd w:val="clear" w:color="auto" w:fill="FFFFFF"/>
        <w:spacing w:line="276" w:lineRule="auto"/>
        <w:ind w:firstLine="708"/>
        <w:jc w:val="both"/>
        <w:rPr>
          <w:i/>
          <w:color w:val="C00000"/>
          <w:sz w:val="26"/>
          <w:szCs w:val="26"/>
        </w:rPr>
      </w:pPr>
      <w:r w:rsidRPr="001F1A1C">
        <w:rPr>
          <w:b/>
          <w:bCs/>
          <w:color w:val="000000"/>
          <w:sz w:val="26"/>
          <w:szCs w:val="26"/>
        </w:rPr>
        <w:t>Доклад </w:t>
      </w:r>
      <w:r w:rsidRPr="001F1A1C">
        <w:rPr>
          <w:color w:val="000000"/>
          <w:sz w:val="26"/>
          <w:szCs w:val="26"/>
        </w:rPr>
        <w:t>– публичное сообщение, представляющее собой развёрнутое изложение определённой темы.</w:t>
      </w:r>
    </w:p>
    <w:p w:rsidR="001F1A1C" w:rsidRPr="001F1A1C" w:rsidRDefault="001F1A1C" w:rsidP="001F1A1C">
      <w:pPr>
        <w:shd w:val="clear" w:color="auto" w:fill="FFFFFF"/>
        <w:spacing w:line="276" w:lineRule="auto"/>
        <w:jc w:val="both"/>
        <w:rPr>
          <w:color w:val="000000"/>
          <w:sz w:val="26"/>
          <w:szCs w:val="26"/>
        </w:rPr>
      </w:pPr>
      <w:r w:rsidRPr="001F1A1C">
        <w:rPr>
          <w:b/>
          <w:bCs/>
          <w:color w:val="000000"/>
          <w:sz w:val="26"/>
          <w:szCs w:val="26"/>
        </w:rPr>
        <w:t>Этапы подготовки доклада:</w:t>
      </w:r>
    </w:p>
    <w:p w:rsidR="001F1A1C" w:rsidRDefault="001F1A1C" w:rsidP="00CC525A">
      <w:pPr>
        <w:pStyle w:val="aa"/>
        <w:numPr>
          <w:ilvl w:val="0"/>
          <w:numId w:val="5"/>
        </w:numPr>
        <w:shd w:val="clear" w:color="auto" w:fill="FFFFFF"/>
        <w:spacing w:line="276" w:lineRule="auto"/>
        <w:jc w:val="both"/>
        <w:rPr>
          <w:color w:val="000000"/>
          <w:sz w:val="26"/>
          <w:szCs w:val="26"/>
        </w:rPr>
      </w:pPr>
      <w:r w:rsidRPr="001F1A1C">
        <w:rPr>
          <w:color w:val="000000"/>
          <w:sz w:val="26"/>
          <w:szCs w:val="26"/>
        </w:rPr>
        <w:t>Определение цели доклада.</w:t>
      </w:r>
    </w:p>
    <w:p w:rsidR="001F1A1C" w:rsidRDefault="001F1A1C" w:rsidP="00CC525A">
      <w:pPr>
        <w:pStyle w:val="aa"/>
        <w:numPr>
          <w:ilvl w:val="0"/>
          <w:numId w:val="5"/>
        </w:numPr>
        <w:shd w:val="clear" w:color="auto" w:fill="FFFFFF"/>
        <w:spacing w:line="276" w:lineRule="auto"/>
        <w:jc w:val="both"/>
        <w:rPr>
          <w:color w:val="000000"/>
          <w:sz w:val="26"/>
          <w:szCs w:val="26"/>
        </w:rPr>
      </w:pPr>
      <w:r w:rsidRPr="001F1A1C">
        <w:rPr>
          <w:color w:val="000000"/>
          <w:sz w:val="26"/>
          <w:szCs w:val="26"/>
        </w:rPr>
        <w:t>Подбор необходимого материала, определяющего содержание доклада.</w:t>
      </w:r>
    </w:p>
    <w:p w:rsidR="001F1A1C" w:rsidRDefault="001F1A1C" w:rsidP="00CC525A">
      <w:pPr>
        <w:pStyle w:val="aa"/>
        <w:numPr>
          <w:ilvl w:val="0"/>
          <w:numId w:val="5"/>
        </w:numPr>
        <w:shd w:val="clear" w:color="auto" w:fill="FFFFFF"/>
        <w:spacing w:line="276" w:lineRule="auto"/>
        <w:jc w:val="both"/>
        <w:rPr>
          <w:color w:val="000000"/>
          <w:sz w:val="26"/>
          <w:szCs w:val="26"/>
        </w:rPr>
      </w:pPr>
      <w:r w:rsidRPr="001F1A1C">
        <w:rPr>
          <w:color w:val="000000"/>
          <w:sz w:val="26"/>
          <w:szCs w:val="26"/>
        </w:rPr>
        <w:t>Составление плана доклада, распределение собранного материала в необходимой логической последовательности.</w:t>
      </w:r>
    </w:p>
    <w:p w:rsidR="001F1A1C" w:rsidRDefault="001F1A1C" w:rsidP="00CC525A">
      <w:pPr>
        <w:pStyle w:val="aa"/>
        <w:numPr>
          <w:ilvl w:val="0"/>
          <w:numId w:val="5"/>
        </w:numPr>
        <w:shd w:val="clear" w:color="auto" w:fill="FFFFFF"/>
        <w:spacing w:line="276" w:lineRule="auto"/>
        <w:jc w:val="both"/>
        <w:rPr>
          <w:color w:val="000000"/>
          <w:sz w:val="26"/>
          <w:szCs w:val="26"/>
        </w:rPr>
      </w:pPr>
      <w:r w:rsidRPr="001F1A1C">
        <w:rPr>
          <w:color w:val="000000"/>
          <w:sz w:val="26"/>
          <w:szCs w:val="26"/>
        </w:rPr>
        <w:t>Общее знакомство с литературой и выделение среди источников главного.</w:t>
      </w:r>
    </w:p>
    <w:p w:rsidR="001F1A1C" w:rsidRDefault="001F1A1C" w:rsidP="00CC525A">
      <w:pPr>
        <w:pStyle w:val="aa"/>
        <w:numPr>
          <w:ilvl w:val="0"/>
          <w:numId w:val="5"/>
        </w:numPr>
        <w:shd w:val="clear" w:color="auto" w:fill="FFFFFF"/>
        <w:spacing w:line="276" w:lineRule="auto"/>
        <w:jc w:val="both"/>
        <w:rPr>
          <w:color w:val="000000"/>
          <w:sz w:val="26"/>
          <w:szCs w:val="26"/>
        </w:rPr>
      </w:pPr>
      <w:r w:rsidRPr="001F1A1C">
        <w:rPr>
          <w:color w:val="000000"/>
          <w:sz w:val="26"/>
          <w:szCs w:val="26"/>
        </w:rPr>
        <w:t>Уточнение плана, отбор материала к каждому пункту плана.</w:t>
      </w:r>
    </w:p>
    <w:p w:rsidR="001F1A1C" w:rsidRDefault="001F1A1C" w:rsidP="00CC525A">
      <w:pPr>
        <w:pStyle w:val="aa"/>
        <w:numPr>
          <w:ilvl w:val="0"/>
          <w:numId w:val="5"/>
        </w:numPr>
        <w:shd w:val="clear" w:color="auto" w:fill="FFFFFF"/>
        <w:spacing w:line="276" w:lineRule="auto"/>
        <w:jc w:val="both"/>
        <w:rPr>
          <w:color w:val="000000"/>
          <w:sz w:val="26"/>
          <w:szCs w:val="26"/>
        </w:rPr>
      </w:pPr>
      <w:r w:rsidRPr="001F1A1C">
        <w:rPr>
          <w:color w:val="000000"/>
          <w:sz w:val="26"/>
          <w:szCs w:val="26"/>
        </w:rPr>
        <w:t>Композиционное оформление доклада.</w:t>
      </w:r>
    </w:p>
    <w:p w:rsidR="001F1A1C" w:rsidRDefault="001F1A1C" w:rsidP="00CC525A">
      <w:pPr>
        <w:pStyle w:val="aa"/>
        <w:numPr>
          <w:ilvl w:val="0"/>
          <w:numId w:val="5"/>
        </w:numPr>
        <w:shd w:val="clear" w:color="auto" w:fill="FFFFFF"/>
        <w:spacing w:line="276" w:lineRule="auto"/>
        <w:jc w:val="both"/>
        <w:rPr>
          <w:color w:val="000000"/>
          <w:sz w:val="26"/>
          <w:szCs w:val="26"/>
        </w:rPr>
      </w:pPr>
      <w:r w:rsidRPr="001F1A1C">
        <w:rPr>
          <w:color w:val="000000"/>
          <w:sz w:val="26"/>
          <w:szCs w:val="26"/>
        </w:rPr>
        <w:t>Заучивание, запоминание текста доклада, подготовки тезисов выступления.</w:t>
      </w:r>
    </w:p>
    <w:p w:rsidR="001F1A1C" w:rsidRDefault="001F1A1C" w:rsidP="00CC525A">
      <w:pPr>
        <w:pStyle w:val="aa"/>
        <w:numPr>
          <w:ilvl w:val="0"/>
          <w:numId w:val="5"/>
        </w:numPr>
        <w:shd w:val="clear" w:color="auto" w:fill="FFFFFF"/>
        <w:spacing w:line="276" w:lineRule="auto"/>
        <w:jc w:val="both"/>
        <w:rPr>
          <w:color w:val="000000"/>
          <w:sz w:val="26"/>
          <w:szCs w:val="26"/>
        </w:rPr>
      </w:pPr>
      <w:r w:rsidRPr="001F1A1C">
        <w:rPr>
          <w:color w:val="000000"/>
          <w:sz w:val="26"/>
          <w:szCs w:val="26"/>
        </w:rPr>
        <w:t>Выступление с докладом.</w:t>
      </w:r>
    </w:p>
    <w:p w:rsidR="001F1A1C" w:rsidRDefault="001F1A1C" w:rsidP="00CC525A">
      <w:pPr>
        <w:pStyle w:val="aa"/>
        <w:numPr>
          <w:ilvl w:val="0"/>
          <w:numId w:val="5"/>
        </w:numPr>
        <w:shd w:val="clear" w:color="auto" w:fill="FFFFFF"/>
        <w:spacing w:line="276" w:lineRule="auto"/>
        <w:jc w:val="both"/>
        <w:rPr>
          <w:color w:val="000000"/>
          <w:sz w:val="26"/>
          <w:szCs w:val="26"/>
        </w:rPr>
      </w:pPr>
      <w:r w:rsidRPr="001F1A1C">
        <w:rPr>
          <w:color w:val="000000"/>
          <w:sz w:val="26"/>
          <w:szCs w:val="26"/>
        </w:rPr>
        <w:t>Обсуждение доклада.</w:t>
      </w:r>
    </w:p>
    <w:p w:rsidR="001F1A1C" w:rsidRPr="001F1A1C" w:rsidRDefault="001F1A1C" w:rsidP="00CC525A">
      <w:pPr>
        <w:pStyle w:val="aa"/>
        <w:numPr>
          <w:ilvl w:val="0"/>
          <w:numId w:val="5"/>
        </w:numPr>
        <w:shd w:val="clear" w:color="auto" w:fill="FFFFFF"/>
        <w:spacing w:line="276" w:lineRule="auto"/>
        <w:jc w:val="both"/>
        <w:rPr>
          <w:color w:val="000000"/>
          <w:sz w:val="26"/>
          <w:szCs w:val="26"/>
        </w:rPr>
      </w:pPr>
      <w:r w:rsidRPr="001F1A1C">
        <w:rPr>
          <w:color w:val="000000"/>
          <w:sz w:val="26"/>
          <w:szCs w:val="26"/>
        </w:rPr>
        <w:t>Оценивание доклада</w:t>
      </w:r>
    </w:p>
    <w:p w:rsidR="001F1A1C" w:rsidRDefault="001F1A1C" w:rsidP="001F1A1C">
      <w:pPr>
        <w:shd w:val="clear" w:color="auto" w:fill="FFFFFF"/>
        <w:spacing w:line="276" w:lineRule="auto"/>
        <w:jc w:val="both"/>
        <w:rPr>
          <w:color w:val="000000"/>
          <w:sz w:val="26"/>
          <w:szCs w:val="26"/>
        </w:rPr>
      </w:pPr>
      <w:r>
        <w:rPr>
          <w:b/>
          <w:bCs/>
          <w:color w:val="000000"/>
          <w:sz w:val="26"/>
          <w:szCs w:val="26"/>
        </w:rPr>
        <w:t xml:space="preserve">          </w:t>
      </w:r>
      <w:r w:rsidRPr="001F1A1C">
        <w:rPr>
          <w:b/>
          <w:bCs/>
          <w:color w:val="000000"/>
          <w:sz w:val="26"/>
          <w:szCs w:val="26"/>
        </w:rPr>
        <w:t>Композиционное оформление доклада </w:t>
      </w:r>
      <w:r w:rsidRPr="001F1A1C">
        <w:rPr>
          <w:color w:val="000000"/>
          <w:sz w:val="26"/>
          <w:szCs w:val="26"/>
        </w:rPr>
        <w:t>–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w:t>
      </w:r>
    </w:p>
    <w:p w:rsidR="001F1A1C" w:rsidRPr="001F1A1C" w:rsidRDefault="001F1A1C" w:rsidP="001F1A1C">
      <w:pPr>
        <w:shd w:val="clear" w:color="auto" w:fill="FFFFFF"/>
        <w:spacing w:line="276" w:lineRule="auto"/>
        <w:jc w:val="both"/>
        <w:rPr>
          <w:color w:val="000000"/>
          <w:sz w:val="26"/>
          <w:szCs w:val="26"/>
        </w:rPr>
      </w:pPr>
      <w:r>
        <w:rPr>
          <w:b/>
          <w:bCs/>
          <w:color w:val="000000"/>
          <w:sz w:val="26"/>
          <w:szCs w:val="26"/>
        </w:rPr>
        <w:t xml:space="preserve">          </w:t>
      </w:r>
      <w:r w:rsidRPr="001F1A1C">
        <w:rPr>
          <w:b/>
          <w:bCs/>
          <w:color w:val="000000"/>
          <w:sz w:val="26"/>
          <w:szCs w:val="26"/>
        </w:rPr>
        <w:t>Вступление </w:t>
      </w:r>
      <w:r w:rsidRPr="001F1A1C">
        <w:rPr>
          <w:color w:val="000000"/>
          <w:sz w:val="26"/>
          <w:szCs w:val="26"/>
        </w:rPr>
        <w:t>помогает обеспечить успех выступления по любой тематике.</w:t>
      </w:r>
      <w:r>
        <w:rPr>
          <w:color w:val="000000"/>
          <w:sz w:val="26"/>
          <w:szCs w:val="26"/>
        </w:rPr>
        <w:t xml:space="preserve"> </w:t>
      </w:r>
      <w:r w:rsidRPr="001F1A1C">
        <w:rPr>
          <w:color w:val="000000"/>
          <w:sz w:val="26"/>
          <w:szCs w:val="26"/>
        </w:rPr>
        <w:t>Вступление должно содержать:</w:t>
      </w:r>
    </w:p>
    <w:p w:rsidR="001F1A1C" w:rsidRDefault="001F1A1C" w:rsidP="00CC525A">
      <w:pPr>
        <w:pStyle w:val="aa"/>
        <w:numPr>
          <w:ilvl w:val="0"/>
          <w:numId w:val="6"/>
        </w:numPr>
        <w:shd w:val="clear" w:color="auto" w:fill="FFFFFF"/>
        <w:spacing w:line="276" w:lineRule="auto"/>
        <w:jc w:val="both"/>
        <w:rPr>
          <w:color w:val="000000"/>
          <w:sz w:val="26"/>
          <w:szCs w:val="26"/>
        </w:rPr>
      </w:pPr>
      <w:r w:rsidRPr="001F1A1C">
        <w:rPr>
          <w:color w:val="000000"/>
          <w:sz w:val="26"/>
          <w:szCs w:val="26"/>
        </w:rPr>
        <w:t>название доклада;</w:t>
      </w:r>
    </w:p>
    <w:p w:rsidR="001F1A1C" w:rsidRDefault="001F1A1C" w:rsidP="00CC525A">
      <w:pPr>
        <w:pStyle w:val="aa"/>
        <w:numPr>
          <w:ilvl w:val="0"/>
          <w:numId w:val="6"/>
        </w:numPr>
        <w:shd w:val="clear" w:color="auto" w:fill="FFFFFF"/>
        <w:spacing w:line="276" w:lineRule="auto"/>
        <w:jc w:val="both"/>
        <w:rPr>
          <w:color w:val="000000"/>
          <w:sz w:val="26"/>
          <w:szCs w:val="26"/>
        </w:rPr>
      </w:pPr>
      <w:r w:rsidRPr="001F1A1C">
        <w:rPr>
          <w:color w:val="000000"/>
          <w:sz w:val="26"/>
          <w:szCs w:val="26"/>
        </w:rPr>
        <w:t>сообщение основной идеи;</w:t>
      </w:r>
    </w:p>
    <w:p w:rsidR="001F1A1C" w:rsidRDefault="001F1A1C" w:rsidP="00CC525A">
      <w:pPr>
        <w:pStyle w:val="aa"/>
        <w:numPr>
          <w:ilvl w:val="0"/>
          <w:numId w:val="6"/>
        </w:numPr>
        <w:shd w:val="clear" w:color="auto" w:fill="FFFFFF"/>
        <w:spacing w:line="276" w:lineRule="auto"/>
        <w:jc w:val="both"/>
        <w:rPr>
          <w:color w:val="000000"/>
          <w:sz w:val="26"/>
          <w:szCs w:val="26"/>
        </w:rPr>
      </w:pPr>
      <w:r w:rsidRPr="001F1A1C">
        <w:rPr>
          <w:color w:val="000000"/>
          <w:sz w:val="26"/>
          <w:szCs w:val="26"/>
        </w:rPr>
        <w:t>современную оценку предмета изложения;</w:t>
      </w:r>
    </w:p>
    <w:p w:rsidR="001F1A1C" w:rsidRDefault="001F1A1C" w:rsidP="00CC525A">
      <w:pPr>
        <w:pStyle w:val="aa"/>
        <w:numPr>
          <w:ilvl w:val="0"/>
          <w:numId w:val="6"/>
        </w:numPr>
        <w:shd w:val="clear" w:color="auto" w:fill="FFFFFF"/>
        <w:spacing w:line="276" w:lineRule="auto"/>
        <w:jc w:val="both"/>
        <w:rPr>
          <w:color w:val="000000"/>
          <w:sz w:val="26"/>
          <w:szCs w:val="26"/>
        </w:rPr>
      </w:pPr>
      <w:r w:rsidRPr="001F1A1C">
        <w:rPr>
          <w:color w:val="000000"/>
          <w:sz w:val="26"/>
          <w:szCs w:val="26"/>
        </w:rPr>
        <w:t>краткое перечисление рассматриваемых вопросов;</w:t>
      </w:r>
    </w:p>
    <w:p w:rsidR="001F1A1C" w:rsidRDefault="001F1A1C" w:rsidP="00CC525A">
      <w:pPr>
        <w:pStyle w:val="aa"/>
        <w:numPr>
          <w:ilvl w:val="0"/>
          <w:numId w:val="6"/>
        </w:numPr>
        <w:shd w:val="clear" w:color="auto" w:fill="FFFFFF"/>
        <w:spacing w:line="276" w:lineRule="auto"/>
        <w:jc w:val="both"/>
        <w:rPr>
          <w:color w:val="000000"/>
          <w:sz w:val="26"/>
          <w:szCs w:val="26"/>
        </w:rPr>
      </w:pPr>
      <w:r w:rsidRPr="001F1A1C">
        <w:rPr>
          <w:color w:val="000000"/>
          <w:sz w:val="26"/>
          <w:szCs w:val="26"/>
        </w:rPr>
        <w:t>интересную для слушателей форму изложения;</w:t>
      </w:r>
    </w:p>
    <w:p w:rsidR="001F1A1C" w:rsidRPr="001F1A1C" w:rsidRDefault="001F1A1C" w:rsidP="00CC525A">
      <w:pPr>
        <w:pStyle w:val="aa"/>
        <w:numPr>
          <w:ilvl w:val="0"/>
          <w:numId w:val="6"/>
        </w:numPr>
        <w:shd w:val="clear" w:color="auto" w:fill="FFFFFF"/>
        <w:spacing w:line="276" w:lineRule="auto"/>
        <w:jc w:val="both"/>
        <w:rPr>
          <w:color w:val="000000"/>
          <w:sz w:val="26"/>
          <w:szCs w:val="26"/>
        </w:rPr>
      </w:pPr>
      <w:r w:rsidRPr="001F1A1C">
        <w:rPr>
          <w:color w:val="000000"/>
          <w:sz w:val="26"/>
          <w:szCs w:val="26"/>
        </w:rPr>
        <w:t>акцентирование оригинальности подхода.</w:t>
      </w:r>
    </w:p>
    <w:p w:rsidR="001F1A1C" w:rsidRDefault="001F1A1C" w:rsidP="001F1A1C">
      <w:pPr>
        <w:shd w:val="clear" w:color="auto" w:fill="FFFFFF"/>
        <w:spacing w:line="276" w:lineRule="auto"/>
        <w:jc w:val="both"/>
        <w:rPr>
          <w:color w:val="000000"/>
          <w:sz w:val="26"/>
          <w:szCs w:val="26"/>
        </w:rPr>
      </w:pPr>
      <w:r w:rsidRPr="001F1A1C">
        <w:rPr>
          <w:color w:val="000000"/>
          <w:sz w:val="26"/>
          <w:szCs w:val="26"/>
        </w:rPr>
        <w:t>Выступление состоит из следующих частей:</w:t>
      </w:r>
    </w:p>
    <w:p w:rsidR="001F1A1C" w:rsidRDefault="001F1A1C" w:rsidP="001F1A1C">
      <w:pPr>
        <w:shd w:val="clear" w:color="auto" w:fill="FFFFFF"/>
        <w:spacing w:line="276" w:lineRule="auto"/>
        <w:jc w:val="both"/>
        <w:rPr>
          <w:color w:val="000000"/>
          <w:sz w:val="26"/>
          <w:szCs w:val="26"/>
        </w:rPr>
      </w:pPr>
      <w:r>
        <w:rPr>
          <w:b/>
          <w:bCs/>
          <w:color w:val="000000"/>
          <w:sz w:val="26"/>
          <w:szCs w:val="26"/>
        </w:rPr>
        <w:t xml:space="preserve">          </w:t>
      </w:r>
      <w:r w:rsidRPr="001F1A1C">
        <w:rPr>
          <w:b/>
          <w:bCs/>
          <w:color w:val="000000"/>
          <w:sz w:val="26"/>
          <w:szCs w:val="26"/>
        </w:rPr>
        <w:t>Основная часть, </w:t>
      </w:r>
      <w:r w:rsidRPr="001F1A1C">
        <w:rPr>
          <w:color w:val="000000"/>
          <w:sz w:val="26"/>
          <w:szCs w:val="26"/>
        </w:rPr>
        <w:t>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w:t>
      </w:r>
    </w:p>
    <w:p w:rsidR="001F1A1C" w:rsidRDefault="001F1A1C" w:rsidP="001F1A1C">
      <w:pPr>
        <w:shd w:val="clear" w:color="auto" w:fill="FFFFFF"/>
        <w:spacing w:line="276" w:lineRule="auto"/>
        <w:jc w:val="both"/>
        <w:rPr>
          <w:color w:val="000000"/>
          <w:sz w:val="26"/>
          <w:szCs w:val="26"/>
        </w:rPr>
      </w:pPr>
      <w:r>
        <w:rPr>
          <w:b/>
          <w:bCs/>
          <w:color w:val="000000"/>
          <w:sz w:val="26"/>
          <w:szCs w:val="26"/>
        </w:rPr>
        <w:t xml:space="preserve">          </w:t>
      </w:r>
      <w:r w:rsidRPr="001F1A1C">
        <w:rPr>
          <w:b/>
          <w:bCs/>
          <w:color w:val="000000"/>
          <w:sz w:val="26"/>
          <w:szCs w:val="26"/>
        </w:rPr>
        <w:t>Заключение</w:t>
      </w:r>
      <w:r>
        <w:rPr>
          <w:b/>
          <w:bCs/>
          <w:color w:val="000000"/>
          <w:sz w:val="26"/>
          <w:szCs w:val="26"/>
        </w:rPr>
        <w:t xml:space="preserve"> – </w:t>
      </w:r>
      <w:r w:rsidRPr="001F1A1C">
        <w:rPr>
          <w:bCs/>
          <w:color w:val="000000"/>
          <w:sz w:val="26"/>
          <w:szCs w:val="26"/>
        </w:rPr>
        <w:t>это</w:t>
      </w:r>
      <w:r w:rsidRPr="001F1A1C">
        <w:rPr>
          <w:color w:val="000000"/>
          <w:sz w:val="26"/>
          <w:szCs w:val="26"/>
        </w:rPr>
        <w:t xml:space="preserve"> чёткое обобщение и краткие выводы по излагаемой теме.</w:t>
      </w:r>
    </w:p>
    <w:p w:rsidR="001F1A1C" w:rsidRDefault="001F1A1C" w:rsidP="001F1A1C">
      <w:pPr>
        <w:shd w:val="clear" w:color="auto" w:fill="FFFFFF"/>
        <w:spacing w:line="276" w:lineRule="auto"/>
        <w:jc w:val="both"/>
        <w:rPr>
          <w:color w:val="000000"/>
          <w:sz w:val="26"/>
          <w:szCs w:val="26"/>
        </w:rPr>
      </w:pPr>
    </w:p>
    <w:p w:rsidR="001F1A1C" w:rsidRPr="001F1A1C" w:rsidRDefault="001F1A1C" w:rsidP="001F1A1C">
      <w:pPr>
        <w:shd w:val="clear" w:color="auto" w:fill="FFFFFF"/>
        <w:spacing w:line="276" w:lineRule="auto"/>
        <w:jc w:val="center"/>
        <w:rPr>
          <w:rFonts w:asciiTheme="minorHAnsi" w:hAnsiTheme="minorHAnsi" w:cstheme="minorHAnsi"/>
          <w:i/>
          <w:color w:val="C00000"/>
          <w:sz w:val="26"/>
          <w:szCs w:val="26"/>
        </w:rPr>
      </w:pPr>
      <w:r w:rsidRPr="001F1A1C">
        <w:rPr>
          <w:rFonts w:asciiTheme="minorHAnsi" w:hAnsiTheme="minorHAnsi" w:cstheme="minorHAnsi"/>
          <w:b/>
          <w:bCs/>
          <w:i/>
          <w:color w:val="C00000"/>
          <w:sz w:val="26"/>
          <w:szCs w:val="26"/>
        </w:rPr>
        <w:t>Методические рекомендации по подготовке сообщения</w:t>
      </w:r>
    </w:p>
    <w:p w:rsidR="001F1A1C" w:rsidRPr="001F1A1C" w:rsidRDefault="001F1A1C" w:rsidP="001F1A1C">
      <w:pPr>
        <w:shd w:val="clear" w:color="auto" w:fill="FFFFFF"/>
        <w:spacing w:line="276" w:lineRule="auto"/>
        <w:ind w:firstLine="720"/>
        <w:jc w:val="both"/>
        <w:rPr>
          <w:rFonts w:asciiTheme="minorHAnsi" w:hAnsiTheme="minorHAnsi" w:cstheme="minorHAnsi"/>
          <w:color w:val="000000"/>
          <w:sz w:val="26"/>
          <w:szCs w:val="26"/>
        </w:rPr>
      </w:pPr>
      <w:r w:rsidRPr="001F1A1C">
        <w:rPr>
          <w:rFonts w:asciiTheme="minorHAnsi" w:hAnsiTheme="minorHAnsi" w:cstheme="minorHAnsi"/>
          <w:color w:val="000000"/>
          <w:sz w:val="26"/>
          <w:szCs w:val="26"/>
        </w:rPr>
        <w:t>Регламент устного публичного выступления – не более 10 минут.</w:t>
      </w:r>
    </w:p>
    <w:p w:rsidR="001F1A1C" w:rsidRPr="001F1A1C" w:rsidRDefault="001F1A1C" w:rsidP="001F1A1C">
      <w:pPr>
        <w:shd w:val="clear" w:color="auto" w:fill="FFFFFF"/>
        <w:spacing w:line="276" w:lineRule="auto"/>
        <w:ind w:firstLine="720"/>
        <w:jc w:val="both"/>
        <w:rPr>
          <w:rFonts w:asciiTheme="minorHAnsi" w:hAnsiTheme="minorHAnsi" w:cstheme="minorHAnsi"/>
          <w:color w:val="000000"/>
          <w:sz w:val="26"/>
          <w:szCs w:val="26"/>
        </w:rPr>
      </w:pPr>
      <w:r w:rsidRPr="001F1A1C">
        <w:rPr>
          <w:rFonts w:asciiTheme="minorHAnsi" w:hAnsiTheme="minorHAnsi" w:cstheme="minorHAnsi"/>
          <w:color w:val="000000"/>
          <w:sz w:val="26"/>
          <w:szCs w:val="26"/>
        </w:rPr>
        <w:t>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w:t>
      </w:r>
    </w:p>
    <w:p w:rsidR="001F1A1C" w:rsidRPr="001F1A1C" w:rsidRDefault="001F1A1C" w:rsidP="001F1A1C">
      <w:pPr>
        <w:shd w:val="clear" w:color="auto" w:fill="FFFFFF"/>
        <w:spacing w:line="276" w:lineRule="auto"/>
        <w:ind w:firstLine="720"/>
        <w:jc w:val="both"/>
        <w:rPr>
          <w:rFonts w:asciiTheme="minorHAnsi" w:hAnsiTheme="minorHAnsi" w:cstheme="minorHAnsi"/>
          <w:color w:val="000000"/>
          <w:sz w:val="26"/>
          <w:szCs w:val="26"/>
        </w:rPr>
      </w:pPr>
      <w:r w:rsidRPr="001F1A1C">
        <w:rPr>
          <w:rFonts w:asciiTheme="minorHAnsi" w:hAnsiTheme="minorHAnsi" w:cstheme="minorHAnsi"/>
          <w:color w:val="000000"/>
          <w:sz w:val="26"/>
          <w:szCs w:val="26"/>
        </w:rPr>
        <w:t>Любое устное выступление должно удовлетворять </w:t>
      </w:r>
      <w:r w:rsidRPr="001F1A1C">
        <w:rPr>
          <w:rFonts w:asciiTheme="minorHAnsi" w:hAnsiTheme="minorHAnsi" w:cstheme="minorHAnsi"/>
          <w:i/>
          <w:iCs/>
          <w:color w:val="000000"/>
          <w:sz w:val="26"/>
          <w:szCs w:val="26"/>
        </w:rPr>
        <w:t>трем основным критериям</w:t>
      </w:r>
      <w:r w:rsidRPr="001F1A1C">
        <w:rPr>
          <w:rFonts w:asciiTheme="minorHAnsi" w:hAnsiTheme="minorHAnsi" w:cstheme="minorHAnsi"/>
          <w:color w:val="000000"/>
          <w:sz w:val="26"/>
          <w:szCs w:val="26"/>
        </w:rPr>
        <w:t xml:space="preserve">, которые в конечном итоге и приводят к успеху: это критерий правильности, т.е. соответствия языковым нормам, критерий смысловой адекватности, т.е. соответствия </w:t>
      </w:r>
      <w:r w:rsidRPr="001F1A1C">
        <w:rPr>
          <w:rFonts w:asciiTheme="minorHAnsi" w:hAnsiTheme="minorHAnsi" w:cstheme="minorHAnsi"/>
          <w:color w:val="000000"/>
          <w:sz w:val="26"/>
          <w:szCs w:val="26"/>
        </w:rPr>
        <w:lastRenderedPageBreak/>
        <w:t>содержания выступления реальности, и критерий эффективности, т.е. соответствия достигнутых результатов поставленной цели.</w:t>
      </w:r>
    </w:p>
    <w:p w:rsidR="001F1A1C" w:rsidRPr="001F1A1C" w:rsidRDefault="001F1A1C" w:rsidP="001F1A1C">
      <w:pPr>
        <w:shd w:val="clear" w:color="auto" w:fill="FFFFFF"/>
        <w:spacing w:line="276" w:lineRule="auto"/>
        <w:ind w:firstLine="708"/>
        <w:jc w:val="both"/>
        <w:rPr>
          <w:rFonts w:asciiTheme="minorHAnsi" w:hAnsiTheme="minorHAnsi" w:cstheme="minorHAnsi"/>
          <w:color w:val="000000"/>
          <w:sz w:val="26"/>
          <w:szCs w:val="26"/>
        </w:rPr>
      </w:pPr>
      <w:r w:rsidRPr="001F1A1C">
        <w:rPr>
          <w:rFonts w:asciiTheme="minorHAnsi" w:hAnsiTheme="minorHAnsi" w:cstheme="minorHAnsi"/>
          <w:color w:val="000000"/>
          <w:sz w:val="26"/>
          <w:szCs w:val="26"/>
        </w:rPr>
        <w:t>Работу по подготовке устного выступления можно разделить на два основных этапа: докоммуникативный этап (подготовка выступления) и коммуникативный этап (взаимодействие с аудиторией).</w:t>
      </w:r>
    </w:p>
    <w:p w:rsidR="001F1A1C" w:rsidRPr="001F1A1C" w:rsidRDefault="001F1A1C" w:rsidP="001F1A1C">
      <w:pPr>
        <w:shd w:val="clear" w:color="auto" w:fill="FFFFFF"/>
        <w:spacing w:line="276" w:lineRule="auto"/>
        <w:ind w:firstLine="720"/>
        <w:jc w:val="both"/>
        <w:rPr>
          <w:rFonts w:asciiTheme="minorHAnsi" w:hAnsiTheme="minorHAnsi" w:cstheme="minorHAnsi"/>
          <w:color w:val="000000"/>
          <w:sz w:val="26"/>
          <w:szCs w:val="26"/>
        </w:rPr>
      </w:pPr>
      <w:r w:rsidRPr="001F1A1C">
        <w:rPr>
          <w:rFonts w:asciiTheme="minorHAnsi" w:hAnsiTheme="minorHAnsi" w:cstheme="minorHAnsi"/>
          <w:color w:val="000000"/>
          <w:sz w:val="26"/>
          <w:szCs w:val="26"/>
        </w:rPr>
        <w:t>Работа по подготовке устного выступления начинается с формулировки темы. Лучше всего тему сформулировать таким образом, чтобы ее первое слово обозначало наименование полученного в ходе выполнения проекта научного результата (например, «</w:t>
      </w:r>
      <w:r w:rsidR="00531F31">
        <w:rPr>
          <w:rFonts w:asciiTheme="minorHAnsi" w:hAnsiTheme="minorHAnsi" w:cstheme="minorHAnsi"/>
          <w:color w:val="000000"/>
          <w:sz w:val="26"/>
          <w:szCs w:val="26"/>
        </w:rPr>
        <w:t>Сестринский процесс</w:t>
      </w:r>
      <w:r w:rsidRPr="001F1A1C">
        <w:rPr>
          <w:rFonts w:asciiTheme="minorHAnsi" w:hAnsiTheme="minorHAnsi" w:cstheme="minorHAnsi"/>
          <w:color w:val="000000"/>
          <w:sz w:val="26"/>
          <w:szCs w:val="26"/>
        </w:rPr>
        <w:t>…», «</w:t>
      </w:r>
      <w:r w:rsidR="00531F31">
        <w:rPr>
          <w:rFonts w:asciiTheme="minorHAnsi" w:hAnsiTheme="minorHAnsi" w:cstheme="minorHAnsi"/>
          <w:color w:val="000000"/>
          <w:sz w:val="26"/>
          <w:szCs w:val="26"/>
        </w:rPr>
        <w:t>Сестринская деятельность</w:t>
      </w:r>
      <w:r w:rsidRPr="001F1A1C">
        <w:rPr>
          <w:rFonts w:asciiTheme="minorHAnsi" w:hAnsiTheme="minorHAnsi" w:cstheme="minorHAnsi"/>
          <w:color w:val="000000"/>
          <w:sz w:val="26"/>
          <w:szCs w:val="26"/>
        </w:rPr>
        <w:t>…», «</w:t>
      </w:r>
      <w:r w:rsidR="009A08DC">
        <w:rPr>
          <w:rFonts w:asciiTheme="minorHAnsi" w:hAnsiTheme="minorHAnsi" w:cstheme="minorHAnsi"/>
          <w:color w:val="000000"/>
          <w:sz w:val="26"/>
          <w:szCs w:val="26"/>
        </w:rPr>
        <w:t>Современные методы</w:t>
      </w:r>
      <w:r w:rsidRPr="001F1A1C">
        <w:rPr>
          <w:rFonts w:asciiTheme="minorHAnsi" w:hAnsiTheme="minorHAnsi" w:cstheme="minorHAnsi"/>
          <w:color w:val="000000"/>
          <w:sz w:val="26"/>
          <w:szCs w:val="26"/>
        </w:rPr>
        <w:t>…», «Методика выявления…» и пр.). Тема выступления не должна быть перегруженной, нельзя "объять необъятное", охват большого количества вопросов приведет к их беглому перечислению, к декларативности вместо глубокого анализа. Неудачные формулировки - слишком длинные или слишком краткие и общие, очень банальные и скучные, не содержащие проблемы, оторванные от дальнейшего текста и т.д.</w:t>
      </w:r>
    </w:p>
    <w:p w:rsidR="001F1A1C" w:rsidRPr="001F1A1C" w:rsidRDefault="001F1A1C" w:rsidP="001F1A1C">
      <w:pPr>
        <w:shd w:val="clear" w:color="auto" w:fill="FFFFFF"/>
        <w:spacing w:line="276" w:lineRule="auto"/>
        <w:ind w:firstLine="708"/>
        <w:jc w:val="both"/>
        <w:rPr>
          <w:rFonts w:asciiTheme="minorHAnsi" w:hAnsiTheme="minorHAnsi" w:cstheme="minorHAnsi"/>
          <w:color w:val="000000"/>
          <w:sz w:val="26"/>
          <w:szCs w:val="26"/>
        </w:rPr>
      </w:pPr>
      <w:r w:rsidRPr="001F1A1C">
        <w:rPr>
          <w:rFonts w:asciiTheme="minorHAnsi" w:hAnsiTheme="minorHAnsi" w:cstheme="minorHAnsi"/>
          <w:color w:val="000000"/>
          <w:sz w:val="26"/>
          <w:szCs w:val="26"/>
        </w:rPr>
        <w:t>Само выступление должно состоять из трех частей – вступления (10-15% общего времени), основной части (60-70%) и заключения (20-25%).</w:t>
      </w:r>
    </w:p>
    <w:p w:rsidR="009A08DC" w:rsidRDefault="001F1A1C" w:rsidP="009A08DC">
      <w:pPr>
        <w:shd w:val="clear" w:color="auto" w:fill="FFFFFF"/>
        <w:spacing w:line="276" w:lineRule="auto"/>
        <w:ind w:firstLine="708"/>
        <w:jc w:val="both"/>
        <w:rPr>
          <w:rFonts w:asciiTheme="minorHAnsi" w:hAnsiTheme="minorHAnsi" w:cstheme="minorHAnsi"/>
          <w:color w:val="000000"/>
          <w:sz w:val="26"/>
          <w:szCs w:val="26"/>
        </w:rPr>
      </w:pPr>
      <w:r w:rsidRPr="009A08DC">
        <w:rPr>
          <w:rFonts w:asciiTheme="minorHAnsi" w:hAnsiTheme="minorHAnsi" w:cstheme="minorHAnsi"/>
          <w:i/>
          <w:color w:val="000000"/>
          <w:sz w:val="26"/>
          <w:szCs w:val="26"/>
          <w:u w:val="single"/>
        </w:rPr>
        <w:t>Вступление</w:t>
      </w:r>
      <w:r w:rsidRPr="001F1A1C">
        <w:rPr>
          <w:rFonts w:asciiTheme="minorHAnsi" w:hAnsiTheme="minorHAnsi" w:cstheme="minorHAnsi"/>
          <w:color w:val="000000"/>
          <w:sz w:val="26"/>
          <w:szCs w:val="26"/>
        </w:rPr>
        <w:t> включает в себя представление авторов (фамилия, имя отчество, при необходимости место учебы/работы, статус), название доклада, расшифровку подзаголовка с целью точного определения содержания выступления, четкое определение стержневой идеи. Стержневая идея проекта понимается как основной тезис, ключевое положение. Стержневая идея дает возможность задать определенную тональность выступлению. Сформулировать основной тезис означает ответить на вопрос, зачем говорить (цель) и о чем говорить (средства достижения цели).</w:t>
      </w:r>
    </w:p>
    <w:p w:rsidR="001F1A1C" w:rsidRPr="001F1A1C" w:rsidRDefault="001F1A1C" w:rsidP="009A08DC">
      <w:pPr>
        <w:shd w:val="clear" w:color="auto" w:fill="FFFFFF"/>
        <w:spacing w:line="276" w:lineRule="auto"/>
        <w:ind w:firstLine="708"/>
        <w:jc w:val="both"/>
        <w:rPr>
          <w:rFonts w:asciiTheme="minorHAnsi" w:hAnsiTheme="minorHAnsi" w:cstheme="minorHAnsi"/>
          <w:color w:val="000000"/>
          <w:sz w:val="26"/>
          <w:szCs w:val="26"/>
        </w:rPr>
      </w:pPr>
      <w:r w:rsidRPr="001F1A1C">
        <w:rPr>
          <w:rFonts w:asciiTheme="minorHAnsi" w:hAnsiTheme="minorHAnsi" w:cstheme="minorHAnsi"/>
          <w:color w:val="000000"/>
          <w:sz w:val="26"/>
          <w:szCs w:val="26"/>
        </w:rPr>
        <w:t>Требования к основному тезису выступления:</w:t>
      </w:r>
    </w:p>
    <w:p w:rsidR="009A08DC" w:rsidRDefault="001F1A1C" w:rsidP="00CC525A">
      <w:pPr>
        <w:pStyle w:val="aa"/>
        <w:numPr>
          <w:ilvl w:val="0"/>
          <w:numId w:val="7"/>
        </w:numPr>
        <w:shd w:val="clear" w:color="auto" w:fill="FFFFFF"/>
        <w:spacing w:line="276" w:lineRule="auto"/>
        <w:jc w:val="both"/>
        <w:rPr>
          <w:rFonts w:asciiTheme="minorHAnsi" w:hAnsiTheme="minorHAnsi" w:cstheme="minorHAnsi"/>
          <w:color w:val="000000"/>
          <w:sz w:val="26"/>
          <w:szCs w:val="26"/>
        </w:rPr>
      </w:pPr>
      <w:r w:rsidRPr="009A08DC">
        <w:rPr>
          <w:rFonts w:asciiTheme="minorHAnsi" w:hAnsiTheme="minorHAnsi" w:cstheme="minorHAnsi"/>
          <w:color w:val="000000"/>
          <w:sz w:val="26"/>
          <w:szCs w:val="26"/>
        </w:rPr>
        <w:t>фраза должна утверждать главную мысль и соответствовать цели выступления;</w:t>
      </w:r>
    </w:p>
    <w:p w:rsidR="009A08DC" w:rsidRDefault="001F1A1C" w:rsidP="00CC525A">
      <w:pPr>
        <w:pStyle w:val="aa"/>
        <w:numPr>
          <w:ilvl w:val="0"/>
          <w:numId w:val="7"/>
        </w:numPr>
        <w:shd w:val="clear" w:color="auto" w:fill="FFFFFF"/>
        <w:spacing w:line="276" w:lineRule="auto"/>
        <w:jc w:val="both"/>
        <w:rPr>
          <w:rFonts w:asciiTheme="minorHAnsi" w:hAnsiTheme="minorHAnsi" w:cstheme="minorHAnsi"/>
          <w:color w:val="000000"/>
          <w:sz w:val="26"/>
          <w:szCs w:val="26"/>
        </w:rPr>
      </w:pPr>
      <w:r w:rsidRPr="009A08DC">
        <w:rPr>
          <w:rFonts w:asciiTheme="minorHAnsi" w:hAnsiTheme="minorHAnsi" w:cstheme="minorHAnsi"/>
          <w:color w:val="000000"/>
          <w:sz w:val="26"/>
          <w:szCs w:val="26"/>
        </w:rPr>
        <w:t>суждение должно быть кратким, ясным, легко удерживаться в кратковременной памяти;</w:t>
      </w:r>
    </w:p>
    <w:p w:rsidR="001F1A1C" w:rsidRPr="009A08DC" w:rsidRDefault="001F1A1C" w:rsidP="00CC525A">
      <w:pPr>
        <w:pStyle w:val="aa"/>
        <w:numPr>
          <w:ilvl w:val="0"/>
          <w:numId w:val="7"/>
        </w:numPr>
        <w:shd w:val="clear" w:color="auto" w:fill="FFFFFF"/>
        <w:spacing w:line="276" w:lineRule="auto"/>
        <w:jc w:val="both"/>
        <w:rPr>
          <w:rFonts w:asciiTheme="minorHAnsi" w:hAnsiTheme="minorHAnsi" w:cstheme="minorHAnsi"/>
          <w:color w:val="000000"/>
          <w:sz w:val="26"/>
          <w:szCs w:val="26"/>
        </w:rPr>
      </w:pPr>
      <w:r w:rsidRPr="009A08DC">
        <w:rPr>
          <w:rFonts w:asciiTheme="minorHAnsi" w:hAnsiTheme="minorHAnsi" w:cstheme="minorHAnsi"/>
          <w:color w:val="000000"/>
          <w:sz w:val="26"/>
          <w:szCs w:val="26"/>
        </w:rPr>
        <w:t>мысль должна пониматься однозначно, не заключать в себе противоречия.</w:t>
      </w:r>
    </w:p>
    <w:p w:rsidR="009A08DC" w:rsidRDefault="001F1A1C" w:rsidP="009A08DC">
      <w:pPr>
        <w:shd w:val="clear" w:color="auto" w:fill="FFFFFF"/>
        <w:spacing w:line="276" w:lineRule="auto"/>
        <w:ind w:firstLine="540"/>
        <w:jc w:val="both"/>
        <w:rPr>
          <w:rFonts w:asciiTheme="minorHAnsi" w:hAnsiTheme="minorHAnsi" w:cstheme="minorHAnsi"/>
          <w:color w:val="000000"/>
          <w:sz w:val="26"/>
          <w:szCs w:val="26"/>
        </w:rPr>
      </w:pPr>
      <w:r w:rsidRPr="001F1A1C">
        <w:rPr>
          <w:rFonts w:asciiTheme="minorHAnsi" w:hAnsiTheme="minorHAnsi" w:cstheme="minorHAnsi"/>
          <w:color w:val="000000"/>
          <w:sz w:val="26"/>
          <w:szCs w:val="26"/>
        </w:rPr>
        <w:t>В речи может быть несколько стержневых идей, но не более трех.</w:t>
      </w:r>
    </w:p>
    <w:p w:rsidR="009A08DC" w:rsidRDefault="001F1A1C" w:rsidP="009A08DC">
      <w:pPr>
        <w:shd w:val="clear" w:color="auto" w:fill="FFFFFF"/>
        <w:spacing w:line="276" w:lineRule="auto"/>
        <w:ind w:firstLine="540"/>
        <w:jc w:val="both"/>
        <w:rPr>
          <w:rFonts w:asciiTheme="minorHAnsi" w:hAnsiTheme="minorHAnsi" w:cstheme="minorHAnsi"/>
          <w:color w:val="000000"/>
          <w:sz w:val="26"/>
          <w:szCs w:val="26"/>
        </w:rPr>
      </w:pPr>
      <w:r w:rsidRPr="001F1A1C">
        <w:rPr>
          <w:rFonts w:asciiTheme="minorHAnsi" w:hAnsiTheme="minorHAnsi" w:cstheme="minorHAnsi"/>
          <w:color w:val="000000"/>
          <w:sz w:val="26"/>
          <w:szCs w:val="26"/>
        </w:rPr>
        <w:t>Самая частая ошибка в начале речи – либо извиняться, либо заявлять о своей неопытности. Результатом вступления должны быть заинтересованность слушателей, внимание и расположенность к презентатору и будущей теме.</w:t>
      </w:r>
    </w:p>
    <w:p w:rsidR="009A08DC" w:rsidRDefault="001F1A1C" w:rsidP="009A08DC">
      <w:pPr>
        <w:shd w:val="clear" w:color="auto" w:fill="FFFFFF"/>
        <w:spacing w:line="276" w:lineRule="auto"/>
        <w:ind w:firstLine="540"/>
        <w:jc w:val="both"/>
        <w:rPr>
          <w:rFonts w:asciiTheme="minorHAnsi" w:hAnsiTheme="minorHAnsi" w:cstheme="minorHAnsi"/>
          <w:color w:val="000000"/>
          <w:sz w:val="26"/>
          <w:szCs w:val="26"/>
        </w:rPr>
      </w:pPr>
      <w:r w:rsidRPr="001F1A1C">
        <w:rPr>
          <w:rFonts w:asciiTheme="minorHAnsi" w:hAnsiTheme="minorHAnsi" w:cstheme="minorHAnsi"/>
          <w:color w:val="000000"/>
          <w:sz w:val="26"/>
          <w:szCs w:val="26"/>
        </w:rPr>
        <w:t xml:space="preserve">К аргументации в пользу стержневой идеи проекта можно привлекать фото-, </w:t>
      </w:r>
      <w:r w:rsidR="009A08DC" w:rsidRPr="001F1A1C">
        <w:rPr>
          <w:rFonts w:asciiTheme="minorHAnsi" w:hAnsiTheme="minorHAnsi" w:cstheme="minorHAnsi"/>
          <w:color w:val="000000"/>
          <w:sz w:val="26"/>
          <w:szCs w:val="26"/>
        </w:rPr>
        <w:t>видеофрагменты</w:t>
      </w:r>
      <w:r w:rsidRPr="001F1A1C">
        <w:rPr>
          <w:rFonts w:asciiTheme="minorHAnsi" w:hAnsiTheme="minorHAnsi" w:cstheme="minorHAnsi"/>
          <w:color w:val="000000"/>
          <w:sz w:val="26"/>
          <w:szCs w:val="26"/>
        </w:rPr>
        <w:t>, аудиозаписи, фактологический материал. Цифровые данные для облегчения восприятия лучше демонстрировать посредством таблиц и графиков, а не злоупотреблять их зачитыванием. Лучше всего, когда в устном выступлении количество цифрового материала ограничено, на него лучше ссылаться, а не приводить полностью, так как обилие цифр скорее утомляет слушателей, нежели вызывает интерес.</w:t>
      </w:r>
    </w:p>
    <w:p w:rsidR="009A08DC" w:rsidRDefault="001F1A1C" w:rsidP="009A08DC">
      <w:pPr>
        <w:shd w:val="clear" w:color="auto" w:fill="FFFFFF"/>
        <w:spacing w:line="276" w:lineRule="auto"/>
        <w:ind w:firstLine="540"/>
        <w:jc w:val="both"/>
        <w:rPr>
          <w:rFonts w:asciiTheme="minorHAnsi" w:hAnsiTheme="minorHAnsi" w:cstheme="minorHAnsi"/>
          <w:color w:val="000000"/>
          <w:sz w:val="26"/>
          <w:szCs w:val="26"/>
        </w:rPr>
      </w:pPr>
      <w:r w:rsidRPr="001F1A1C">
        <w:rPr>
          <w:rFonts w:asciiTheme="minorHAnsi" w:hAnsiTheme="minorHAnsi" w:cstheme="minorHAnsi"/>
          <w:color w:val="000000"/>
          <w:sz w:val="26"/>
          <w:szCs w:val="26"/>
        </w:rPr>
        <w:t>План развития основной части должен быть ясным. Должно быть отобрано оптимальное количество фактов и необходимых примеров.</w:t>
      </w:r>
    </w:p>
    <w:p w:rsidR="009A08DC" w:rsidRDefault="001F1A1C" w:rsidP="009A08DC">
      <w:pPr>
        <w:shd w:val="clear" w:color="auto" w:fill="FFFFFF"/>
        <w:spacing w:line="276" w:lineRule="auto"/>
        <w:ind w:firstLine="540"/>
        <w:jc w:val="both"/>
        <w:rPr>
          <w:rFonts w:asciiTheme="minorHAnsi" w:hAnsiTheme="minorHAnsi" w:cstheme="minorHAnsi"/>
          <w:color w:val="000000"/>
          <w:sz w:val="26"/>
          <w:szCs w:val="26"/>
        </w:rPr>
      </w:pPr>
      <w:r w:rsidRPr="001F1A1C">
        <w:rPr>
          <w:rFonts w:asciiTheme="minorHAnsi" w:hAnsiTheme="minorHAnsi" w:cstheme="minorHAnsi"/>
          <w:color w:val="000000"/>
          <w:sz w:val="26"/>
          <w:szCs w:val="26"/>
        </w:rPr>
        <w:t xml:space="preserve">В научном выступлении принято такое употребление форм слов: чаще используются глаголы настоящего времени во «вневременном» значении, возвратные и безличные глаголы, преобладание форм 3-го лица глагола, форм несовершенного вида, используются </w:t>
      </w:r>
      <w:r w:rsidRPr="001F1A1C">
        <w:rPr>
          <w:rFonts w:asciiTheme="minorHAnsi" w:hAnsiTheme="minorHAnsi" w:cstheme="minorHAnsi"/>
          <w:color w:val="000000"/>
          <w:sz w:val="26"/>
          <w:szCs w:val="26"/>
        </w:rPr>
        <w:lastRenderedPageBreak/>
        <w:t>неопределенно-личные предложения. Перед</w:t>
      </w:r>
      <w:r w:rsidR="009A08DC">
        <w:rPr>
          <w:rFonts w:asciiTheme="minorHAnsi" w:hAnsiTheme="minorHAnsi" w:cstheme="minorHAnsi"/>
          <w:color w:val="000000"/>
          <w:sz w:val="26"/>
          <w:szCs w:val="26"/>
        </w:rPr>
        <w:t xml:space="preserve"> </w:t>
      </w:r>
      <w:r w:rsidRPr="001F1A1C">
        <w:rPr>
          <w:rFonts w:asciiTheme="minorHAnsi" w:hAnsiTheme="minorHAnsi" w:cstheme="minorHAnsi"/>
          <w:color w:val="000000"/>
          <w:sz w:val="26"/>
          <w:szCs w:val="26"/>
        </w:rPr>
        <w:t>тем</w:t>
      </w:r>
      <w:r w:rsidR="009A08DC">
        <w:rPr>
          <w:rFonts w:asciiTheme="minorHAnsi" w:hAnsiTheme="minorHAnsi" w:cstheme="minorHAnsi"/>
          <w:color w:val="000000"/>
          <w:sz w:val="26"/>
          <w:szCs w:val="26"/>
        </w:rPr>
        <w:t>,</w:t>
      </w:r>
      <w:r w:rsidRPr="001F1A1C">
        <w:rPr>
          <w:rFonts w:asciiTheme="minorHAnsi" w:hAnsiTheme="minorHAnsi" w:cstheme="minorHAnsi"/>
          <w:color w:val="000000"/>
          <w:sz w:val="26"/>
          <w:szCs w:val="26"/>
        </w:rPr>
        <w:t xml:space="preserve"> как использовать в своей презентации специализированны</w:t>
      </w:r>
      <w:r w:rsidR="009A08DC">
        <w:rPr>
          <w:rFonts w:asciiTheme="minorHAnsi" w:hAnsiTheme="minorHAnsi" w:cstheme="minorHAnsi"/>
          <w:color w:val="000000"/>
          <w:sz w:val="26"/>
          <w:szCs w:val="26"/>
        </w:rPr>
        <w:t>е</w:t>
      </w:r>
      <w:r w:rsidRPr="001F1A1C">
        <w:rPr>
          <w:rFonts w:asciiTheme="minorHAnsi" w:hAnsiTheme="minorHAnsi" w:cstheme="minorHAnsi"/>
          <w:color w:val="000000"/>
          <w:sz w:val="26"/>
          <w:szCs w:val="26"/>
        </w:rPr>
        <w:t xml:space="preserve"> термины, вы должны быть уверены, что аудитория поймет, о чем вы говорите.</w:t>
      </w:r>
    </w:p>
    <w:p w:rsidR="009A08DC" w:rsidRDefault="001F1A1C" w:rsidP="009A08DC">
      <w:pPr>
        <w:shd w:val="clear" w:color="auto" w:fill="FFFFFF"/>
        <w:spacing w:line="276" w:lineRule="auto"/>
        <w:ind w:firstLine="540"/>
        <w:jc w:val="both"/>
        <w:rPr>
          <w:rFonts w:asciiTheme="minorHAnsi" w:hAnsiTheme="minorHAnsi" w:cstheme="minorHAnsi"/>
          <w:color w:val="000000"/>
          <w:sz w:val="26"/>
          <w:szCs w:val="26"/>
        </w:rPr>
      </w:pPr>
      <w:r w:rsidRPr="001F1A1C">
        <w:rPr>
          <w:rFonts w:asciiTheme="minorHAnsi" w:hAnsiTheme="minorHAnsi" w:cstheme="minorHAnsi"/>
          <w:color w:val="000000"/>
          <w:sz w:val="26"/>
          <w:szCs w:val="26"/>
        </w:rPr>
        <w:t>Если использование специальных терминов и слов, которые часть аудитории может не понять, необходимо, то постарайтесь дать краткую характеристику каждому из них, когда употребляете их в процессе презентации впервые.</w:t>
      </w:r>
    </w:p>
    <w:p w:rsidR="009A08DC" w:rsidRDefault="001F1A1C" w:rsidP="009A08DC">
      <w:pPr>
        <w:shd w:val="clear" w:color="auto" w:fill="FFFFFF"/>
        <w:spacing w:line="276" w:lineRule="auto"/>
        <w:ind w:firstLine="540"/>
        <w:jc w:val="both"/>
        <w:rPr>
          <w:rFonts w:asciiTheme="minorHAnsi" w:hAnsiTheme="minorHAnsi" w:cstheme="minorHAnsi"/>
          <w:color w:val="000000"/>
          <w:sz w:val="26"/>
          <w:szCs w:val="26"/>
        </w:rPr>
      </w:pPr>
      <w:r w:rsidRPr="001F1A1C">
        <w:rPr>
          <w:rFonts w:asciiTheme="minorHAnsi" w:hAnsiTheme="minorHAnsi" w:cstheme="minorHAnsi"/>
          <w:color w:val="000000"/>
          <w:sz w:val="26"/>
          <w:szCs w:val="26"/>
        </w:rPr>
        <w:t xml:space="preserve">Самые частые ошибки в основной части доклада - выход за пределы рассматриваемых вопросов, перекрывание пунктов плана, усложнение отдельных положений речи, а также перегрузка текста теоретическими рассуждениями, обилие затронутых вопросов (декларативность, бездоказательность), отсутствие связи между частями выступления, несоразмерность частей выступления (затянутое вступление, </w:t>
      </w:r>
      <w:proofErr w:type="spellStart"/>
      <w:r w:rsidRPr="001F1A1C">
        <w:rPr>
          <w:rFonts w:asciiTheme="minorHAnsi" w:hAnsiTheme="minorHAnsi" w:cstheme="minorHAnsi"/>
          <w:color w:val="000000"/>
          <w:sz w:val="26"/>
          <w:szCs w:val="26"/>
        </w:rPr>
        <w:t>скомканность</w:t>
      </w:r>
      <w:proofErr w:type="spellEnd"/>
      <w:r w:rsidRPr="001F1A1C">
        <w:rPr>
          <w:rFonts w:asciiTheme="minorHAnsi" w:hAnsiTheme="minorHAnsi" w:cstheme="minorHAnsi"/>
          <w:color w:val="000000"/>
          <w:sz w:val="26"/>
          <w:szCs w:val="26"/>
        </w:rPr>
        <w:t xml:space="preserve"> основных положений, заключения).</w:t>
      </w:r>
    </w:p>
    <w:p w:rsidR="001F1A1C" w:rsidRPr="001F1A1C" w:rsidRDefault="001F1A1C" w:rsidP="009A08DC">
      <w:pPr>
        <w:shd w:val="clear" w:color="auto" w:fill="FFFFFF"/>
        <w:spacing w:line="276" w:lineRule="auto"/>
        <w:ind w:firstLine="540"/>
        <w:jc w:val="both"/>
        <w:rPr>
          <w:rFonts w:asciiTheme="minorHAnsi" w:hAnsiTheme="minorHAnsi" w:cstheme="minorHAnsi"/>
          <w:color w:val="000000"/>
          <w:sz w:val="26"/>
          <w:szCs w:val="26"/>
        </w:rPr>
      </w:pPr>
      <w:r w:rsidRPr="009A08DC">
        <w:rPr>
          <w:rFonts w:asciiTheme="minorHAnsi" w:hAnsiTheme="minorHAnsi" w:cstheme="minorHAnsi"/>
          <w:i/>
          <w:color w:val="000000"/>
          <w:sz w:val="26"/>
          <w:szCs w:val="26"/>
          <w:u w:val="single"/>
        </w:rPr>
        <w:t>В заключении</w:t>
      </w:r>
      <w:r w:rsidRPr="001F1A1C">
        <w:rPr>
          <w:rFonts w:asciiTheme="minorHAnsi" w:hAnsiTheme="minorHAnsi" w:cstheme="minorHAnsi"/>
          <w:color w:val="000000"/>
          <w:sz w:val="26"/>
          <w:szCs w:val="26"/>
        </w:rPr>
        <w:t> необходимо сформулировать выводы, которые следуют из основной идеи (идей) выступления. Правильно построенное заключение способствует хорошему впечатлению от выступления в целом. В заключении имеет смысл повторить стержневую идею и, кроме того, вновь (в кратком виде) вернуться к тем моментам основной части, которые вызвали интерес слушателей. Закончить выступление можно решительным заявлением. Вступление и заключение требуют обязательной подготовки, их труднее всего создавать на ходу. Психологи доказали, что лучше всего запоминается сказанное в начале и в конце сообщения (</w:t>
      </w:r>
      <w:r w:rsidR="009A08DC">
        <w:rPr>
          <w:rFonts w:asciiTheme="minorHAnsi" w:hAnsiTheme="minorHAnsi" w:cstheme="minorHAnsi"/>
          <w:color w:val="000000"/>
          <w:sz w:val="26"/>
          <w:szCs w:val="26"/>
        </w:rPr>
        <w:t>«</w:t>
      </w:r>
      <w:r w:rsidRPr="001F1A1C">
        <w:rPr>
          <w:rFonts w:asciiTheme="minorHAnsi" w:hAnsiTheme="minorHAnsi" w:cstheme="minorHAnsi"/>
          <w:color w:val="000000"/>
          <w:sz w:val="26"/>
          <w:szCs w:val="26"/>
        </w:rPr>
        <w:t>закон края</w:t>
      </w:r>
      <w:r w:rsidR="009A08DC">
        <w:rPr>
          <w:rFonts w:asciiTheme="minorHAnsi" w:hAnsiTheme="minorHAnsi" w:cstheme="minorHAnsi"/>
          <w:color w:val="000000"/>
          <w:sz w:val="26"/>
          <w:szCs w:val="26"/>
        </w:rPr>
        <w:t>»</w:t>
      </w:r>
      <w:r w:rsidRPr="001F1A1C">
        <w:rPr>
          <w:rFonts w:asciiTheme="minorHAnsi" w:hAnsiTheme="minorHAnsi" w:cstheme="minorHAnsi"/>
          <w:color w:val="000000"/>
          <w:sz w:val="26"/>
          <w:szCs w:val="26"/>
        </w:rPr>
        <w:t xml:space="preserve">), поэтому вступление должно привлечь внимание слушателей, заинтересовать их, подготовить к восприятию темы, ввести в нее (не вступление важно само по себе, а его соотнесение с остальными частями), а заключение должно обобщить в сжатом виде все сказанное, усилить и сгустить основную мысль, оно должно быть таким, </w:t>
      </w:r>
      <w:r w:rsidR="009A08DC">
        <w:rPr>
          <w:rFonts w:asciiTheme="minorHAnsi" w:hAnsiTheme="minorHAnsi" w:cstheme="minorHAnsi"/>
          <w:color w:val="000000"/>
          <w:sz w:val="26"/>
          <w:szCs w:val="26"/>
        </w:rPr>
        <w:t>«</w:t>
      </w:r>
      <w:r w:rsidRPr="001F1A1C">
        <w:rPr>
          <w:rFonts w:asciiTheme="minorHAnsi" w:hAnsiTheme="minorHAnsi" w:cstheme="minorHAnsi"/>
          <w:color w:val="000000"/>
          <w:sz w:val="26"/>
          <w:szCs w:val="26"/>
        </w:rPr>
        <w:t>чтобы слушатели почувствовали, что дальше говорить нечего</w:t>
      </w:r>
      <w:r w:rsidR="009A08DC">
        <w:rPr>
          <w:rFonts w:asciiTheme="minorHAnsi" w:hAnsiTheme="minorHAnsi" w:cstheme="minorHAnsi"/>
          <w:color w:val="000000"/>
          <w:sz w:val="26"/>
          <w:szCs w:val="26"/>
        </w:rPr>
        <w:t>»</w:t>
      </w:r>
      <w:r w:rsidRPr="001F1A1C">
        <w:rPr>
          <w:rFonts w:asciiTheme="minorHAnsi" w:hAnsiTheme="minorHAnsi" w:cstheme="minorHAnsi"/>
          <w:color w:val="000000"/>
          <w:sz w:val="26"/>
          <w:szCs w:val="26"/>
        </w:rPr>
        <w:t xml:space="preserve"> (А.Ф. Кони).</w:t>
      </w:r>
    </w:p>
    <w:p w:rsidR="001F1A1C" w:rsidRPr="001F1A1C" w:rsidRDefault="001F1A1C" w:rsidP="001F1A1C">
      <w:pPr>
        <w:shd w:val="clear" w:color="auto" w:fill="FFFFFF"/>
        <w:spacing w:line="276" w:lineRule="auto"/>
        <w:ind w:firstLine="540"/>
        <w:jc w:val="both"/>
        <w:rPr>
          <w:rFonts w:asciiTheme="minorHAnsi" w:hAnsiTheme="minorHAnsi" w:cstheme="minorHAnsi"/>
          <w:color w:val="000000"/>
          <w:sz w:val="26"/>
          <w:szCs w:val="26"/>
        </w:rPr>
      </w:pPr>
      <w:r w:rsidRPr="001F1A1C">
        <w:rPr>
          <w:rFonts w:asciiTheme="minorHAnsi" w:hAnsiTheme="minorHAnsi" w:cstheme="minorHAnsi"/>
          <w:color w:val="000000"/>
          <w:sz w:val="26"/>
          <w:szCs w:val="26"/>
        </w:rPr>
        <w:t>В ключевых высказываниях следует использовать фразы, программирующие заинтересованность. Вот некоторые обороты, способствующие повышению интереса:</w:t>
      </w:r>
    </w:p>
    <w:p w:rsidR="001F1A1C" w:rsidRPr="001F1A1C" w:rsidRDefault="001F1A1C" w:rsidP="001F1A1C">
      <w:pPr>
        <w:shd w:val="clear" w:color="auto" w:fill="FFFFFF"/>
        <w:spacing w:line="276" w:lineRule="auto"/>
        <w:ind w:firstLine="540"/>
        <w:jc w:val="both"/>
        <w:rPr>
          <w:rFonts w:asciiTheme="minorHAnsi" w:hAnsiTheme="minorHAnsi" w:cstheme="minorHAnsi"/>
          <w:color w:val="000000"/>
          <w:sz w:val="26"/>
          <w:szCs w:val="26"/>
        </w:rPr>
      </w:pPr>
      <w:r w:rsidRPr="001F1A1C">
        <w:rPr>
          <w:rFonts w:asciiTheme="minorHAnsi" w:hAnsiTheme="minorHAnsi" w:cstheme="minorHAnsi"/>
          <w:color w:val="000000"/>
          <w:sz w:val="26"/>
          <w:szCs w:val="26"/>
        </w:rPr>
        <w:t>- «Это Вам позволит…»</w:t>
      </w:r>
    </w:p>
    <w:p w:rsidR="001F1A1C" w:rsidRPr="001F1A1C" w:rsidRDefault="001F1A1C" w:rsidP="001F1A1C">
      <w:pPr>
        <w:shd w:val="clear" w:color="auto" w:fill="FFFFFF"/>
        <w:spacing w:line="276" w:lineRule="auto"/>
        <w:ind w:firstLine="540"/>
        <w:jc w:val="both"/>
        <w:rPr>
          <w:rFonts w:asciiTheme="minorHAnsi" w:hAnsiTheme="minorHAnsi" w:cstheme="minorHAnsi"/>
          <w:color w:val="000000"/>
          <w:sz w:val="26"/>
          <w:szCs w:val="26"/>
        </w:rPr>
      </w:pPr>
      <w:r w:rsidRPr="001F1A1C">
        <w:rPr>
          <w:rFonts w:asciiTheme="minorHAnsi" w:hAnsiTheme="minorHAnsi" w:cstheme="minorHAnsi"/>
          <w:color w:val="000000"/>
          <w:sz w:val="26"/>
          <w:szCs w:val="26"/>
        </w:rPr>
        <w:t>- «Благодаря этому вы получите…»</w:t>
      </w:r>
    </w:p>
    <w:p w:rsidR="001F1A1C" w:rsidRPr="001F1A1C" w:rsidRDefault="001F1A1C" w:rsidP="001F1A1C">
      <w:pPr>
        <w:shd w:val="clear" w:color="auto" w:fill="FFFFFF"/>
        <w:spacing w:line="276" w:lineRule="auto"/>
        <w:ind w:firstLine="540"/>
        <w:jc w:val="both"/>
        <w:rPr>
          <w:rFonts w:asciiTheme="minorHAnsi" w:hAnsiTheme="minorHAnsi" w:cstheme="minorHAnsi"/>
          <w:color w:val="000000"/>
          <w:sz w:val="26"/>
          <w:szCs w:val="26"/>
        </w:rPr>
      </w:pPr>
      <w:r w:rsidRPr="001F1A1C">
        <w:rPr>
          <w:rFonts w:asciiTheme="minorHAnsi" w:hAnsiTheme="minorHAnsi" w:cstheme="minorHAnsi"/>
          <w:color w:val="000000"/>
          <w:sz w:val="26"/>
          <w:szCs w:val="26"/>
        </w:rPr>
        <w:t>- «Это позволит избежать…»</w:t>
      </w:r>
    </w:p>
    <w:p w:rsidR="001F1A1C" w:rsidRPr="001F1A1C" w:rsidRDefault="001F1A1C" w:rsidP="001F1A1C">
      <w:pPr>
        <w:shd w:val="clear" w:color="auto" w:fill="FFFFFF"/>
        <w:spacing w:line="276" w:lineRule="auto"/>
        <w:ind w:firstLine="540"/>
        <w:jc w:val="both"/>
        <w:rPr>
          <w:rFonts w:asciiTheme="minorHAnsi" w:hAnsiTheme="minorHAnsi" w:cstheme="minorHAnsi"/>
          <w:color w:val="000000"/>
          <w:sz w:val="26"/>
          <w:szCs w:val="26"/>
        </w:rPr>
      </w:pPr>
      <w:r w:rsidRPr="001F1A1C">
        <w:rPr>
          <w:rFonts w:asciiTheme="minorHAnsi" w:hAnsiTheme="minorHAnsi" w:cstheme="minorHAnsi"/>
          <w:color w:val="000000"/>
          <w:sz w:val="26"/>
          <w:szCs w:val="26"/>
        </w:rPr>
        <w:t>- «Это повышает Ваши…»</w:t>
      </w:r>
    </w:p>
    <w:p w:rsidR="001F1A1C" w:rsidRPr="001F1A1C" w:rsidRDefault="001F1A1C" w:rsidP="001F1A1C">
      <w:pPr>
        <w:shd w:val="clear" w:color="auto" w:fill="FFFFFF"/>
        <w:spacing w:line="276" w:lineRule="auto"/>
        <w:ind w:firstLine="540"/>
        <w:jc w:val="both"/>
        <w:rPr>
          <w:rFonts w:asciiTheme="minorHAnsi" w:hAnsiTheme="minorHAnsi" w:cstheme="minorHAnsi"/>
          <w:color w:val="000000"/>
          <w:sz w:val="26"/>
          <w:szCs w:val="26"/>
        </w:rPr>
      </w:pPr>
      <w:r w:rsidRPr="001F1A1C">
        <w:rPr>
          <w:rFonts w:asciiTheme="minorHAnsi" w:hAnsiTheme="minorHAnsi" w:cstheme="minorHAnsi"/>
          <w:color w:val="000000"/>
          <w:sz w:val="26"/>
          <w:szCs w:val="26"/>
        </w:rPr>
        <w:t>- «Это дает Вам дополнительно…»</w:t>
      </w:r>
    </w:p>
    <w:p w:rsidR="001F1A1C" w:rsidRPr="001F1A1C" w:rsidRDefault="001F1A1C" w:rsidP="001F1A1C">
      <w:pPr>
        <w:shd w:val="clear" w:color="auto" w:fill="FFFFFF"/>
        <w:spacing w:line="276" w:lineRule="auto"/>
        <w:ind w:firstLine="540"/>
        <w:jc w:val="both"/>
        <w:rPr>
          <w:rFonts w:asciiTheme="minorHAnsi" w:hAnsiTheme="minorHAnsi" w:cstheme="minorHAnsi"/>
          <w:color w:val="000000"/>
          <w:sz w:val="26"/>
          <w:szCs w:val="26"/>
        </w:rPr>
      </w:pPr>
      <w:r w:rsidRPr="001F1A1C">
        <w:rPr>
          <w:rFonts w:asciiTheme="minorHAnsi" w:hAnsiTheme="minorHAnsi" w:cstheme="minorHAnsi"/>
          <w:color w:val="000000"/>
          <w:sz w:val="26"/>
          <w:szCs w:val="26"/>
        </w:rPr>
        <w:t>- «Это делает вас…»</w:t>
      </w:r>
    </w:p>
    <w:p w:rsidR="001F1A1C" w:rsidRPr="001F1A1C" w:rsidRDefault="001F1A1C" w:rsidP="001F1A1C">
      <w:pPr>
        <w:shd w:val="clear" w:color="auto" w:fill="FFFFFF"/>
        <w:spacing w:line="276" w:lineRule="auto"/>
        <w:ind w:firstLine="540"/>
        <w:jc w:val="both"/>
        <w:rPr>
          <w:rFonts w:asciiTheme="minorHAnsi" w:hAnsiTheme="minorHAnsi" w:cstheme="minorHAnsi"/>
          <w:color w:val="000000"/>
          <w:sz w:val="26"/>
          <w:szCs w:val="26"/>
        </w:rPr>
      </w:pPr>
      <w:r w:rsidRPr="001F1A1C">
        <w:rPr>
          <w:rFonts w:asciiTheme="minorHAnsi" w:hAnsiTheme="minorHAnsi" w:cstheme="minorHAnsi"/>
          <w:color w:val="000000"/>
          <w:sz w:val="26"/>
          <w:szCs w:val="26"/>
        </w:rPr>
        <w:t>- «За счет этого вы можете…»</w:t>
      </w:r>
    </w:p>
    <w:p w:rsidR="009A08DC" w:rsidRDefault="001F1A1C" w:rsidP="009A08DC">
      <w:pPr>
        <w:shd w:val="clear" w:color="auto" w:fill="FFFFFF"/>
        <w:spacing w:line="276" w:lineRule="auto"/>
        <w:ind w:firstLine="708"/>
        <w:jc w:val="both"/>
        <w:rPr>
          <w:rFonts w:asciiTheme="minorHAnsi" w:hAnsiTheme="minorHAnsi" w:cstheme="minorHAnsi"/>
          <w:color w:val="000000"/>
          <w:sz w:val="26"/>
          <w:szCs w:val="26"/>
        </w:rPr>
      </w:pPr>
      <w:r w:rsidRPr="001F1A1C">
        <w:rPr>
          <w:rFonts w:asciiTheme="minorHAnsi" w:hAnsiTheme="minorHAnsi" w:cstheme="minorHAnsi"/>
          <w:color w:val="000000"/>
          <w:sz w:val="26"/>
          <w:szCs w:val="26"/>
        </w:rPr>
        <w:t>После подготовки текста / плана выступления полезно проконтролировать себя вопросами:</w:t>
      </w:r>
    </w:p>
    <w:p w:rsidR="009A08DC" w:rsidRDefault="001F1A1C" w:rsidP="00CC525A">
      <w:pPr>
        <w:pStyle w:val="aa"/>
        <w:numPr>
          <w:ilvl w:val="0"/>
          <w:numId w:val="8"/>
        </w:numPr>
        <w:shd w:val="clear" w:color="auto" w:fill="FFFFFF"/>
        <w:spacing w:line="276" w:lineRule="auto"/>
        <w:jc w:val="both"/>
        <w:rPr>
          <w:rFonts w:asciiTheme="minorHAnsi" w:hAnsiTheme="minorHAnsi" w:cstheme="minorHAnsi"/>
          <w:color w:val="000000"/>
          <w:sz w:val="26"/>
          <w:szCs w:val="26"/>
        </w:rPr>
      </w:pPr>
      <w:r w:rsidRPr="009A08DC">
        <w:rPr>
          <w:rFonts w:asciiTheme="minorHAnsi" w:hAnsiTheme="minorHAnsi" w:cstheme="minorHAnsi"/>
          <w:color w:val="000000"/>
          <w:sz w:val="26"/>
          <w:szCs w:val="26"/>
        </w:rPr>
        <w:t>Вызывает ли мое выступление интерес?</w:t>
      </w:r>
    </w:p>
    <w:p w:rsidR="009A08DC" w:rsidRDefault="001F1A1C" w:rsidP="00CC525A">
      <w:pPr>
        <w:pStyle w:val="aa"/>
        <w:numPr>
          <w:ilvl w:val="0"/>
          <w:numId w:val="8"/>
        </w:numPr>
        <w:shd w:val="clear" w:color="auto" w:fill="FFFFFF"/>
        <w:spacing w:line="276" w:lineRule="auto"/>
        <w:jc w:val="both"/>
        <w:rPr>
          <w:rFonts w:asciiTheme="minorHAnsi" w:hAnsiTheme="minorHAnsi" w:cstheme="minorHAnsi"/>
          <w:color w:val="000000"/>
          <w:sz w:val="26"/>
          <w:szCs w:val="26"/>
        </w:rPr>
      </w:pPr>
      <w:r w:rsidRPr="009A08DC">
        <w:rPr>
          <w:rFonts w:asciiTheme="minorHAnsi" w:hAnsiTheme="minorHAnsi" w:cstheme="minorHAnsi"/>
          <w:color w:val="000000"/>
          <w:sz w:val="26"/>
          <w:szCs w:val="26"/>
        </w:rPr>
        <w:t>Достаточно ли я знаю по данному вопросу, и имеется ли у меня достаточно данных?</w:t>
      </w:r>
    </w:p>
    <w:p w:rsidR="009A08DC" w:rsidRDefault="001F1A1C" w:rsidP="00CC525A">
      <w:pPr>
        <w:pStyle w:val="aa"/>
        <w:numPr>
          <w:ilvl w:val="0"/>
          <w:numId w:val="8"/>
        </w:numPr>
        <w:shd w:val="clear" w:color="auto" w:fill="FFFFFF"/>
        <w:spacing w:line="276" w:lineRule="auto"/>
        <w:jc w:val="both"/>
        <w:rPr>
          <w:rFonts w:asciiTheme="minorHAnsi" w:hAnsiTheme="minorHAnsi" w:cstheme="minorHAnsi"/>
          <w:color w:val="000000"/>
          <w:sz w:val="26"/>
          <w:szCs w:val="26"/>
        </w:rPr>
      </w:pPr>
      <w:r w:rsidRPr="009A08DC">
        <w:rPr>
          <w:rFonts w:asciiTheme="minorHAnsi" w:hAnsiTheme="minorHAnsi" w:cstheme="minorHAnsi"/>
          <w:color w:val="000000"/>
          <w:sz w:val="26"/>
          <w:szCs w:val="26"/>
        </w:rPr>
        <w:t>Смогу ли я закончить выступление в отведенное время?</w:t>
      </w:r>
    </w:p>
    <w:p w:rsidR="001F1A1C" w:rsidRPr="009A08DC" w:rsidRDefault="001F1A1C" w:rsidP="00CC525A">
      <w:pPr>
        <w:pStyle w:val="aa"/>
        <w:numPr>
          <w:ilvl w:val="0"/>
          <w:numId w:val="8"/>
        </w:numPr>
        <w:shd w:val="clear" w:color="auto" w:fill="FFFFFF"/>
        <w:spacing w:line="276" w:lineRule="auto"/>
        <w:jc w:val="both"/>
        <w:rPr>
          <w:rFonts w:asciiTheme="minorHAnsi" w:hAnsiTheme="minorHAnsi" w:cstheme="minorHAnsi"/>
          <w:color w:val="000000"/>
          <w:sz w:val="26"/>
          <w:szCs w:val="26"/>
        </w:rPr>
      </w:pPr>
      <w:r w:rsidRPr="009A08DC">
        <w:rPr>
          <w:rFonts w:asciiTheme="minorHAnsi" w:hAnsiTheme="minorHAnsi" w:cstheme="minorHAnsi"/>
          <w:color w:val="000000"/>
          <w:sz w:val="26"/>
          <w:szCs w:val="26"/>
        </w:rPr>
        <w:t>Соответствует ли мое выступление уровню моих знаний и опыту?</w:t>
      </w:r>
    </w:p>
    <w:p w:rsidR="001F1A1C" w:rsidRPr="001F1A1C" w:rsidRDefault="001F1A1C" w:rsidP="001F1A1C">
      <w:pPr>
        <w:shd w:val="clear" w:color="auto" w:fill="FFFFFF"/>
        <w:spacing w:line="276" w:lineRule="auto"/>
        <w:ind w:left="56" w:firstLine="708"/>
        <w:jc w:val="both"/>
        <w:rPr>
          <w:rFonts w:asciiTheme="minorHAnsi" w:hAnsiTheme="minorHAnsi" w:cstheme="minorHAnsi"/>
          <w:color w:val="000000"/>
          <w:sz w:val="26"/>
          <w:szCs w:val="26"/>
        </w:rPr>
      </w:pPr>
      <w:r w:rsidRPr="001F1A1C">
        <w:rPr>
          <w:rFonts w:asciiTheme="minorHAnsi" w:hAnsiTheme="minorHAnsi" w:cstheme="minorHAnsi"/>
          <w:color w:val="000000"/>
          <w:sz w:val="26"/>
          <w:szCs w:val="26"/>
        </w:rPr>
        <w:t xml:space="preserve">При подготовке к выступлению необходимо выбрать способ выступления: устное изложение с опорой на конспект (опорой могут также служить заранее подготовленные слайды) или чтение подготовленного текста. Отметим, однако, что чтение заранее </w:t>
      </w:r>
      <w:r w:rsidRPr="001F1A1C">
        <w:rPr>
          <w:rFonts w:asciiTheme="minorHAnsi" w:hAnsiTheme="minorHAnsi" w:cstheme="minorHAnsi"/>
          <w:color w:val="000000"/>
          <w:sz w:val="26"/>
          <w:szCs w:val="26"/>
        </w:rPr>
        <w:lastRenderedPageBreak/>
        <w:t>написанного текста значительно уменьшает влияние выступления на аудиторию. Запоминание написанного текста заметно сковывает выступающего и привязывает к заранее составленному плану, не давая возможности откликаться на реакцию аудитории.</w:t>
      </w:r>
    </w:p>
    <w:p w:rsidR="001F1A1C" w:rsidRPr="001F1A1C" w:rsidRDefault="001F1A1C" w:rsidP="001F1A1C">
      <w:pPr>
        <w:shd w:val="clear" w:color="auto" w:fill="FFFFFF"/>
        <w:spacing w:line="276" w:lineRule="auto"/>
        <w:ind w:firstLine="708"/>
        <w:jc w:val="both"/>
        <w:rPr>
          <w:rFonts w:asciiTheme="minorHAnsi" w:hAnsiTheme="minorHAnsi" w:cstheme="minorHAnsi"/>
          <w:color w:val="000000"/>
          <w:sz w:val="26"/>
          <w:szCs w:val="26"/>
        </w:rPr>
      </w:pPr>
      <w:r w:rsidRPr="001F1A1C">
        <w:rPr>
          <w:rFonts w:asciiTheme="minorHAnsi" w:hAnsiTheme="minorHAnsi" w:cstheme="minorHAnsi"/>
          <w:color w:val="000000"/>
          <w:sz w:val="26"/>
          <w:szCs w:val="26"/>
        </w:rPr>
        <w:t>Во время выступления важно постоянно контролировать реакцию слушателей. Внимательность и наблюдательность в сочетании с опытом позволяют оратору уловить настроение публики. Возможно, рассмотрение некоторых вопросов придется сократить или вовсе отказаться от них. Часто удачная шутка может разрядить атмосферу.</w:t>
      </w:r>
    </w:p>
    <w:p w:rsidR="001F1A1C" w:rsidRPr="001F1A1C" w:rsidRDefault="001F1A1C" w:rsidP="001F1A1C">
      <w:pPr>
        <w:shd w:val="clear" w:color="auto" w:fill="FFFFFF"/>
        <w:spacing w:line="276" w:lineRule="auto"/>
        <w:ind w:firstLine="708"/>
        <w:jc w:val="both"/>
        <w:rPr>
          <w:rFonts w:asciiTheme="minorHAnsi" w:hAnsiTheme="minorHAnsi" w:cstheme="minorHAnsi"/>
          <w:color w:val="000000"/>
          <w:sz w:val="26"/>
          <w:szCs w:val="26"/>
        </w:rPr>
      </w:pPr>
      <w:r w:rsidRPr="001F1A1C">
        <w:rPr>
          <w:rFonts w:asciiTheme="minorHAnsi" w:hAnsiTheme="minorHAnsi" w:cstheme="minorHAnsi"/>
          <w:color w:val="000000"/>
          <w:sz w:val="26"/>
          <w:szCs w:val="26"/>
        </w:rPr>
        <w:t>После выступления нужно быть готовым к ответам на возникшие у аудитории вопросы.</w:t>
      </w:r>
    </w:p>
    <w:p w:rsidR="00286D6C" w:rsidRDefault="00286D6C" w:rsidP="001F1A1C">
      <w:pPr>
        <w:shd w:val="clear" w:color="auto" w:fill="FFFFFF"/>
        <w:spacing w:line="276" w:lineRule="auto"/>
        <w:jc w:val="center"/>
        <w:rPr>
          <w:rFonts w:asciiTheme="minorHAnsi" w:hAnsiTheme="minorHAnsi" w:cstheme="minorHAnsi"/>
          <w:b/>
          <w:bCs/>
          <w:i/>
          <w:color w:val="C00000"/>
          <w:sz w:val="26"/>
          <w:szCs w:val="26"/>
        </w:rPr>
      </w:pPr>
      <w:bookmarkStart w:id="36" w:name="h.3rdcrjn"/>
      <w:bookmarkEnd w:id="36"/>
    </w:p>
    <w:p w:rsidR="001F1A1C" w:rsidRPr="001F1A1C" w:rsidRDefault="001F1A1C" w:rsidP="001F1A1C">
      <w:pPr>
        <w:shd w:val="clear" w:color="auto" w:fill="FFFFFF"/>
        <w:spacing w:line="276" w:lineRule="auto"/>
        <w:jc w:val="center"/>
        <w:rPr>
          <w:rFonts w:asciiTheme="minorHAnsi" w:hAnsiTheme="minorHAnsi" w:cstheme="minorHAnsi"/>
          <w:i/>
          <w:color w:val="C00000"/>
          <w:sz w:val="26"/>
          <w:szCs w:val="26"/>
        </w:rPr>
      </w:pPr>
      <w:r w:rsidRPr="009A08DC">
        <w:rPr>
          <w:rFonts w:asciiTheme="minorHAnsi" w:hAnsiTheme="minorHAnsi" w:cstheme="minorHAnsi"/>
          <w:b/>
          <w:bCs/>
          <w:i/>
          <w:color w:val="C00000"/>
          <w:sz w:val="26"/>
          <w:szCs w:val="26"/>
        </w:rPr>
        <w:t>Методические рекомендации по выполнению реферата</w:t>
      </w:r>
    </w:p>
    <w:p w:rsidR="001F1A1C" w:rsidRPr="001F1A1C" w:rsidRDefault="001F1A1C" w:rsidP="001F1A1C">
      <w:pPr>
        <w:shd w:val="clear" w:color="auto" w:fill="FFFFFF"/>
        <w:spacing w:line="276" w:lineRule="auto"/>
        <w:ind w:firstLine="720"/>
        <w:jc w:val="both"/>
        <w:rPr>
          <w:rFonts w:asciiTheme="minorHAnsi" w:hAnsiTheme="minorHAnsi" w:cstheme="minorHAnsi"/>
          <w:color w:val="000000"/>
          <w:sz w:val="26"/>
          <w:szCs w:val="26"/>
        </w:rPr>
      </w:pPr>
      <w:r w:rsidRPr="001F1A1C">
        <w:rPr>
          <w:rFonts w:asciiTheme="minorHAnsi" w:hAnsiTheme="minorHAnsi" w:cstheme="minorHAnsi"/>
          <w:color w:val="000000"/>
          <w:sz w:val="26"/>
          <w:szCs w:val="26"/>
        </w:rPr>
        <w:t>Внеаудиторная самостоятельная работа в форме реферата является индивидуальной самостоятельно выполненной работой студента.</w:t>
      </w:r>
    </w:p>
    <w:p w:rsidR="001F1A1C" w:rsidRPr="001F1A1C" w:rsidRDefault="001F1A1C" w:rsidP="001F1A1C">
      <w:pPr>
        <w:shd w:val="clear" w:color="auto" w:fill="FFFFFF"/>
        <w:spacing w:line="276" w:lineRule="auto"/>
        <w:jc w:val="both"/>
        <w:rPr>
          <w:rFonts w:asciiTheme="minorHAnsi" w:hAnsiTheme="minorHAnsi" w:cstheme="minorHAnsi"/>
          <w:b/>
          <w:i/>
          <w:color w:val="000000"/>
          <w:sz w:val="26"/>
          <w:szCs w:val="26"/>
        </w:rPr>
      </w:pPr>
      <w:r w:rsidRPr="001F1A1C">
        <w:rPr>
          <w:rFonts w:asciiTheme="minorHAnsi" w:hAnsiTheme="minorHAnsi" w:cstheme="minorHAnsi"/>
          <w:b/>
          <w:i/>
          <w:color w:val="000000"/>
          <w:sz w:val="26"/>
          <w:szCs w:val="26"/>
        </w:rPr>
        <w:t>Содержание реферата</w:t>
      </w:r>
    </w:p>
    <w:p w:rsidR="001F1A1C" w:rsidRPr="001F1A1C" w:rsidRDefault="001F1A1C" w:rsidP="009A08DC">
      <w:pPr>
        <w:shd w:val="clear" w:color="auto" w:fill="FFFFFF"/>
        <w:spacing w:line="276" w:lineRule="auto"/>
        <w:jc w:val="both"/>
        <w:rPr>
          <w:rFonts w:asciiTheme="minorHAnsi" w:hAnsiTheme="minorHAnsi" w:cstheme="minorHAnsi"/>
          <w:color w:val="000000"/>
          <w:sz w:val="26"/>
          <w:szCs w:val="26"/>
        </w:rPr>
      </w:pPr>
      <w:r w:rsidRPr="001F1A1C">
        <w:rPr>
          <w:rFonts w:asciiTheme="minorHAnsi" w:hAnsiTheme="minorHAnsi" w:cstheme="minorHAnsi"/>
          <w:color w:val="000000"/>
          <w:sz w:val="26"/>
          <w:szCs w:val="26"/>
        </w:rPr>
        <w:t>Реферат, как правило, должен содержать следующие структурные элементы:</w:t>
      </w:r>
    </w:p>
    <w:p w:rsidR="009A08DC" w:rsidRDefault="001F1A1C" w:rsidP="00CC525A">
      <w:pPr>
        <w:pStyle w:val="aa"/>
        <w:numPr>
          <w:ilvl w:val="0"/>
          <w:numId w:val="9"/>
        </w:numPr>
        <w:shd w:val="clear" w:color="auto" w:fill="FFFFFF"/>
        <w:spacing w:line="276" w:lineRule="auto"/>
        <w:jc w:val="both"/>
        <w:rPr>
          <w:rFonts w:asciiTheme="minorHAnsi" w:hAnsiTheme="minorHAnsi" w:cstheme="minorHAnsi"/>
          <w:color w:val="000000"/>
          <w:sz w:val="26"/>
          <w:szCs w:val="26"/>
        </w:rPr>
      </w:pPr>
      <w:r w:rsidRPr="009A08DC">
        <w:rPr>
          <w:rFonts w:asciiTheme="minorHAnsi" w:hAnsiTheme="minorHAnsi" w:cstheme="minorHAnsi"/>
          <w:color w:val="000000"/>
          <w:sz w:val="26"/>
          <w:szCs w:val="26"/>
        </w:rPr>
        <w:t>титульный лист;</w:t>
      </w:r>
    </w:p>
    <w:p w:rsidR="009A08DC" w:rsidRDefault="001F1A1C" w:rsidP="00CC525A">
      <w:pPr>
        <w:pStyle w:val="aa"/>
        <w:numPr>
          <w:ilvl w:val="0"/>
          <w:numId w:val="9"/>
        </w:numPr>
        <w:shd w:val="clear" w:color="auto" w:fill="FFFFFF"/>
        <w:spacing w:line="276" w:lineRule="auto"/>
        <w:jc w:val="both"/>
        <w:rPr>
          <w:rFonts w:asciiTheme="minorHAnsi" w:hAnsiTheme="minorHAnsi" w:cstheme="minorHAnsi"/>
          <w:color w:val="000000"/>
          <w:sz w:val="26"/>
          <w:szCs w:val="26"/>
        </w:rPr>
      </w:pPr>
      <w:r w:rsidRPr="009A08DC">
        <w:rPr>
          <w:rFonts w:asciiTheme="minorHAnsi" w:hAnsiTheme="minorHAnsi" w:cstheme="minorHAnsi"/>
          <w:color w:val="000000"/>
          <w:sz w:val="26"/>
          <w:szCs w:val="26"/>
        </w:rPr>
        <w:t>содержание;</w:t>
      </w:r>
    </w:p>
    <w:p w:rsidR="009A08DC" w:rsidRDefault="001F1A1C" w:rsidP="00CC525A">
      <w:pPr>
        <w:pStyle w:val="aa"/>
        <w:numPr>
          <w:ilvl w:val="0"/>
          <w:numId w:val="9"/>
        </w:numPr>
        <w:shd w:val="clear" w:color="auto" w:fill="FFFFFF"/>
        <w:spacing w:line="276" w:lineRule="auto"/>
        <w:jc w:val="both"/>
        <w:rPr>
          <w:rFonts w:asciiTheme="minorHAnsi" w:hAnsiTheme="minorHAnsi" w:cstheme="minorHAnsi"/>
          <w:color w:val="000000"/>
          <w:sz w:val="26"/>
          <w:szCs w:val="26"/>
        </w:rPr>
      </w:pPr>
      <w:r w:rsidRPr="009A08DC">
        <w:rPr>
          <w:rFonts w:asciiTheme="minorHAnsi" w:hAnsiTheme="minorHAnsi" w:cstheme="minorHAnsi"/>
          <w:color w:val="000000"/>
          <w:sz w:val="26"/>
          <w:szCs w:val="26"/>
        </w:rPr>
        <w:t>введение;</w:t>
      </w:r>
    </w:p>
    <w:p w:rsidR="009A08DC" w:rsidRDefault="001F1A1C" w:rsidP="00CC525A">
      <w:pPr>
        <w:pStyle w:val="aa"/>
        <w:numPr>
          <w:ilvl w:val="0"/>
          <w:numId w:val="9"/>
        </w:numPr>
        <w:shd w:val="clear" w:color="auto" w:fill="FFFFFF"/>
        <w:spacing w:line="276" w:lineRule="auto"/>
        <w:jc w:val="both"/>
        <w:rPr>
          <w:rFonts w:asciiTheme="minorHAnsi" w:hAnsiTheme="minorHAnsi" w:cstheme="minorHAnsi"/>
          <w:color w:val="000000"/>
          <w:sz w:val="26"/>
          <w:szCs w:val="26"/>
        </w:rPr>
      </w:pPr>
      <w:r w:rsidRPr="009A08DC">
        <w:rPr>
          <w:rFonts w:asciiTheme="minorHAnsi" w:hAnsiTheme="minorHAnsi" w:cstheme="minorHAnsi"/>
          <w:color w:val="000000"/>
          <w:sz w:val="26"/>
          <w:szCs w:val="26"/>
        </w:rPr>
        <w:t>основная часть;</w:t>
      </w:r>
    </w:p>
    <w:p w:rsidR="009A08DC" w:rsidRDefault="001F1A1C" w:rsidP="00CC525A">
      <w:pPr>
        <w:pStyle w:val="aa"/>
        <w:numPr>
          <w:ilvl w:val="0"/>
          <w:numId w:val="9"/>
        </w:numPr>
        <w:shd w:val="clear" w:color="auto" w:fill="FFFFFF"/>
        <w:spacing w:line="276" w:lineRule="auto"/>
        <w:jc w:val="both"/>
        <w:rPr>
          <w:rFonts w:asciiTheme="minorHAnsi" w:hAnsiTheme="minorHAnsi" w:cstheme="minorHAnsi"/>
          <w:color w:val="000000"/>
          <w:sz w:val="26"/>
          <w:szCs w:val="26"/>
        </w:rPr>
      </w:pPr>
      <w:r w:rsidRPr="009A08DC">
        <w:rPr>
          <w:rFonts w:asciiTheme="minorHAnsi" w:hAnsiTheme="minorHAnsi" w:cstheme="minorHAnsi"/>
          <w:color w:val="000000"/>
          <w:sz w:val="26"/>
          <w:szCs w:val="26"/>
        </w:rPr>
        <w:t>заключение;</w:t>
      </w:r>
    </w:p>
    <w:p w:rsidR="009A08DC" w:rsidRDefault="001F1A1C" w:rsidP="00CC525A">
      <w:pPr>
        <w:pStyle w:val="aa"/>
        <w:numPr>
          <w:ilvl w:val="0"/>
          <w:numId w:val="9"/>
        </w:numPr>
        <w:shd w:val="clear" w:color="auto" w:fill="FFFFFF"/>
        <w:spacing w:line="276" w:lineRule="auto"/>
        <w:jc w:val="both"/>
        <w:rPr>
          <w:rFonts w:asciiTheme="minorHAnsi" w:hAnsiTheme="minorHAnsi" w:cstheme="minorHAnsi"/>
          <w:color w:val="000000"/>
          <w:sz w:val="26"/>
          <w:szCs w:val="26"/>
        </w:rPr>
      </w:pPr>
      <w:r w:rsidRPr="009A08DC">
        <w:rPr>
          <w:rFonts w:asciiTheme="minorHAnsi" w:hAnsiTheme="minorHAnsi" w:cstheme="minorHAnsi"/>
          <w:color w:val="000000"/>
          <w:sz w:val="26"/>
          <w:szCs w:val="26"/>
        </w:rPr>
        <w:t>список использованных источников;</w:t>
      </w:r>
    </w:p>
    <w:p w:rsidR="001F1A1C" w:rsidRPr="009A08DC" w:rsidRDefault="001F1A1C" w:rsidP="00CC525A">
      <w:pPr>
        <w:pStyle w:val="aa"/>
        <w:numPr>
          <w:ilvl w:val="0"/>
          <w:numId w:val="9"/>
        </w:numPr>
        <w:shd w:val="clear" w:color="auto" w:fill="FFFFFF"/>
        <w:spacing w:line="276" w:lineRule="auto"/>
        <w:jc w:val="both"/>
        <w:rPr>
          <w:rFonts w:asciiTheme="minorHAnsi" w:hAnsiTheme="minorHAnsi" w:cstheme="minorHAnsi"/>
          <w:color w:val="000000"/>
          <w:sz w:val="26"/>
          <w:szCs w:val="26"/>
        </w:rPr>
      </w:pPr>
      <w:r w:rsidRPr="009A08DC">
        <w:rPr>
          <w:rFonts w:asciiTheme="minorHAnsi" w:hAnsiTheme="minorHAnsi" w:cstheme="minorHAnsi"/>
          <w:color w:val="000000"/>
          <w:sz w:val="26"/>
          <w:szCs w:val="26"/>
        </w:rPr>
        <w:t>приложения (при необходимости).</w:t>
      </w:r>
    </w:p>
    <w:p w:rsidR="001F1A1C" w:rsidRPr="001F1A1C" w:rsidRDefault="001F1A1C" w:rsidP="001F1A1C">
      <w:pPr>
        <w:shd w:val="clear" w:color="auto" w:fill="FFFFFF"/>
        <w:spacing w:line="276" w:lineRule="auto"/>
        <w:ind w:left="284"/>
        <w:jc w:val="both"/>
        <w:rPr>
          <w:rFonts w:asciiTheme="minorHAnsi" w:hAnsiTheme="minorHAnsi" w:cstheme="minorHAnsi"/>
          <w:color w:val="000000"/>
          <w:sz w:val="26"/>
          <w:szCs w:val="26"/>
        </w:rPr>
      </w:pPr>
      <w:r w:rsidRPr="001F1A1C">
        <w:rPr>
          <w:rFonts w:asciiTheme="minorHAnsi" w:hAnsiTheme="minorHAnsi" w:cstheme="minorHAnsi"/>
          <w:color w:val="000000"/>
          <w:sz w:val="26"/>
          <w:szCs w:val="26"/>
        </w:rPr>
        <w:t>Примерный объем</w:t>
      </w:r>
      <w:r w:rsidR="009A08DC">
        <w:rPr>
          <w:rFonts w:asciiTheme="minorHAnsi" w:hAnsiTheme="minorHAnsi" w:cstheme="minorHAnsi"/>
          <w:color w:val="000000"/>
          <w:sz w:val="26"/>
          <w:szCs w:val="26"/>
        </w:rPr>
        <w:t xml:space="preserve"> в </w:t>
      </w:r>
      <w:r w:rsidR="009B6E08">
        <w:rPr>
          <w:rFonts w:asciiTheme="minorHAnsi" w:hAnsiTheme="minorHAnsi" w:cstheme="minorHAnsi"/>
          <w:color w:val="000000"/>
          <w:sz w:val="26"/>
          <w:szCs w:val="26"/>
        </w:rPr>
        <w:t>страницах,</w:t>
      </w:r>
      <w:r w:rsidRPr="001F1A1C">
        <w:rPr>
          <w:rFonts w:asciiTheme="minorHAnsi" w:hAnsiTheme="minorHAnsi" w:cstheme="minorHAnsi"/>
          <w:color w:val="000000"/>
          <w:sz w:val="26"/>
          <w:szCs w:val="26"/>
        </w:rPr>
        <w:t xml:space="preserve"> составляющих реферата представлен в таблице.</w:t>
      </w:r>
    </w:p>
    <w:p w:rsidR="005610E9" w:rsidRPr="00286D6C" w:rsidRDefault="001F1A1C" w:rsidP="00286D6C">
      <w:pPr>
        <w:shd w:val="clear" w:color="auto" w:fill="FFFFFF"/>
        <w:spacing w:line="276" w:lineRule="auto"/>
        <w:ind w:left="284"/>
        <w:jc w:val="both"/>
        <w:rPr>
          <w:rFonts w:asciiTheme="minorHAnsi" w:hAnsiTheme="minorHAnsi" w:cstheme="minorHAnsi"/>
          <w:b/>
          <w:i/>
          <w:color w:val="000000"/>
          <w:sz w:val="26"/>
          <w:szCs w:val="26"/>
        </w:rPr>
      </w:pPr>
      <w:r w:rsidRPr="009B6E08">
        <w:rPr>
          <w:rFonts w:asciiTheme="minorHAnsi" w:hAnsiTheme="minorHAnsi" w:cstheme="minorHAnsi"/>
          <w:b/>
          <w:i/>
          <w:color w:val="000000"/>
          <w:sz w:val="26"/>
          <w:szCs w:val="26"/>
        </w:rPr>
        <w:t>Рекомендуемый объем структурных элементов реферата</w:t>
      </w:r>
    </w:p>
    <w:tbl>
      <w:tblPr>
        <w:tblW w:w="9922" w:type="dxa"/>
        <w:tblInd w:w="324" w:type="dxa"/>
        <w:shd w:val="clear" w:color="auto" w:fill="FFFFFF"/>
        <w:tblCellMar>
          <w:left w:w="0" w:type="dxa"/>
          <w:right w:w="0" w:type="dxa"/>
        </w:tblCellMar>
        <w:tblLook w:val="04A0" w:firstRow="1" w:lastRow="0" w:firstColumn="1" w:lastColumn="0" w:noHBand="0" w:noVBand="1"/>
      </w:tblPr>
      <w:tblGrid>
        <w:gridCol w:w="5247"/>
        <w:gridCol w:w="4675"/>
      </w:tblGrid>
      <w:tr w:rsidR="009A08DC" w:rsidRPr="009A08DC" w:rsidTr="005610E9">
        <w:tc>
          <w:tcPr>
            <w:tcW w:w="5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9A08DC" w:rsidRPr="009A08DC" w:rsidRDefault="009A08DC" w:rsidP="005610E9">
            <w:pPr>
              <w:spacing w:line="276" w:lineRule="auto"/>
              <w:jc w:val="center"/>
              <w:rPr>
                <w:i/>
                <w:color w:val="000000"/>
                <w:sz w:val="26"/>
                <w:szCs w:val="26"/>
              </w:rPr>
            </w:pPr>
            <w:r w:rsidRPr="009A08DC">
              <w:rPr>
                <w:i/>
                <w:color w:val="000000"/>
                <w:sz w:val="26"/>
                <w:szCs w:val="26"/>
              </w:rPr>
              <w:t>Наименование частей реферата</w:t>
            </w:r>
          </w:p>
        </w:tc>
        <w:tc>
          <w:tcPr>
            <w:tcW w:w="4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9A08DC" w:rsidRPr="009A08DC" w:rsidRDefault="009A08DC" w:rsidP="005610E9">
            <w:pPr>
              <w:spacing w:line="276" w:lineRule="auto"/>
              <w:jc w:val="center"/>
              <w:rPr>
                <w:color w:val="000000"/>
                <w:sz w:val="26"/>
                <w:szCs w:val="26"/>
              </w:rPr>
            </w:pPr>
            <w:r w:rsidRPr="005610E9">
              <w:rPr>
                <w:i/>
                <w:iCs/>
                <w:color w:val="404040"/>
                <w:sz w:val="26"/>
                <w:szCs w:val="26"/>
              </w:rPr>
              <w:t>Количество страниц</w:t>
            </w:r>
          </w:p>
        </w:tc>
      </w:tr>
      <w:tr w:rsidR="009A08DC" w:rsidRPr="009A08DC" w:rsidTr="005610E9">
        <w:tc>
          <w:tcPr>
            <w:tcW w:w="5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9A08DC" w:rsidRPr="009A08DC" w:rsidRDefault="009A08DC" w:rsidP="005610E9">
            <w:pPr>
              <w:spacing w:line="276" w:lineRule="auto"/>
              <w:jc w:val="center"/>
              <w:rPr>
                <w:color w:val="000000"/>
                <w:sz w:val="26"/>
                <w:szCs w:val="26"/>
              </w:rPr>
            </w:pPr>
            <w:r w:rsidRPr="009A08DC">
              <w:rPr>
                <w:color w:val="000000"/>
                <w:sz w:val="26"/>
                <w:szCs w:val="26"/>
              </w:rPr>
              <w:t>Титульный лист</w:t>
            </w:r>
          </w:p>
        </w:tc>
        <w:tc>
          <w:tcPr>
            <w:tcW w:w="4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9A08DC" w:rsidRPr="009A08DC" w:rsidRDefault="009A08DC" w:rsidP="005610E9">
            <w:pPr>
              <w:spacing w:line="276" w:lineRule="auto"/>
              <w:jc w:val="center"/>
              <w:rPr>
                <w:color w:val="000000"/>
                <w:sz w:val="26"/>
                <w:szCs w:val="26"/>
              </w:rPr>
            </w:pPr>
            <w:r w:rsidRPr="009A08DC">
              <w:rPr>
                <w:color w:val="000000"/>
                <w:sz w:val="26"/>
                <w:szCs w:val="26"/>
              </w:rPr>
              <w:t>1</w:t>
            </w:r>
          </w:p>
        </w:tc>
      </w:tr>
      <w:tr w:rsidR="009A08DC" w:rsidRPr="009A08DC" w:rsidTr="005610E9">
        <w:tc>
          <w:tcPr>
            <w:tcW w:w="5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9A08DC" w:rsidRPr="009A08DC" w:rsidRDefault="009A08DC" w:rsidP="005610E9">
            <w:pPr>
              <w:spacing w:line="276" w:lineRule="auto"/>
              <w:jc w:val="center"/>
              <w:rPr>
                <w:color w:val="000000"/>
                <w:sz w:val="26"/>
                <w:szCs w:val="26"/>
              </w:rPr>
            </w:pPr>
            <w:r w:rsidRPr="009A08DC">
              <w:rPr>
                <w:color w:val="000000"/>
                <w:sz w:val="26"/>
                <w:szCs w:val="26"/>
              </w:rPr>
              <w:t>Содержание (с указанием страниц)</w:t>
            </w:r>
          </w:p>
        </w:tc>
        <w:tc>
          <w:tcPr>
            <w:tcW w:w="4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9A08DC" w:rsidRPr="009A08DC" w:rsidRDefault="009A08DC" w:rsidP="005610E9">
            <w:pPr>
              <w:spacing w:line="276" w:lineRule="auto"/>
              <w:jc w:val="center"/>
              <w:rPr>
                <w:color w:val="000000"/>
                <w:sz w:val="26"/>
                <w:szCs w:val="26"/>
              </w:rPr>
            </w:pPr>
            <w:r w:rsidRPr="009A08DC">
              <w:rPr>
                <w:color w:val="000000"/>
                <w:sz w:val="26"/>
                <w:szCs w:val="26"/>
              </w:rPr>
              <w:t>1</w:t>
            </w:r>
          </w:p>
        </w:tc>
      </w:tr>
      <w:tr w:rsidR="009A08DC" w:rsidRPr="009A08DC" w:rsidTr="005610E9">
        <w:tc>
          <w:tcPr>
            <w:tcW w:w="5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9A08DC" w:rsidRPr="009A08DC" w:rsidRDefault="009A08DC" w:rsidP="005610E9">
            <w:pPr>
              <w:spacing w:line="276" w:lineRule="auto"/>
              <w:jc w:val="center"/>
              <w:rPr>
                <w:color w:val="000000"/>
                <w:sz w:val="26"/>
                <w:szCs w:val="26"/>
              </w:rPr>
            </w:pPr>
            <w:r w:rsidRPr="009B6E08">
              <w:rPr>
                <w:bCs/>
                <w:iCs/>
                <w:sz w:val="26"/>
                <w:szCs w:val="26"/>
              </w:rPr>
              <w:t>Введение</w:t>
            </w:r>
          </w:p>
        </w:tc>
        <w:tc>
          <w:tcPr>
            <w:tcW w:w="4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9A08DC" w:rsidRPr="009A08DC" w:rsidRDefault="009A08DC" w:rsidP="005610E9">
            <w:pPr>
              <w:spacing w:line="276" w:lineRule="auto"/>
              <w:jc w:val="center"/>
              <w:rPr>
                <w:color w:val="000000"/>
                <w:sz w:val="26"/>
                <w:szCs w:val="26"/>
              </w:rPr>
            </w:pPr>
            <w:r w:rsidRPr="009A08DC">
              <w:rPr>
                <w:color w:val="000000"/>
                <w:sz w:val="26"/>
                <w:szCs w:val="26"/>
              </w:rPr>
              <w:t>2</w:t>
            </w:r>
          </w:p>
        </w:tc>
      </w:tr>
      <w:tr w:rsidR="009A08DC" w:rsidRPr="009A08DC" w:rsidTr="005610E9">
        <w:tc>
          <w:tcPr>
            <w:tcW w:w="5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9A08DC" w:rsidRPr="009A08DC" w:rsidRDefault="009A08DC" w:rsidP="005610E9">
            <w:pPr>
              <w:spacing w:line="276" w:lineRule="auto"/>
              <w:jc w:val="center"/>
              <w:rPr>
                <w:color w:val="000000"/>
                <w:sz w:val="26"/>
                <w:szCs w:val="26"/>
              </w:rPr>
            </w:pPr>
            <w:r w:rsidRPr="009A08DC">
              <w:rPr>
                <w:color w:val="000000"/>
                <w:sz w:val="26"/>
                <w:szCs w:val="26"/>
              </w:rPr>
              <w:t>Основная часть</w:t>
            </w:r>
          </w:p>
        </w:tc>
        <w:tc>
          <w:tcPr>
            <w:tcW w:w="4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9A08DC" w:rsidRPr="009A08DC" w:rsidRDefault="009A08DC" w:rsidP="005610E9">
            <w:pPr>
              <w:spacing w:line="276" w:lineRule="auto"/>
              <w:jc w:val="center"/>
              <w:rPr>
                <w:color w:val="000000"/>
                <w:sz w:val="26"/>
                <w:szCs w:val="26"/>
              </w:rPr>
            </w:pPr>
            <w:r w:rsidRPr="009A08DC">
              <w:rPr>
                <w:color w:val="000000"/>
                <w:sz w:val="26"/>
                <w:szCs w:val="26"/>
              </w:rPr>
              <w:t>15-20</w:t>
            </w:r>
          </w:p>
        </w:tc>
      </w:tr>
      <w:tr w:rsidR="009A08DC" w:rsidRPr="009A08DC" w:rsidTr="005610E9">
        <w:tc>
          <w:tcPr>
            <w:tcW w:w="5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9A08DC" w:rsidRPr="009A08DC" w:rsidRDefault="009A08DC" w:rsidP="005610E9">
            <w:pPr>
              <w:spacing w:line="276" w:lineRule="auto"/>
              <w:jc w:val="center"/>
              <w:rPr>
                <w:color w:val="000000"/>
                <w:sz w:val="26"/>
                <w:szCs w:val="26"/>
              </w:rPr>
            </w:pPr>
            <w:r w:rsidRPr="009A08DC">
              <w:rPr>
                <w:color w:val="000000"/>
                <w:sz w:val="26"/>
                <w:szCs w:val="26"/>
              </w:rPr>
              <w:t>Заключение</w:t>
            </w:r>
          </w:p>
        </w:tc>
        <w:tc>
          <w:tcPr>
            <w:tcW w:w="4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9A08DC" w:rsidRPr="009A08DC" w:rsidRDefault="009A08DC" w:rsidP="005610E9">
            <w:pPr>
              <w:spacing w:line="276" w:lineRule="auto"/>
              <w:jc w:val="center"/>
              <w:rPr>
                <w:color w:val="000000"/>
                <w:sz w:val="26"/>
                <w:szCs w:val="26"/>
              </w:rPr>
            </w:pPr>
            <w:r w:rsidRPr="009A08DC">
              <w:rPr>
                <w:color w:val="000000"/>
                <w:sz w:val="26"/>
                <w:szCs w:val="26"/>
              </w:rPr>
              <w:t>1-2</w:t>
            </w:r>
          </w:p>
        </w:tc>
      </w:tr>
      <w:tr w:rsidR="009A08DC" w:rsidRPr="009A08DC" w:rsidTr="005610E9">
        <w:tc>
          <w:tcPr>
            <w:tcW w:w="5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9A08DC" w:rsidRPr="009A08DC" w:rsidRDefault="009A08DC" w:rsidP="005610E9">
            <w:pPr>
              <w:spacing w:line="276" w:lineRule="auto"/>
              <w:jc w:val="center"/>
              <w:rPr>
                <w:color w:val="000000"/>
                <w:sz w:val="26"/>
                <w:szCs w:val="26"/>
              </w:rPr>
            </w:pPr>
            <w:r w:rsidRPr="009A08DC">
              <w:rPr>
                <w:color w:val="000000"/>
                <w:sz w:val="26"/>
                <w:szCs w:val="26"/>
              </w:rPr>
              <w:t>Список использованных источников</w:t>
            </w:r>
          </w:p>
        </w:tc>
        <w:tc>
          <w:tcPr>
            <w:tcW w:w="4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9A08DC" w:rsidRPr="009A08DC" w:rsidRDefault="009A08DC" w:rsidP="005610E9">
            <w:pPr>
              <w:spacing w:line="276" w:lineRule="auto"/>
              <w:jc w:val="center"/>
              <w:rPr>
                <w:color w:val="000000"/>
                <w:sz w:val="26"/>
                <w:szCs w:val="26"/>
              </w:rPr>
            </w:pPr>
            <w:r w:rsidRPr="009A08DC">
              <w:rPr>
                <w:color w:val="000000"/>
                <w:sz w:val="26"/>
                <w:szCs w:val="26"/>
              </w:rPr>
              <w:t>1-2</w:t>
            </w:r>
          </w:p>
        </w:tc>
      </w:tr>
      <w:tr w:rsidR="009A08DC" w:rsidRPr="009A08DC" w:rsidTr="005610E9">
        <w:tc>
          <w:tcPr>
            <w:tcW w:w="5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9A08DC" w:rsidRPr="009A08DC" w:rsidRDefault="009A08DC" w:rsidP="005610E9">
            <w:pPr>
              <w:spacing w:line="276" w:lineRule="auto"/>
              <w:jc w:val="center"/>
              <w:rPr>
                <w:color w:val="000000"/>
                <w:sz w:val="26"/>
                <w:szCs w:val="26"/>
              </w:rPr>
            </w:pPr>
            <w:r w:rsidRPr="009A08DC">
              <w:rPr>
                <w:color w:val="000000"/>
                <w:sz w:val="26"/>
                <w:szCs w:val="26"/>
              </w:rPr>
              <w:t>Приложения</w:t>
            </w:r>
          </w:p>
        </w:tc>
        <w:tc>
          <w:tcPr>
            <w:tcW w:w="4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9A08DC" w:rsidRPr="009A08DC" w:rsidRDefault="009A08DC" w:rsidP="005610E9">
            <w:pPr>
              <w:spacing w:line="276" w:lineRule="auto"/>
              <w:jc w:val="center"/>
              <w:rPr>
                <w:color w:val="000000"/>
                <w:sz w:val="26"/>
                <w:szCs w:val="26"/>
              </w:rPr>
            </w:pPr>
            <w:r w:rsidRPr="009A08DC">
              <w:rPr>
                <w:color w:val="000000"/>
                <w:sz w:val="26"/>
                <w:szCs w:val="26"/>
              </w:rPr>
              <w:t>Без ограничений</w:t>
            </w:r>
          </w:p>
        </w:tc>
      </w:tr>
    </w:tbl>
    <w:p w:rsidR="009B6E08" w:rsidRPr="009B6E08" w:rsidRDefault="009B6E08" w:rsidP="009B6E08">
      <w:pPr>
        <w:shd w:val="clear" w:color="auto" w:fill="FFFFFF"/>
        <w:spacing w:line="276" w:lineRule="auto"/>
        <w:ind w:firstLine="540"/>
        <w:jc w:val="both"/>
        <w:rPr>
          <w:rFonts w:asciiTheme="minorHAnsi" w:hAnsiTheme="minorHAnsi" w:cstheme="minorHAnsi"/>
          <w:color w:val="000000"/>
          <w:sz w:val="26"/>
          <w:szCs w:val="26"/>
        </w:rPr>
      </w:pPr>
      <w:r w:rsidRPr="009B6E08">
        <w:rPr>
          <w:rFonts w:asciiTheme="minorHAnsi" w:hAnsiTheme="minorHAnsi" w:cstheme="minorHAnsi"/>
          <w:color w:val="000000"/>
          <w:sz w:val="26"/>
          <w:szCs w:val="26"/>
        </w:rPr>
        <w:t>В содержании приводятся наименования структурных частей реферата, глав и параграфов его основной части с указанием номера страницы, с которой начинается соответствующая часть, глава, параграф.</w:t>
      </w:r>
    </w:p>
    <w:p w:rsidR="009B6E08" w:rsidRPr="009B6E08" w:rsidRDefault="009B6E08" w:rsidP="009B6E08">
      <w:pPr>
        <w:shd w:val="clear" w:color="auto" w:fill="FFFFFF"/>
        <w:spacing w:line="276" w:lineRule="auto"/>
        <w:jc w:val="both"/>
        <w:rPr>
          <w:rFonts w:asciiTheme="minorHAnsi" w:hAnsiTheme="minorHAnsi" w:cstheme="minorHAnsi"/>
          <w:color w:val="000000"/>
          <w:sz w:val="26"/>
          <w:szCs w:val="26"/>
        </w:rPr>
      </w:pPr>
      <w:r w:rsidRPr="009B6E08">
        <w:rPr>
          <w:rFonts w:asciiTheme="minorHAnsi" w:hAnsiTheme="minorHAnsi" w:cstheme="minorHAnsi"/>
          <w:color w:val="000000"/>
          <w:sz w:val="26"/>
          <w:szCs w:val="26"/>
        </w:rPr>
        <w:t>Во введении дается общая характеристика реферата:</w:t>
      </w:r>
    </w:p>
    <w:p w:rsidR="009B6E08" w:rsidRDefault="009B6E08" w:rsidP="00CC525A">
      <w:pPr>
        <w:pStyle w:val="aa"/>
        <w:numPr>
          <w:ilvl w:val="0"/>
          <w:numId w:val="11"/>
        </w:numPr>
        <w:shd w:val="clear" w:color="auto" w:fill="FFFFFF"/>
        <w:spacing w:line="276" w:lineRule="auto"/>
        <w:jc w:val="both"/>
        <w:rPr>
          <w:rFonts w:asciiTheme="minorHAnsi" w:hAnsiTheme="minorHAnsi" w:cstheme="minorHAnsi"/>
          <w:color w:val="000000"/>
          <w:sz w:val="26"/>
          <w:szCs w:val="26"/>
        </w:rPr>
      </w:pPr>
      <w:r w:rsidRPr="009B6E08">
        <w:rPr>
          <w:rFonts w:asciiTheme="minorHAnsi" w:hAnsiTheme="minorHAnsi" w:cstheme="minorHAnsi"/>
          <w:color w:val="000000"/>
          <w:sz w:val="26"/>
          <w:szCs w:val="26"/>
        </w:rPr>
        <w:t>обосновывается актуальность выбранной темы;</w:t>
      </w:r>
    </w:p>
    <w:p w:rsidR="009B6E08" w:rsidRDefault="009B6E08" w:rsidP="00CC525A">
      <w:pPr>
        <w:pStyle w:val="aa"/>
        <w:numPr>
          <w:ilvl w:val="0"/>
          <w:numId w:val="11"/>
        </w:numPr>
        <w:shd w:val="clear" w:color="auto" w:fill="FFFFFF"/>
        <w:spacing w:line="276" w:lineRule="auto"/>
        <w:jc w:val="both"/>
        <w:rPr>
          <w:rFonts w:asciiTheme="minorHAnsi" w:hAnsiTheme="minorHAnsi" w:cstheme="minorHAnsi"/>
          <w:color w:val="000000"/>
          <w:sz w:val="26"/>
          <w:szCs w:val="26"/>
        </w:rPr>
      </w:pPr>
      <w:r w:rsidRPr="009B6E08">
        <w:rPr>
          <w:rFonts w:asciiTheme="minorHAnsi" w:hAnsiTheme="minorHAnsi" w:cstheme="minorHAnsi"/>
          <w:color w:val="000000"/>
          <w:sz w:val="26"/>
          <w:szCs w:val="26"/>
        </w:rPr>
        <w:t>определяется цель работы и задачи, подлежащие решению для её достижения;</w:t>
      </w:r>
    </w:p>
    <w:p w:rsidR="009B6E08" w:rsidRDefault="009B6E08" w:rsidP="00CC525A">
      <w:pPr>
        <w:pStyle w:val="aa"/>
        <w:numPr>
          <w:ilvl w:val="0"/>
          <w:numId w:val="11"/>
        </w:numPr>
        <w:shd w:val="clear" w:color="auto" w:fill="FFFFFF"/>
        <w:spacing w:line="276" w:lineRule="auto"/>
        <w:jc w:val="both"/>
        <w:rPr>
          <w:rFonts w:asciiTheme="minorHAnsi" w:hAnsiTheme="minorHAnsi" w:cstheme="minorHAnsi"/>
          <w:color w:val="000000"/>
          <w:sz w:val="26"/>
          <w:szCs w:val="26"/>
        </w:rPr>
      </w:pPr>
      <w:r w:rsidRPr="009B6E08">
        <w:rPr>
          <w:rFonts w:asciiTheme="minorHAnsi" w:hAnsiTheme="minorHAnsi" w:cstheme="minorHAnsi"/>
          <w:color w:val="000000"/>
          <w:sz w:val="26"/>
          <w:szCs w:val="26"/>
        </w:rPr>
        <w:t>описываются объект и предмет исследования, информационная база исследования;</w:t>
      </w:r>
    </w:p>
    <w:p w:rsidR="009B6E08" w:rsidRPr="009B6E08" w:rsidRDefault="009B6E08" w:rsidP="00CC525A">
      <w:pPr>
        <w:pStyle w:val="aa"/>
        <w:numPr>
          <w:ilvl w:val="0"/>
          <w:numId w:val="11"/>
        </w:numPr>
        <w:shd w:val="clear" w:color="auto" w:fill="FFFFFF"/>
        <w:spacing w:line="276" w:lineRule="auto"/>
        <w:jc w:val="both"/>
        <w:rPr>
          <w:rFonts w:asciiTheme="minorHAnsi" w:hAnsiTheme="minorHAnsi" w:cstheme="minorHAnsi"/>
          <w:color w:val="000000"/>
          <w:sz w:val="26"/>
          <w:szCs w:val="26"/>
        </w:rPr>
      </w:pPr>
      <w:r w:rsidRPr="009B6E08">
        <w:rPr>
          <w:rFonts w:asciiTheme="minorHAnsi" w:hAnsiTheme="minorHAnsi" w:cstheme="minorHAnsi"/>
          <w:color w:val="000000"/>
          <w:sz w:val="26"/>
          <w:szCs w:val="26"/>
        </w:rPr>
        <w:t>кратко характеризуется структура реферата по главам.</w:t>
      </w:r>
    </w:p>
    <w:p w:rsidR="009B6E08" w:rsidRDefault="009B6E08" w:rsidP="009B6E08">
      <w:pPr>
        <w:shd w:val="clear" w:color="auto" w:fill="FFFFFF"/>
        <w:spacing w:line="276" w:lineRule="auto"/>
        <w:ind w:firstLine="540"/>
        <w:jc w:val="both"/>
        <w:rPr>
          <w:rFonts w:asciiTheme="minorHAnsi" w:hAnsiTheme="minorHAnsi" w:cstheme="minorHAnsi"/>
          <w:color w:val="000000"/>
          <w:sz w:val="26"/>
          <w:szCs w:val="26"/>
        </w:rPr>
      </w:pPr>
      <w:r w:rsidRPr="009B6E08">
        <w:rPr>
          <w:rFonts w:asciiTheme="minorHAnsi" w:hAnsiTheme="minorHAnsi" w:cstheme="minorHAnsi"/>
          <w:color w:val="000000"/>
          <w:sz w:val="26"/>
          <w:szCs w:val="26"/>
        </w:rPr>
        <w:t xml:space="preserve">Основная часть должна содержать материал, необходимый для достижения поставленной цели и задач, решаемых в процессе выполнения реферата. Она включает 2-3 </w:t>
      </w:r>
      <w:r w:rsidRPr="009B6E08">
        <w:rPr>
          <w:rFonts w:asciiTheme="minorHAnsi" w:hAnsiTheme="minorHAnsi" w:cstheme="minorHAnsi"/>
          <w:color w:val="000000"/>
          <w:sz w:val="26"/>
          <w:szCs w:val="26"/>
        </w:rPr>
        <w:lastRenderedPageBreak/>
        <w:t>главы, каждая из которых, в свою очередь, делится на 2-3 параграфа. Содержание основной части должно точно соответствовать теме проекта и полностью её раскрывать. Главы и параграфы реферата должны раскрывать описание решения поставленных во введении задач. Поэтому заголовки глав и параграфов, как правило, должны соответствовать по своей сути формулировкам задач реферата. Заголовка "ОСНОВНАЯ ЧАСТЬ" в содержании реферата быть не должно.</w:t>
      </w:r>
    </w:p>
    <w:p w:rsidR="009B6E08" w:rsidRDefault="009B6E08" w:rsidP="009B6E08">
      <w:pPr>
        <w:shd w:val="clear" w:color="auto" w:fill="FFFFFF"/>
        <w:spacing w:line="276" w:lineRule="auto"/>
        <w:ind w:firstLine="540"/>
        <w:jc w:val="both"/>
        <w:rPr>
          <w:rFonts w:asciiTheme="minorHAnsi" w:hAnsiTheme="minorHAnsi" w:cstheme="minorHAnsi"/>
          <w:color w:val="000000"/>
          <w:sz w:val="26"/>
          <w:szCs w:val="26"/>
        </w:rPr>
      </w:pPr>
      <w:r w:rsidRPr="009B6E08">
        <w:rPr>
          <w:rFonts w:asciiTheme="minorHAnsi" w:hAnsiTheme="minorHAnsi" w:cstheme="minorHAnsi"/>
          <w:color w:val="000000"/>
          <w:sz w:val="26"/>
          <w:szCs w:val="26"/>
        </w:rPr>
        <w:t>Главы основной части реферата могут носить теоретический, методологический и аналитический характер.</w:t>
      </w:r>
    </w:p>
    <w:p w:rsidR="009B6E08" w:rsidRDefault="009B6E08" w:rsidP="009B6E08">
      <w:pPr>
        <w:shd w:val="clear" w:color="auto" w:fill="FFFFFF"/>
        <w:spacing w:line="276" w:lineRule="auto"/>
        <w:ind w:firstLine="540"/>
        <w:jc w:val="both"/>
        <w:rPr>
          <w:rFonts w:asciiTheme="minorHAnsi" w:hAnsiTheme="minorHAnsi" w:cstheme="minorHAnsi"/>
          <w:color w:val="000000"/>
          <w:sz w:val="26"/>
          <w:szCs w:val="26"/>
        </w:rPr>
      </w:pPr>
      <w:r w:rsidRPr="009B6E08">
        <w:rPr>
          <w:rFonts w:asciiTheme="minorHAnsi" w:hAnsiTheme="minorHAnsi" w:cstheme="minorHAnsi"/>
          <w:color w:val="000000"/>
          <w:sz w:val="26"/>
          <w:szCs w:val="26"/>
        </w:rPr>
        <w:t>Обязательным для реферата является логическая связь между главами и последовательное развитие основной темы на протяжении всей работы, самостоятельное изложение материала, аргументированность выводов. Также обязательным является наличие в основной части реферата ссылок на использованные источники.</w:t>
      </w:r>
    </w:p>
    <w:p w:rsidR="009B6E08" w:rsidRDefault="009B6E08" w:rsidP="009B6E08">
      <w:pPr>
        <w:shd w:val="clear" w:color="auto" w:fill="FFFFFF"/>
        <w:spacing w:line="276" w:lineRule="auto"/>
        <w:ind w:firstLine="540"/>
        <w:jc w:val="both"/>
        <w:rPr>
          <w:rFonts w:asciiTheme="minorHAnsi" w:hAnsiTheme="minorHAnsi" w:cstheme="minorHAnsi"/>
          <w:color w:val="000000"/>
          <w:sz w:val="26"/>
          <w:szCs w:val="26"/>
        </w:rPr>
      </w:pPr>
      <w:r w:rsidRPr="009B6E08">
        <w:rPr>
          <w:rFonts w:asciiTheme="minorHAnsi" w:hAnsiTheme="minorHAnsi" w:cstheme="minorHAnsi"/>
          <w:color w:val="000000"/>
          <w:sz w:val="26"/>
          <w:szCs w:val="26"/>
        </w:rPr>
        <w:t>Изложение необходимо вести от третьего лица («Автор полагает...») либо использовать безличные конструкции и неопределенно-личные предложения («На втором этапе исследуются следующие подходы…», «Проведенное исследование позволило доказать...» и т.п.).</w:t>
      </w:r>
    </w:p>
    <w:p w:rsidR="009B6E08" w:rsidRDefault="009B6E08" w:rsidP="009B6E08">
      <w:pPr>
        <w:shd w:val="clear" w:color="auto" w:fill="FFFFFF"/>
        <w:spacing w:line="276" w:lineRule="auto"/>
        <w:ind w:firstLine="540"/>
        <w:jc w:val="both"/>
        <w:rPr>
          <w:rFonts w:asciiTheme="minorHAnsi" w:hAnsiTheme="minorHAnsi" w:cstheme="minorHAnsi"/>
          <w:color w:val="000000"/>
          <w:sz w:val="26"/>
          <w:szCs w:val="26"/>
        </w:rPr>
      </w:pPr>
      <w:r w:rsidRPr="009B6E08">
        <w:rPr>
          <w:rFonts w:asciiTheme="minorHAnsi" w:hAnsiTheme="minorHAnsi" w:cstheme="minorHAnsi"/>
          <w:color w:val="000000"/>
          <w:sz w:val="26"/>
          <w:szCs w:val="26"/>
        </w:rPr>
        <w:t>В заключении логически последовательно излагаются выводы, к которым пришел студент в результате выполнения реферата. Заключение должно кратко характеризовать решение всех поставленных во введении задач и достижение цели реферата.</w:t>
      </w:r>
    </w:p>
    <w:p w:rsidR="009B6E08" w:rsidRDefault="009B6E08" w:rsidP="009B6E08">
      <w:pPr>
        <w:shd w:val="clear" w:color="auto" w:fill="FFFFFF"/>
        <w:spacing w:line="276" w:lineRule="auto"/>
        <w:ind w:firstLine="540"/>
        <w:jc w:val="both"/>
        <w:rPr>
          <w:rFonts w:asciiTheme="minorHAnsi" w:hAnsiTheme="minorHAnsi" w:cstheme="minorHAnsi"/>
          <w:color w:val="000000"/>
          <w:sz w:val="26"/>
          <w:szCs w:val="26"/>
        </w:rPr>
      </w:pPr>
      <w:r w:rsidRPr="009B6E08">
        <w:rPr>
          <w:rFonts w:asciiTheme="minorHAnsi" w:hAnsiTheme="minorHAnsi" w:cstheme="minorHAnsi"/>
          <w:color w:val="000000"/>
          <w:sz w:val="26"/>
          <w:szCs w:val="26"/>
        </w:rPr>
        <w:t>Список использованных источников является составной частью работы и отражает степень изученности рассматриваемой проблемы. Количество источников в списке определяется студентом самостоятельно, для реферата их рекомендуемое количество от 10 до 20. При этом в списке обязательно должны присутствовать источники, изданные в последние 3 года, а также ныне действующие нормативно-правовые акты, регулирующие отношения, рассматриваемые в реферате.</w:t>
      </w:r>
    </w:p>
    <w:p w:rsidR="009B6E08" w:rsidRDefault="009B6E08" w:rsidP="009B6E08">
      <w:pPr>
        <w:shd w:val="clear" w:color="auto" w:fill="FFFFFF"/>
        <w:spacing w:line="276" w:lineRule="auto"/>
        <w:ind w:firstLine="540"/>
        <w:jc w:val="both"/>
        <w:rPr>
          <w:rFonts w:asciiTheme="minorHAnsi" w:hAnsiTheme="minorHAnsi" w:cstheme="minorHAnsi"/>
          <w:color w:val="000000"/>
          <w:sz w:val="26"/>
          <w:szCs w:val="26"/>
        </w:rPr>
      </w:pPr>
      <w:r w:rsidRPr="009B6E08">
        <w:rPr>
          <w:rFonts w:asciiTheme="minorHAnsi" w:hAnsiTheme="minorHAnsi" w:cstheme="minorHAnsi"/>
          <w:color w:val="000000"/>
          <w:sz w:val="26"/>
          <w:szCs w:val="26"/>
        </w:rPr>
        <w:t>В приложения следует относить вспомогательный материал, который при включении в основную часть работы загромождает текст (таблицы вспомогательных данных, инструкции, методики, формы документов и т.п.).</w:t>
      </w:r>
    </w:p>
    <w:p w:rsidR="009B6E08" w:rsidRPr="009B6E08" w:rsidRDefault="009B6E08" w:rsidP="009B6E08">
      <w:pPr>
        <w:shd w:val="clear" w:color="auto" w:fill="FFFFFF"/>
        <w:spacing w:line="276" w:lineRule="auto"/>
        <w:jc w:val="both"/>
        <w:rPr>
          <w:rFonts w:asciiTheme="minorHAnsi" w:hAnsiTheme="minorHAnsi" w:cstheme="minorHAnsi"/>
          <w:i/>
          <w:color w:val="000000"/>
          <w:sz w:val="26"/>
          <w:szCs w:val="26"/>
        </w:rPr>
      </w:pPr>
      <w:r w:rsidRPr="009B6E08">
        <w:rPr>
          <w:rFonts w:asciiTheme="minorHAnsi" w:hAnsiTheme="minorHAnsi" w:cstheme="minorHAnsi"/>
          <w:b/>
          <w:bCs/>
          <w:i/>
          <w:color w:val="000000"/>
          <w:sz w:val="26"/>
          <w:szCs w:val="26"/>
        </w:rPr>
        <w:t>Оформление реферата</w:t>
      </w:r>
    </w:p>
    <w:p w:rsidR="009B6E08" w:rsidRPr="009B6E08" w:rsidRDefault="009B6E08" w:rsidP="009B6E08">
      <w:pPr>
        <w:shd w:val="clear" w:color="auto" w:fill="FFFFFF"/>
        <w:spacing w:line="276" w:lineRule="auto"/>
        <w:jc w:val="both"/>
        <w:rPr>
          <w:rFonts w:asciiTheme="minorHAnsi" w:hAnsiTheme="minorHAnsi" w:cstheme="minorHAnsi"/>
          <w:color w:val="000000"/>
          <w:sz w:val="26"/>
          <w:szCs w:val="26"/>
        </w:rPr>
      </w:pPr>
      <w:r>
        <w:rPr>
          <w:rFonts w:asciiTheme="minorHAnsi" w:hAnsiTheme="minorHAnsi" w:cstheme="minorHAnsi"/>
          <w:color w:val="000000"/>
          <w:sz w:val="26"/>
          <w:szCs w:val="26"/>
        </w:rPr>
        <w:t xml:space="preserve">          </w:t>
      </w:r>
      <w:r w:rsidRPr="009B6E08">
        <w:rPr>
          <w:rFonts w:asciiTheme="minorHAnsi" w:hAnsiTheme="minorHAnsi" w:cstheme="minorHAnsi"/>
          <w:color w:val="000000"/>
          <w:sz w:val="26"/>
          <w:szCs w:val="26"/>
        </w:rPr>
        <w:t>При выполнении внеаудиторной самостоятельной работы в виде реферата необходимо соблюдать следующие требования:</w:t>
      </w:r>
    </w:p>
    <w:p w:rsidR="009B6E08" w:rsidRDefault="009B6E08" w:rsidP="00CC525A">
      <w:pPr>
        <w:pStyle w:val="aa"/>
        <w:numPr>
          <w:ilvl w:val="0"/>
          <w:numId w:val="12"/>
        </w:numPr>
        <w:shd w:val="clear" w:color="auto" w:fill="FFFFFF"/>
        <w:spacing w:line="276" w:lineRule="auto"/>
        <w:jc w:val="both"/>
        <w:rPr>
          <w:rFonts w:asciiTheme="minorHAnsi" w:hAnsiTheme="minorHAnsi" w:cstheme="minorHAnsi"/>
          <w:color w:val="000000"/>
          <w:sz w:val="26"/>
          <w:szCs w:val="26"/>
        </w:rPr>
      </w:pPr>
      <w:r w:rsidRPr="009B6E08">
        <w:rPr>
          <w:rFonts w:asciiTheme="minorHAnsi" w:hAnsiTheme="minorHAnsi" w:cstheme="minorHAnsi"/>
          <w:color w:val="000000"/>
          <w:sz w:val="26"/>
          <w:szCs w:val="26"/>
        </w:rPr>
        <w:t>на одной стороне листа белой бумаги формата А-4</w:t>
      </w:r>
    </w:p>
    <w:p w:rsidR="0080112E" w:rsidRDefault="009B6E08" w:rsidP="00CC525A">
      <w:pPr>
        <w:pStyle w:val="aa"/>
        <w:numPr>
          <w:ilvl w:val="0"/>
          <w:numId w:val="12"/>
        </w:numPr>
        <w:shd w:val="clear" w:color="auto" w:fill="FFFFFF"/>
        <w:spacing w:line="276" w:lineRule="auto"/>
        <w:jc w:val="both"/>
        <w:rPr>
          <w:rFonts w:asciiTheme="minorHAnsi" w:hAnsiTheme="minorHAnsi" w:cstheme="minorHAnsi"/>
          <w:color w:val="000000"/>
          <w:sz w:val="26"/>
          <w:szCs w:val="26"/>
        </w:rPr>
      </w:pPr>
      <w:r w:rsidRPr="009B6E08">
        <w:rPr>
          <w:rFonts w:asciiTheme="minorHAnsi" w:hAnsiTheme="minorHAnsi" w:cstheme="minorHAnsi"/>
          <w:color w:val="000000"/>
          <w:sz w:val="26"/>
          <w:szCs w:val="26"/>
        </w:rPr>
        <w:t xml:space="preserve">размер шрифта-12; </w:t>
      </w:r>
      <w:proofErr w:type="spellStart"/>
      <w:r w:rsidRPr="009B6E08">
        <w:rPr>
          <w:rFonts w:asciiTheme="minorHAnsi" w:hAnsiTheme="minorHAnsi" w:cstheme="minorHAnsi"/>
          <w:color w:val="000000"/>
          <w:sz w:val="26"/>
          <w:szCs w:val="26"/>
        </w:rPr>
        <w:t>Times</w:t>
      </w:r>
      <w:proofErr w:type="spellEnd"/>
      <w:r w:rsidRPr="009B6E08">
        <w:rPr>
          <w:rFonts w:asciiTheme="minorHAnsi" w:hAnsiTheme="minorHAnsi" w:cstheme="minorHAnsi"/>
          <w:color w:val="000000"/>
          <w:sz w:val="26"/>
          <w:szCs w:val="26"/>
        </w:rPr>
        <w:t xml:space="preserve"> </w:t>
      </w:r>
      <w:proofErr w:type="spellStart"/>
      <w:r w:rsidRPr="009B6E08">
        <w:rPr>
          <w:rFonts w:asciiTheme="minorHAnsi" w:hAnsiTheme="minorHAnsi" w:cstheme="minorHAnsi"/>
          <w:color w:val="000000"/>
          <w:sz w:val="26"/>
          <w:szCs w:val="26"/>
        </w:rPr>
        <w:t>New</w:t>
      </w:r>
      <w:proofErr w:type="spellEnd"/>
      <w:r w:rsidRPr="009B6E08">
        <w:rPr>
          <w:rFonts w:asciiTheme="minorHAnsi" w:hAnsiTheme="minorHAnsi" w:cstheme="minorHAnsi"/>
          <w:color w:val="000000"/>
          <w:sz w:val="26"/>
          <w:szCs w:val="26"/>
        </w:rPr>
        <w:t xml:space="preserve"> </w:t>
      </w:r>
      <w:proofErr w:type="spellStart"/>
      <w:r w:rsidRPr="009B6E08">
        <w:rPr>
          <w:rFonts w:asciiTheme="minorHAnsi" w:hAnsiTheme="minorHAnsi" w:cstheme="minorHAnsi"/>
          <w:color w:val="000000"/>
          <w:sz w:val="26"/>
          <w:szCs w:val="26"/>
        </w:rPr>
        <w:t>Roman</w:t>
      </w:r>
      <w:proofErr w:type="spellEnd"/>
      <w:r w:rsidRPr="009B6E08">
        <w:rPr>
          <w:rFonts w:asciiTheme="minorHAnsi" w:hAnsiTheme="minorHAnsi" w:cstheme="minorHAnsi"/>
          <w:color w:val="000000"/>
          <w:sz w:val="26"/>
          <w:szCs w:val="26"/>
        </w:rPr>
        <w:t xml:space="preserve">, цвет </w:t>
      </w:r>
      <w:r w:rsidR="0080112E">
        <w:rPr>
          <w:rFonts w:asciiTheme="minorHAnsi" w:hAnsiTheme="minorHAnsi" w:cstheme="minorHAnsi"/>
          <w:color w:val="000000"/>
          <w:sz w:val="26"/>
          <w:szCs w:val="26"/>
        </w:rPr>
        <w:t>–</w:t>
      </w:r>
      <w:r w:rsidRPr="009B6E08">
        <w:rPr>
          <w:rFonts w:asciiTheme="minorHAnsi" w:hAnsiTheme="minorHAnsi" w:cstheme="minorHAnsi"/>
          <w:color w:val="000000"/>
          <w:sz w:val="26"/>
          <w:szCs w:val="26"/>
        </w:rPr>
        <w:t xml:space="preserve"> черный</w:t>
      </w:r>
    </w:p>
    <w:p w:rsidR="0080112E" w:rsidRDefault="009B6E08" w:rsidP="00CC525A">
      <w:pPr>
        <w:pStyle w:val="aa"/>
        <w:numPr>
          <w:ilvl w:val="0"/>
          <w:numId w:val="12"/>
        </w:numPr>
        <w:shd w:val="clear" w:color="auto" w:fill="FFFFFF"/>
        <w:spacing w:line="276" w:lineRule="auto"/>
        <w:jc w:val="both"/>
        <w:rPr>
          <w:rFonts w:asciiTheme="minorHAnsi" w:hAnsiTheme="minorHAnsi" w:cstheme="minorHAnsi"/>
          <w:color w:val="000000"/>
          <w:sz w:val="26"/>
          <w:szCs w:val="26"/>
        </w:rPr>
      </w:pPr>
      <w:r w:rsidRPr="0080112E">
        <w:rPr>
          <w:rFonts w:asciiTheme="minorHAnsi" w:hAnsiTheme="minorHAnsi" w:cstheme="minorHAnsi"/>
          <w:color w:val="000000"/>
          <w:sz w:val="26"/>
          <w:szCs w:val="26"/>
        </w:rPr>
        <w:t xml:space="preserve">междустрочный интервал </w:t>
      </w:r>
      <w:r w:rsidR="0080112E">
        <w:rPr>
          <w:rFonts w:asciiTheme="minorHAnsi" w:hAnsiTheme="minorHAnsi" w:cstheme="minorHAnsi"/>
          <w:color w:val="000000"/>
          <w:sz w:val="26"/>
          <w:szCs w:val="26"/>
        </w:rPr>
        <w:t>–</w:t>
      </w:r>
      <w:r w:rsidRPr="0080112E">
        <w:rPr>
          <w:rFonts w:asciiTheme="minorHAnsi" w:hAnsiTheme="minorHAnsi" w:cstheme="minorHAnsi"/>
          <w:color w:val="000000"/>
          <w:sz w:val="26"/>
          <w:szCs w:val="26"/>
        </w:rPr>
        <w:t xml:space="preserve"> </w:t>
      </w:r>
      <w:r w:rsidR="0080112E">
        <w:rPr>
          <w:rFonts w:asciiTheme="minorHAnsi" w:hAnsiTheme="minorHAnsi" w:cstheme="minorHAnsi"/>
          <w:color w:val="000000"/>
          <w:sz w:val="26"/>
          <w:szCs w:val="26"/>
        </w:rPr>
        <w:t>1,15</w:t>
      </w:r>
    </w:p>
    <w:p w:rsidR="0080112E" w:rsidRDefault="009B6E08" w:rsidP="00CC525A">
      <w:pPr>
        <w:pStyle w:val="aa"/>
        <w:numPr>
          <w:ilvl w:val="0"/>
          <w:numId w:val="12"/>
        </w:numPr>
        <w:shd w:val="clear" w:color="auto" w:fill="FFFFFF"/>
        <w:spacing w:line="276" w:lineRule="auto"/>
        <w:jc w:val="both"/>
        <w:rPr>
          <w:rFonts w:asciiTheme="minorHAnsi" w:hAnsiTheme="minorHAnsi" w:cstheme="minorHAnsi"/>
          <w:color w:val="000000"/>
          <w:sz w:val="26"/>
          <w:szCs w:val="26"/>
        </w:rPr>
      </w:pPr>
      <w:r w:rsidRPr="0080112E">
        <w:rPr>
          <w:rFonts w:asciiTheme="minorHAnsi" w:hAnsiTheme="minorHAnsi" w:cstheme="minorHAnsi"/>
          <w:color w:val="000000"/>
          <w:sz w:val="26"/>
          <w:szCs w:val="26"/>
        </w:rPr>
        <w:t>поля на странице – размер левого поля – 2 см, правого</w:t>
      </w:r>
      <w:r w:rsidR="0080112E">
        <w:rPr>
          <w:rFonts w:asciiTheme="minorHAnsi" w:hAnsiTheme="minorHAnsi" w:cstheme="minorHAnsi"/>
          <w:color w:val="000000"/>
          <w:sz w:val="26"/>
          <w:szCs w:val="26"/>
        </w:rPr>
        <w:t xml:space="preserve"> </w:t>
      </w:r>
      <w:r w:rsidR="0080112E" w:rsidRPr="0080112E">
        <w:rPr>
          <w:rFonts w:asciiTheme="minorHAnsi" w:hAnsiTheme="minorHAnsi" w:cstheme="minorHAnsi"/>
          <w:color w:val="000000"/>
          <w:sz w:val="26"/>
          <w:szCs w:val="26"/>
        </w:rPr>
        <w:t xml:space="preserve">– </w:t>
      </w:r>
      <w:r w:rsidRPr="0080112E">
        <w:rPr>
          <w:rFonts w:asciiTheme="minorHAnsi" w:hAnsiTheme="minorHAnsi" w:cstheme="minorHAnsi"/>
          <w:color w:val="000000"/>
          <w:sz w:val="26"/>
          <w:szCs w:val="26"/>
        </w:rPr>
        <w:t>1 см, верхнего</w:t>
      </w:r>
      <w:r w:rsidR="0080112E">
        <w:rPr>
          <w:rFonts w:asciiTheme="minorHAnsi" w:hAnsiTheme="minorHAnsi" w:cstheme="minorHAnsi"/>
          <w:color w:val="000000"/>
          <w:sz w:val="26"/>
          <w:szCs w:val="26"/>
        </w:rPr>
        <w:t xml:space="preserve"> </w:t>
      </w:r>
      <w:r w:rsidR="0080112E" w:rsidRPr="0080112E">
        <w:rPr>
          <w:rFonts w:asciiTheme="minorHAnsi" w:hAnsiTheme="minorHAnsi" w:cstheme="minorHAnsi"/>
          <w:color w:val="000000"/>
          <w:sz w:val="26"/>
          <w:szCs w:val="26"/>
        </w:rPr>
        <w:t xml:space="preserve">– </w:t>
      </w:r>
      <w:r w:rsidR="0080112E">
        <w:rPr>
          <w:rFonts w:asciiTheme="minorHAnsi" w:hAnsiTheme="minorHAnsi" w:cstheme="minorHAnsi"/>
          <w:color w:val="000000"/>
          <w:sz w:val="26"/>
          <w:szCs w:val="26"/>
        </w:rPr>
        <w:t xml:space="preserve">1,5 </w:t>
      </w:r>
      <w:r w:rsidRPr="0080112E">
        <w:rPr>
          <w:rFonts w:asciiTheme="minorHAnsi" w:hAnsiTheme="minorHAnsi" w:cstheme="minorHAnsi"/>
          <w:color w:val="000000"/>
          <w:sz w:val="26"/>
          <w:szCs w:val="26"/>
        </w:rPr>
        <w:t>см, нижнего</w:t>
      </w:r>
      <w:r w:rsidR="0080112E">
        <w:rPr>
          <w:rFonts w:asciiTheme="minorHAnsi" w:hAnsiTheme="minorHAnsi" w:cstheme="minorHAnsi"/>
          <w:color w:val="000000"/>
          <w:sz w:val="26"/>
          <w:szCs w:val="26"/>
        </w:rPr>
        <w:t xml:space="preserve"> </w:t>
      </w:r>
      <w:r w:rsidR="0080112E" w:rsidRPr="0080112E">
        <w:rPr>
          <w:rFonts w:asciiTheme="minorHAnsi" w:hAnsiTheme="minorHAnsi" w:cstheme="minorHAnsi"/>
          <w:color w:val="000000"/>
          <w:sz w:val="26"/>
          <w:szCs w:val="26"/>
        </w:rPr>
        <w:t xml:space="preserve">– </w:t>
      </w:r>
      <w:r w:rsidR="0080112E">
        <w:rPr>
          <w:rFonts w:asciiTheme="minorHAnsi" w:hAnsiTheme="minorHAnsi" w:cstheme="minorHAnsi"/>
          <w:color w:val="000000"/>
          <w:sz w:val="26"/>
          <w:szCs w:val="26"/>
        </w:rPr>
        <w:t xml:space="preserve">1,5 </w:t>
      </w:r>
      <w:r w:rsidR="0080112E" w:rsidRPr="0080112E">
        <w:rPr>
          <w:rFonts w:asciiTheme="minorHAnsi" w:hAnsiTheme="minorHAnsi" w:cstheme="minorHAnsi"/>
          <w:color w:val="000000"/>
          <w:sz w:val="26"/>
          <w:szCs w:val="26"/>
        </w:rPr>
        <w:t>см</w:t>
      </w:r>
      <w:r w:rsidRPr="0080112E">
        <w:rPr>
          <w:rFonts w:asciiTheme="minorHAnsi" w:hAnsiTheme="minorHAnsi" w:cstheme="minorHAnsi"/>
          <w:color w:val="000000"/>
          <w:sz w:val="26"/>
          <w:szCs w:val="26"/>
        </w:rPr>
        <w:t>.</w:t>
      </w:r>
    </w:p>
    <w:p w:rsidR="0080112E" w:rsidRDefault="009B6E08" w:rsidP="00CC525A">
      <w:pPr>
        <w:pStyle w:val="aa"/>
        <w:numPr>
          <w:ilvl w:val="0"/>
          <w:numId w:val="12"/>
        </w:numPr>
        <w:shd w:val="clear" w:color="auto" w:fill="FFFFFF"/>
        <w:spacing w:line="276" w:lineRule="auto"/>
        <w:jc w:val="both"/>
        <w:rPr>
          <w:rFonts w:asciiTheme="minorHAnsi" w:hAnsiTheme="minorHAnsi" w:cstheme="minorHAnsi"/>
          <w:color w:val="000000"/>
          <w:sz w:val="26"/>
          <w:szCs w:val="26"/>
        </w:rPr>
      </w:pPr>
      <w:r w:rsidRPr="0080112E">
        <w:rPr>
          <w:rFonts w:asciiTheme="minorHAnsi" w:hAnsiTheme="minorHAnsi" w:cstheme="minorHAnsi"/>
          <w:color w:val="000000"/>
          <w:sz w:val="26"/>
          <w:szCs w:val="26"/>
        </w:rPr>
        <w:t>форматировано по ширине листа</w:t>
      </w:r>
    </w:p>
    <w:p w:rsidR="0080112E" w:rsidRDefault="009B6E08" w:rsidP="00CC525A">
      <w:pPr>
        <w:pStyle w:val="aa"/>
        <w:numPr>
          <w:ilvl w:val="0"/>
          <w:numId w:val="12"/>
        </w:numPr>
        <w:shd w:val="clear" w:color="auto" w:fill="FFFFFF"/>
        <w:spacing w:line="276" w:lineRule="auto"/>
        <w:jc w:val="both"/>
        <w:rPr>
          <w:rFonts w:asciiTheme="minorHAnsi" w:hAnsiTheme="minorHAnsi" w:cstheme="minorHAnsi"/>
          <w:color w:val="000000"/>
          <w:sz w:val="26"/>
          <w:szCs w:val="26"/>
        </w:rPr>
      </w:pPr>
      <w:r w:rsidRPr="0080112E">
        <w:rPr>
          <w:rFonts w:asciiTheme="minorHAnsi" w:hAnsiTheme="minorHAnsi" w:cstheme="minorHAnsi"/>
          <w:color w:val="000000"/>
          <w:sz w:val="26"/>
          <w:szCs w:val="26"/>
        </w:rPr>
        <w:t>на первой странице необходимо изложить план (содержание) работы.</w:t>
      </w:r>
    </w:p>
    <w:p w:rsidR="0080112E" w:rsidRDefault="009B6E08" w:rsidP="00CC525A">
      <w:pPr>
        <w:pStyle w:val="aa"/>
        <w:numPr>
          <w:ilvl w:val="0"/>
          <w:numId w:val="12"/>
        </w:numPr>
        <w:shd w:val="clear" w:color="auto" w:fill="FFFFFF"/>
        <w:spacing w:line="276" w:lineRule="auto"/>
        <w:jc w:val="both"/>
        <w:rPr>
          <w:rFonts w:asciiTheme="minorHAnsi" w:hAnsiTheme="minorHAnsi" w:cstheme="minorHAnsi"/>
          <w:color w:val="000000"/>
          <w:sz w:val="26"/>
          <w:szCs w:val="26"/>
        </w:rPr>
      </w:pPr>
      <w:r w:rsidRPr="0080112E">
        <w:rPr>
          <w:rFonts w:asciiTheme="minorHAnsi" w:hAnsiTheme="minorHAnsi" w:cstheme="minorHAnsi"/>
          <w:color w:val="000000"/>
          <w:sz w:val="26"/>
          <w:szCs w:val="26"/>
        </w:rPr>
        <w:t>в конце работы необходимо указать источники использованной литературы</w:t>
      </w:r>
    </w:p>
    <w:p w:rsidR="009B6E08" w:rsidRPr="0080112E" w:rsidRDefault="009B6E08" w:rsidP="00CC525A">
      <w:pPr>
        <w:pStyle w:val="aa"/>
        <w:numPr>
          <w:ilvl w:val="0"/>
          <w:numId w:val="12"/>
        </w:numPr>
        <w:shd w:val="clear" w:color="auto" w:fill="FFFFFF"/>
        <w:spacing w:line="276" w:lineRule="auto"/>
        <w:jc w:val="both"/>
        <w:rPr>
          <w:rFonts w:asciiTheme="minorHAnsi" w:hAnsiTheme="minorHAnsi" w:cstheme="minorHAnsi"/>
          <w:color w:val="000000"/>
          <w:sz w:val="26"/>
          <w:szCs w:val="26"/>
        </w:rPr>
      </w:pPr>
      <w:r w:rsidRPr="0080112E">
        <w:rPr>
          <w:rFonts w:asciiTheme="minorHAnsi" w:hAnsiTheme="minorHAnsi" w:cstheme="minorHAnsi"/>
          <w:color w:val="000000"/>
          <w:sz w:val="26"/>
          <w:szCs w:val="26"/>
        </w:rPr>
        <w:t xml:space="preserve">нумерация страниц текста </w:t>
      </w:r>
      <w:r w:rsidR="0080112E">
        <w:rPr>
          <w:rFonts w:asciiTheme="minorHAnsi" w:hAnsiTheme="minorHAnsi" w:cstheme="minorHAnsi"/>
          <w:color w:val="000000"/>
          <w:sz w:val="26"/>
          <w:szCs w:val="26"/>
        </w:rPr>
        <w:t>– снизу по центру, арабскими цифрами.</w:t>
      </w:r>
    </w:p>
    <w:p w:rsidR="009B6E08" w:rsidRPr="009B6E08" w:rsidRDefault="009B6E08" w:rsidP="009B6E08">
      <w:pPr>
        <w:shd w:val="clear" w:color="auto" w:fill="FFFFFF"/>
        <w:spacing w:line="276" w:lineRule="auto"/>
        <w:ind w:firstLine="720"/>
        <w:jc w:val="both"/>
        <w:rPr>
          <w:rFonts w:asciiTheme="minorHAnsi" w:hAnsiTheme="minorHAnsi" w:cstheme="minorHAnsi"/>
          <w:color w:val="000000"/>
          <w:sz w:val="26"/>
          <w:szCs w:val="26"/>
        </w:rPr>
      </w:pPr>
      <w:r w:rsidRPr="009B6E08">
        <w:rPr>
          <w:rFonts w:asciiTheme="minorHAnsi" w:hAnsiTheme="minorHAnsi" w:cstheme="minorHAnsi"/>
          <w:color w:val="000000"/>
          <w:sz w:val="26"/>
          <w:szCs w:val="26"/>
        </w:rPr>
        <w:t>Список использованных источников должен формироваться в алфавитном порядке по фамилии авторов. Литература обычно группируется в списке в такой последовательности:</w:t>
      </w:r>
    </w:p>
    <w:p w:rsidR="009B6E08" w:rsidRPr="009B6E08" w:rsidRDefault="009B6E08" w:rsidP="00CC525A">
      <w:pPr>
        <w:numPr>
          <w:ilvl w:val="0"/>
          <w:numId w:val="10"/>
        </w:numPr>
        <w:shd w:val="clear" w:color="auto" w:fill="FFFFFF"/>
        <w:spacing w:line="276" w:lineRule="auto"/>
        <w:ind w:left="1068"/>
        <w:jc w:val="both"/>
        <w:rPr>
          <w:rFonts w:asciiTheme="minorHAnsi" w:hAnsiTheme="minorHAnsi" w:cstheme="minorHAnsi"/>
          <w:color w:val="000000"/>
          <w:sz w:val="26"/>
          <w:szCs w:val="26"/>
        </w:rPr>
      </w:pPr>
      <w:r w:rsidRPr="009B6E08">
        <w:rPr>
          <w:rFonts w:asciiTheme="minorHAnsi" w:hAnsiTheme="minorHAnsi" w:cstheme="minorHAnsi"/>
          <w:color w:val="000000"/>
          <w:sz w:val="26"/>
          <w:szCs w:val="26"/>
        </w:rPr>
        <w:lastRenderedPageBreak/>
        <w:t>законодательные и нормативно-методические документы и материалы;</w:t>
      </w:r>
    </w:p>
    <w:p w:rsidR="009B6E08" w:rsidRPr="009B6E08" w:rsidRDefault="009B6E08" w:rsidP="00CC525A">
      <w:pPr>
        <w:numPr>
          <w:ilvl w:val="0"/>
          <w:numId w:val="10"/>
        </w:numPr>
        <w:shd w:val="clear" w:color="auto" w:fill="FFFFFF"/>
        <w:spacing w:line="276" w:lineRule="auto"/>
        <w:ind w:left="1068"/>
        <w:jc w:val="both"/>
        <w:rPr>
          <w:rFonts w:asciiTheme="minorHAnsi" w:hAnsiTheme="minorHAnsi" w:cstheme="minorHAnsi"/>
          <w:color w:val="000000"/>
          <w:sz w:val="26"/>
          <w:szCs w:val="26"/>
        </w:rPr>
      </w:pPr>
      <w:r w:rsidRPr="009B6E08">
        <w:rPr>
          <w:rFonts w:asciiTheme="minorHAnsi" w:hAnsiTheme="minorHAnsi" w:cstheme="minorHAnsi"/>
          <w:color w:val="000000"/>
          <w:sz w:val="26"/>
          <w:szCs w:val="26"/>
        </w:rPr>
        <w:t>специальная научная отечественная и зарубежная литература (монографии, учебники, научные статьи и т.п.);</w:t>
      </w:r>
    </w:p>
    <w:p w:rsidR="009B6E08" w:rsidRDefault="009B6E08" w:rsidP="00CC525A">
      <w:pPr>
        <w:numPr>
          <w:ilvl w:val="0"/>
          <w:numId w:val="10"/>
        </w:numPr>
        <w:shd w:val="clear" w:color="auto" w:fill="FFFFFF"/>
        <w:spacing w:line="276" w:lineRule="auto"/>
        <w:ind w:left="1068"/>
        <w:jc w:val="both"/>
        <w:rPr>
          <w:rFonts w:asciiTheme="minorHAnsi" w:hAnsiTheme="minorHAnsi" w:cstheme="minorHAnsi"/>
          <w:color w:val="000000"/>
          <w:sz w:val="26"/>
          <w:szCs w:val="26"/>
        </w:rPr>
      </w:pPr>
      <w:r w:rsidRPr="009B6E08">
        <w:rPr>
          <w:rFonts w:asciiTheme="minorHAnsi" w:hAnsiTheme="minorHAnsi" w:cstheme="minorHAnsi"/>
          <w:color w:val="000000"/>
          <w:sz w:val="26"/>
          <w:szCs w:val="26"/>
        </w:rPr>
        <w:t>статистические, инструктивные и отчетные материалы предприятий, организаций и учреждений</w:t>
      </w:r>
      <w:r w:rsidR="0080112E">
        <w:rPr>
          <w:rFonts w:asciiTheme="minorHAnsi" w:hAnsiTheme="minorHAnsi" w:cstheme="minorHAnsi"/>
          <w:color w:val="000000"/>
          <w:sz w:val="26"/>
          <w:szCs w:val="26"/>
        </w:rPr>
        <w:t>;</w:t>
      </w:r>
    </w:p>
    <w:p w:rsidR="0080112E" w:rsidRPr="009B6E08" w:rsidRDefault="0080112E" w:rsidP="00CC525A">
      <w:pPr>
        <w:numPr>
          <w:ilvl w:val="0"/>
          <w:numId w:val="10"/>
        </w:numPr>
        <w:shd w:val="clear" w:color="auto" w:fill="FFFFFF"/>
        <w:spacing w:line="276" w:lineRule="auto"/>
        <w:ind w:left="1068"/>
        <w:jc w:val="both"/>
        <w:rPr>
          <w:rFonts w:asciiTheme="minorHAnsi" w:hAnsiTheme="minorHAnsi" w:cstheme="minorHAnsi"/>
          <w:color w:val="000000"/>
          <w:sz w:val="26"/>
          <w:szCs w:val="26"/>
        </w:rPr>
      </w:pPr>
      <w:r>
        <w:rPr>
          <w:rFonts w:asciiTheme="minorHAnsi" w:hAnsiTheme="minorHAnsi" w:cstheme="minorHAnsi"/>
          <w:color w:val="000000"/>
          <w:sz w:val="26"/>
          <w:szCs w:val="26"/>
        </w:rPr>
        <w:t>интернет ресурсы.</w:t>
      </w:r>
    </w:p>
    <w:p w:rsidR="009B6E08" w:rsidRPr="009B6E08" w:rsidRDefault="009B6E08" w:rsidP="009B6E08">
      <w:pPr>
        <w:shd w:val="clear" w:color="auto" w:fill="FFFFFF"/>
        <w:spacing w:line="276" w:lineRule="auto"/>
        <w:ind w:firstLine="720"/>
        <w:jc w:val="both"/>
        <w:rPr>
          <w:rFonts w:asciiTheme="minorHAnsi" w:hAnsiTheme="minorHAnsi" w:cstheme="minorHAnsi"/>
          <w:color w:val="000000"/>
          <w:sz w:val="26"/>
          <w:szCs w:val="26"/>
        </w:rPr>
      </w:pPr>
      <w:r w:rsidRPr="009B6E08">
        <w:rPr>
          <w:rFonts w:asciiTheme="minorHAnsi" w:hAnsiTheme="minorHAnsi" w:cstheme="minorHAnsi"/>
          <w:color w:val="000000"/>
          <w:sz w:val="26"/>
          <w:szCs w:val="26"/>
        </w:rPr>
        <w:t>Включенная в список литература нумеруется сплошным порядком от первого до последнего названия.</w:t>
      </w:r>
    </w:p>
    <w:p w:rsidR="009B6E08" w:rsidRPr="009B6E08" w:rsidRDefault="009B6E08" w:rsidP="009B6E08">
      <w:pPr>
        <w:shd w:val="clear" w:color="auto" w:fill="FFFFFF"/>
        <w:spacing w:line="276" w:lineRule="auto"/>
        <w:ind w:firstLine="720"/>
        <w:jc w:val="both"/>
        <w:rPr>
          <w:rFonts w:asciiTheme="minorHAnsi" w:hAnsiTheme="minorHAnsi" w:cstheme="minorHAnsi"/>
          <w:color w:val="000000"/>
          <w:sz w:val="26"/>
          <w:szCs w:val="26"/>
        </w:rPr>
      </w:pPr>
      <w:r w:rsidRPr="009B6E08">
        <w:rPr>
          <w:rFonts w:asciiTheme="minorHAnsi" w:hAnsiTheme="minorHAnsi" w:cstheme="minorHAnsi"/>
          <w:color w:val="000000"/>
          <w:sz w:val="26"/>
          <w:szCs w:val="26"/>
        </w:rPr>
        <w:t>По каждому литературному источнику указывается: автор (или группа авторов), полное название книги или статьи, место и наименование издательства (для книг и брошюр), год издания; для журнальных статей указывается наименование журнала, год выпуска и номер. По сборникам трудов (статей) указывается автор статьи, ее название и далее название книги (сборника) и ее выходные данные.</w:t>
      </w:r>
    </w:p>
    <w:p w:rsidR="009B6E08" w:rsidRPr="009B6E08" w:rsidRDefault="009B6E08" w:rsidP="009B6E08">
      <w:pPr>
        <w:shd w:val="clear" w:color="auto" w:fill="FFFFFF"/>
        <w:spacing w:line="276" w:lineRule="auto"/>
        <w:ind w:firstLine="720"/>
        <w:jc w:val="both"/>
        <w:rPr>
          <w:rFonts w:asciiTheme="minorHAnsi" w:hAnsiTheme="minorHAnsi" w:cstheme="minorHAnsi"/>
          <w:color w:val="000000"/>
          <w:sz w:val="26"/>
          <w:szCs w:val="26"/>
        </w:rPr>
      </w:pPr>
      <w:r w:rsidRPr="009B6E08">
        <w:rPr>
          <w:rFonts w:asciiTheme="minorHAnsi" w:hAnsiTheme="minorHAnsi" w:cstheme="minorHAnsi"/>
          <w:color w:val="000000"/>
          <w:sz w:val="26"/>
          <w:szCs w:val="26"/>
        </w:rPr>
        <w:t>Приложения следует оформлять как продолжение реферата на его последующих страницах.</w:t>
      </w:r>
    </w:p>
    <w:p w:rsidR="009B6E08" w:rsidRPr="009B6E08" w:rsidRDefault="009B6E08" w:rsidP="009B6E08">
      <w:pPr>
        <w:shd w:val="clear" w:color="auto" w:fill="FFFFFF"/>
        <w:spacing w:line="276" w:lineRule="auto"/>
        <w:ind w:firstLine="720"/>
        <w:jc w:val="both"/>
        <w:rPr>
          <w:rFonts w:asciiTheme="minorHAnsi" w:hAnsiTheme="minorHAnsi" w:cstheme="minorHAnsi"/>
          <w:color w:val="000000"/>
          <w:sz w:val="26"/>
          <w:szCs w:val="26"/>
        </w:rPr>
      </w:pPr>
      <w:r w:rsidRPr="009B6E08">
        <w:rPr>
          <w:rFonts w:asciiTheme="minorHAnsi" w:hAnsiTheme="minorHAnsi" w:cstheme="minorHAnsi"/>
          <w:color w:val="000000"/>
          <w:sz w:val="26"/>
          <w:szCs w:val="26"/>
        </w:rPr>
        <w:t>Каждое приложение должно начинаться с новой страницы. Вверху страницы справа указывается слово "Приложение" и его номер. Приложение должно иметь заголовок, который располагается по центру листа отдельной строкой и печатается прописными буквами.</w:t>
      </w:r>
    </w:p>
    <w:p w:rsidR="009B6E08" w:rsidRPr="009B6E08" w:rsidRDefault="009B6E08" w:rsidP="009B6E08">
      <w:pPr>
        <w:shd w:val="clear" w:color="auto" w:fill="FFFFFF"/>
        <w:spacing w:line="276" w:lineRule="auto"/>
        <w:ind w:firstLine="720"/>
        <w:jc w:val="both"/>
        <w:rPr>
          <w:rFonts w:asciiTheme="minorHAnsi" w:hAnsiTheme="minorHAnsi" w:cstheme="minorHAnsi"/>
          <w:color w:val="000000"/>
          <w:sz w:val="26"/>
          <w:szCs w:val="26"/>
        </w:rPr>
      </w:pPr>
      <w:r w:rsidRPr="009B6E08">
        <w:rPr>
          <w:rFonts w:asciiTheme="minorHAnsi" w:hAnsiTheme="minorHAnsi" w:cstheme="minorHAnsi"/>
          <w:color w:val="000000"/>
          <w:sz w:val="26"/>
          <w:szCs w:val="26"/>
        </w:rPr>
        <w:t>Приложения следует нумеровать порядковой нумерацией арабскими цифрами.</w:t>
      </w:r>
    </w:p>
    <w:p w:rsidR="009B6E08" w:rsidRPr="009B6E08" w:rsidRDefault="009B6E08" w:rsidP="009B6E08">
      <w:pPr>
        <w:shd w:val="clear" w:color="auto" w:fill="FFFFFF"/>
        <w:spacing w:line="276" w:lineRule="auto"/>
        <w:ind w:firstLine="720"/>
        <w:jc w:val="both"/>
        <w:rPr>
          <w:rFonts w:asciiTheme="minorHAnsi" w:hAnsiTheme="minorHAnsi" w:cstheme="minorHAnsi"/>
          <w:color w:val="000000"/>
          <w:sz w:val="26"/>
          <w:szCs w:val="26"/>
        </w:rPr>
      </w:pPr>
      <w:r w:rsidRPr="009B6E08">
        <w:rPr>
          <w:rFonts w:asciiTheme="minorHAnsi" w:hAnsiTheme="minorHAnsi" w:cstheme="minorHAnsi"/>
          <w:color w:val="000000"/>
          <w:sz w:val="26"/>
          <w:szCs w:val="26"/>
        </w:rPr>
        <w:t>На все приложения в тексте работы должны быть ссылки. Располагать приложения следует в порядке появления ссылок на них в тексте.</w:t>
      </w:r>
    </w:p>
    <w:p w:rsidR="009B6E08" w:rsidRPr="009B6E08" w:rsidRDefault="009B6E08" w:rsidP="009B6E08">
      <w:pPr>
        <w:shd w:val="clear" w:color="auto" w:fill="FFFFFF"/>
        <w:spacing w:line="276" w:lineRule="auto"/>
        <w:ind w:firstLine="720"/>
        <w:jc w:val="both"/>
        <w:rPr>
          <w:rFonts w:asciiTheme="minorHAnsi" w:hAnsiTheme="minorHAnsi" w:cstheme="minorHAnsi"/>
          <w:color w:val="000000"/>
          <w:sz w:val="26"/>
          <w:szCs w:val="26"/>
        </w:rPr>
      </w:pPr>
      <w:r w:rsidRPr="009B6E08">
        <w:rPr>
          <w:rFonts w:asciiTheme="minorHAnsi" w:hAnsiTheme="minorHAnsi" w:cstheme="minorHAnsi"/>
          <w:color w:val="000000"/>
          <w:sz w:val="26"/>
          <w:szCs w:val="26"/>
        </w:rPr>
        <w:t>Срок сдачи готового реферата определяется утвержденным графиком.</w:t>
      </w:r>
    </w:p>
    <w:p w:rsidR="009B6E08" w:rsidRDefault="009B6E08" w:rsidP="009B6E08">
      <w:pPr>
        <w:shd w:val="clear" w:color="auto" w:fill="FFFFFF"/>
        <w:spacing w:line="276" w:lineRule="auto"/>
        <w:ind w:firstLine="720"/>
        <w:jc w:val="both"/>
        <w:rPr>
          <w:rFonts w:asciiTheme="minorHAnsi" w:hAnsiTheme="minorHAnsi" w:cstheme="minorHAnsi"/>
          <w:color w:val="000000"/>
          <w:sz w:val="26"/>
          <w:szCs w:val="26"/>
        </w:rPr>
      </w:pPr>
      <w:r w:rsidRPr="009B6E08">
        <w:rPr>
          <w:rFonts w:asciiTheme="minorHAnsi" w:hAnsiTheme="minorHAnsi" w:cstheme="minorHAnsi"/>
          <w:color w:val="000000"/>
          <w:sz w:val="26"/>
          <w:szCs w:val="26"/>
        </w:rPr>
        <w:t>В случае отрицательного заключения преподавателя студент обязан доработать или переработать реферат. Срок доработки реферата устанавливается руководителем с учетом сущности замечаний и объема необходимой доработки.</w:t>
      </w:r>
    </w:p>
    <w:p w:rsidR="00286D6C" w:rsidRDefault="00286D6C" w:rsidP="00332D45">
      <w:pPr>
        <w:pStyle w:val="c8"/>
        <w:shd w:val="clear" w:color="auto" w:fill="FFFFFF"/>
        <w:spacing w:before="0" w:beforeAutospacing="0" w:after="0" w:afterAutospacing="0" w:line="276" w:lineRule="auto"/>
        <w:ind w:firstLine="284"/>
        <w:jc w:val="center"/>
        <w:rPr>
          <w:rStyle w:val="c3"/>
          <w:rFonts w:asciiTheme="minorHAnsi" w:hAnsiTheme="minorHAnsi" w:cstheme="minorHAnsi"/>
          <w:b/>
          <w:bCs/>
          <w:i/>
          <w:color w:val="C00000"/>
          <w:sz w:val="26"/>
          <w:szCs w:val="26"/>
        </w:rPr>
      </w:pPr>
    </w:p>
    <w:p w:rsidR="00332D45" w:rsidRDefault="00332D45" w:rsidP="00332D45">
      <w:pPr>
        <w:pStyle w:val="c8"/>
        <w:shd w:val="clear" w:color="auto" w:fill="FFFFFF"/>
        <w:spacing w:before="0" w:beforeAutospacing="0" w:after="0" w:afterAutospacing="0" w:line="276" w:lineRule="auto"/>
        <w:ind w:firstLine="284"/>
        <w:jc w:val="center"/>
        <w:rPr>
          <w:rStyle w:val="c3"/>
          <w:rFonts w:asciiTheme="minorHAnsi" w:hAnsiTheme="minorHAnsi" w:cstheme="minorHAnsi"/>
          <w:b/>
          <w:bCs/>
          <w:i/>
          <w:color w:val="C00000"/>
          <w:sz w:val="26"/>
          <w:szCs w:val="26"/>
        </w:rPr>
      </w:pPr>
      <w:r w:rsidRPr="002B5290">
        <w:rPr>
          <w:rStyle w:val="c3"/>
          <w:rFonts w:asciiTheme="minorHAnsi" w:hAnsiTheme="minorHAnsi" w:cstheme="minorHAnsi"/>
          <w:b/>
          <w:bCs/>
          <w:i/>
          <w:color w:val="C00000"/>
          <w:sz w:val="26"/>
          <w:szCs w:val="26"/>
        </w:rPr>
        <w:t xml:space="preserve">Методические рекомендации по </w:t>
      </w:r>
      <w:r>
        <w:rPr>
          <w:rStyle w:val="c3"/>
          <w:rFonts w:asciiTheme="minorHAnsi" w:hAnsiTheme="minorHAnsi" w:cstheme="minorHAnsi"/>
          <w:b/>
          <w:bCs/>
          <w:i/>
          <w:color w:val="C00000"/>
          <w:sz w:val="26"/>
          <w:szCs w:val="26"/>
        </w:rPr>
        <w:t>подготовке профилактической беседы</w:t>
      </w:r>
    </w:p>
    <w:p w:rsidR="00332D45" w:rsidRPr="00332D45" w:rsidRDefault="00332D45" w:rsidP="00332D45">
      <w:pPr>
        <w:suppressAutoHyphens/>
        <w:spacing w:line="276" w:lineRule="auto"/>
        <w:jc w:val="both"/>
        <w:rPr>
          <w:sz w:val="26"/>
          <w:szCs w:val="26"/>
          <w:lang w:eastAsia="en-US"/>
        </w:rPr>
      </w:pPr>
      <w:r w:rsidRPr="00332D45">
        <w:rPr>
          <w:b/>
          <w:i/>
          <w:sz w:val="26"/>
          <w:szCs w:val="26"/>
          <w:lang w:eastAsia="en-US"/>
        </w:rPr>
        <w:t xml:space="preserve">          Беседа</w:t>
      </w:r>
      <w:r w:rsidRPr="00332D45">
        <w:rPr>
          <w:sz w:val="26"/>
          <w:szCs w:val="26"/>
          <w:lang w:eastAsia="en-US"/>
        </w:rPr>
        <w:t xml:space="preserve"> является эффективным средством пропаганды методом устного слова.</w:t>
      </w:r>
      <w:r>
        <w:rPr>
          <w:sz w:val="26"/>
          <w:szCs w:val="26"/>
          <w:lang w:eastAsia="en-US"/>
        </w:rPr>
        <w:t xml:space="preserve"> </w:t>
      </w:r>
      <w:r w:rsidRPr="00332D45">
        <w:rPr>
          <w:sz w:val="26"/>
          <w:szCs w:val="26"/>
          <w:lang w:eastAsia="en-US"/>
        </w:rPr>
        <w:t xml:space="preserve">Главное преимущество метода устной пропаганды - живой контакт со слушателями. </w:t>
      </w:r>
    </w:p>
    <w:p w:rsidR="00332D45" w:rsidRDefault="00332D45" w:rsidP="00332D45">
      <w:pPr>
        <w:suppressAutoHyphens/>
        <w:spacing w:line="276" w:lineRule="auto"/>
        <w:jc w:val="both"/>
        <w:rPr>
          <w:sz w:val="26"/>
          <w:szCs w:val="26"/>
          <w:lang w:eastAsia="en-US"/>
        </w:rPr>
      </w:pPr>
      <w:r>
        <w:rPr>
          <w:sz w:val="26"/>
          <w:szCs w:val="26"/>
          <w:lang w:eastAsia="en-US"/>
        </w:rPr>
        <w:t xml:space="preserve">          </w:t>
      </w:r>
      <w:r w:rsidRPr="00332D45">
        <w:rPr>
          <w:sz w:val="26"/>
          <w:szCs w:val="26"/>
          <w:lang w:eastAsia="en-US"/>
        </w:rPr>
        <w:t>При подготовке к выступлению необходимо учесть характер аудитории. Важно учитывать пол, возраст, профессию, показатели здоровья. Выбранный контингент будет в значительной мере определять не только методику беседы, но и её тему. Необходимо по-разному проводить беседы с детьми, родителями, квалифицированными рабочими, больными в палате. Различные аудитории требуют разного подхода, который определяет многие моменты в подготовке к выступлению (отбор материала, количество и его характер, глубина освещения вопроса, продолжительность беседы).</w:t>
      </w:r>
    </w:p>
    <w:p w:rsidR="00332D45" w:rsidRPr="00332D45" w:rsidRDefault="00332D45" w:rsidP="00332D45">
      <w:pPr>
        <w:suppressAutoHyphens/>
        <w:spacing w:line="276" w:lineRule="auto"/>
        <w:jc w:val="both"/>
        <w:rPr>
          <w:sz w:val="26"/>
          <w:szCs w:val="26"/>
          <w:lang w:eastAsia="en-US"/>
        </w:rPr>
      </w:pPr>
      <w:r>
        <w:rPr>
          <w:sz w:val="26"/>
          <w:szCs w:val="26"/>
          <w:lang w:eastAsia="en-US"/>
        </w:rPr>
        <w:t xml:space="preserve">          </w:t>
      </w:r>
      <w:r w:rsidRPr="00332D45">
        <w:rPr>
          <w:sz w:val="26"/>
          <w:szCs w:val="26"/>
          <w:lang w:eastAsia="en-US"/>
        </w:rPr>
        <w:t xml:space="preserve">Медицинские работники, проводящие беседу, обязаны хорошо знать все аспекты освещаемой темы. </w:t>
      </w:r>
    </w:p>
    <w:p w:rsidR="00332D45" w:rsidRPr="00332D45" w:rsidRDefault="00332D45" w:rsidP="00332D45">
      <w:pPr>
        <w:suppressAutoHyphens/>
        <w:spacing w:line="276" w:lineRule="auto"/>
        <w:jc w:val="both"/>
        <w:rPr>
          <w:i/>
          <w:sz w:val="26"/>
          <w:szCs w:val="26"/>
          <w:u w:val="single"/>
          <w:lang w:eastAsia="en-US"/>
        </w:rPr>
      </w:pPr>
      <w:r w:rsidRPr="00332D45">
        <w:rPr>
          <w:i/>
          <w:sz w:val="26"/>
          <w:szCs w:val="26"/>
          <w:u w:val="single"/>
          <w:lang w:eastAsia="en-US"/>
        </w:rPr>
        <w:t>Приступая непосредственно к подготовке беседы, необходимо:</w:t>
      </w:r>
    </w:p>
    <w:p w:rsidR="00332D45" w:rsidRDefault="00332D45" w:rsidP="00CC525A">
      <w:pPr>
        <w:pStyle w:val="aa"/>
        <w:numPr>
          <w:ilvl w:val="0"/>
          <w:numId w:val="33"/>
        </w:numPr>
        <w:suppressAutoHyphens/>
        <w:spacing w:line="276" w:lineRule="auto"/>
        <w:jc w:val="both"/>
        <w:rPr>
          <w:sz w:val="26"/>
          <w:szCs w:val="26"/>
          <w:lang w:eastAsia="en-US"/>
        </w:rPr>
      </w:pPr>
      <w:r w:rsidRPr="00332D45">
        <w:rPr>
          <w:sz w:val="26"/>
          <w:szCs w:val="26"/>
          <w:lang w:eastAsia="en-US"/>
        </w:rPr>
        <w:t>составить её план;</w:t>
      </w:r>
    </w:p>
    <w:p w:rsidR="00332D45" w:rsidRDefault="00332D45" w:rsidP="00CC525A">
      <w:pPr>
        <w:pStyle w:val="aa"/>
        <w:numPr>
          <w:ilvl w:val="0"/>
          <w:numId w:val="33"/>
        </w:numPr>
        <w:suppressAutoHyphens/>
        <w:spacing w:line="276" w:lineRule="auto"/>
        <w:jc w:val="both"/>
        <w:rPr>
          <w:sz w:val="26"/>
          <w:szCs w:val="26"/>
          <w:lang w:eastAsia="en-US"/>
        </w:rPr>
      </w:pPr>
      <w:r w:rsidRPr="00332D45">
        <w:rPr>
          <w:sz w:val="26"/>
          <w:szCs w:val="26"/>
          <w:lang w:eastAsia="en-US"/>
        </w:rPr>
        <w:t>продумать построение беседы;</w:t>
      </w:r>
    </w:p>
    <w:p w:rsidR="00332D45" w:rsidRDefault="00332D45" w:rsidP="00CC525A">
      <w:pPr>
        <w:pStyle w:val="aa"/>
        <w:numPr>
          <w:ilvl w:val="0"/>
          <w:numId w:val="33"/>
        </w:numPr>
        <w:suppressAutoHyphens/>
        <w:spacing w:line="276" w:lineRule="auto"/>
        <w:jc w:val="both"/>
        <w:rPr>
          <w:sz w:val="26"/>
          <w:szCs w:val="26"/>
          <w:lang w:eastAsia="en-US"/>
        </w:rPr>
      </w:pPr>
      <w:r w:rsidRPr="00332D45">
        <w:rPr>
          <w:sz w:val="26"/>
          <w:szCs w:val="26"/>
          <w:lang w:eastAsia="en-US"/>
        </w:rPr>
        <w:t>уточнить порядок расположения отдельных вопросов;</w:t>
      </w:r>
    </w:p>
    <w:p w:rsidR="00332D45" w:rsidRPr="00332D45" w:rsidRDefault="00332D45" w:rsidP="00CC525A">
      <w:pPr>
        <w:pStyle w:val="aa"/>
        <w:numPr>
          <w:ilvl w:val="0"/>
          <w:numId w:val="33"/>
        </w:numPr>
        <w:suppressAutoHyphens/>
        <w:spacing w:line="276" w:lineRule="auto"/>
        <w:jc w:val="both"/>
        <w:rPr>
          <w:sz w:val="26"/>
          <w:szCs w:val="26"/>
          <w:lang w:eastAsia="en-US"/>
        </w:rPr>
      </w:pPr>
      <w:r w:rsidRPr="00332D45">
        <w:rPr>
          <w:sz w:val="26"/>
          <w:szCs w:val="26"/>
          <w:lang w:eastAsia="en-US"/>
        </w:rPr>
        <w:lastRenderedPageBreak/>
        <w:t>наметить приёмы активизации слушателей.</w:t>
      </w:r>
    </w:p>
    <w:p w:rsidR="00332D45" w:rsidRPr="00332D45" w:rsidRDefault="00332D45" w:rsidP="00332D45">
      <w:pPr>
        <w:suppressAutoHyphens/>
        <w:spacing w:line="276" w:lineRule="auto"/>
        <w:jc w:val="both"/>
        <w:rPr>
          <w:i/>
          <w:sz w:val="26"/>
          <w:szCs w:val="26"/>
          <w:u w:val="single"/>
          <w:lang w:eastAsia="en-US"/>
        </w:rPr>
      </w:pPr>
      <w:r w:rsidRPr="00332D45">
        <w:rPr>
          <w:i/>
          <w:sz w:val="26"/>
          <w:szCs w:val="26"/>
          <w:u w:val="single"/>
          <w:lang w:eastAsia="en-US"/>
        </w:rPr>
        <w:t xml:space="preserve">Три главных раздела любого выступления: </w:t>
      </w:r>
    </w:p>
    <w:p w:rsidR="00332D45" w:rsidRDefault="00332D45" w:rsidP="00CC525A">
      <w:pPr>
        <w:pStyle w:val="aa"/>
        <w:numPr>
          <w:ilvl w:val="0"/>
          <w:numId w:val="34"/>
        </w:numPr>
        <w:suppressAutoHyphens/>
        <w:overflowPunct w:val="0"/>
        <w:autoSpaceDE w:val="0"/>
        <w:autoSpaceDN w:val="0"/>
        <w:adjustRightInd w:val="0"/>
        <w:spacing w:line="276" w:lineRule="auto"/>
        <w:jc w:val="both"/>
        <w:rPr>
          <w:sz w:val="26"/>
          <w:szCs w:val="26"/>
          <w:lang w:eastAsia="en-US"/>
        </w:rPr>
      </w:pPr>
      <w:r w:rsidRPr="00332D45">
        <w:rPr>
          <w:sz w:val="26"/>
          <w:szCs w:val="26"/>
          <w:lang w:eastAsia="en-US"/>
        </w:rPr>
        <w:t>Вводная часть знакомит с поставленной темой, доказывает ее важность.</w:t>
      </w:r>
    </w:p>
    <w:p w:rsidR="00332D45" w:rsidRDefault="00332D45" w:rsidP="00CC525A">
      <w:pPr>
        <w:pStyle w:val="aa"/>
        <w:numPr>
          <w:ilvl w:val="0"/>
          <w:numId w:val="34"/>
        </w:numPr>
        <w:suppressAutoHyphens/>
        <w:overflowPunct w:val="0"/>
        <w:autoSpaceDE w:val="0"/>
        <w:autoSpaceDN w:val="0"/>
        <w:adjustRightInd w:val="0"/>
        <w:spacing w:line="276" w:lineRule="auto"/>
        <w:jc w:val="both"/>
        <w:rPr>
          <w:sz w:val="26"/>
          <w:szCs w:val="26"/>
          <w:lang w:eastAsia="en-US"/>
        </w:rPr>
      </w:pPr>
      <w:r w:rsidRPr="00332D45">
        <w:rPr>
          <w:sz w:val="26"/>
          <w:szCs w:val="26"/>
          <w:lang w:eastAsia="en-US"/>
        </w:rPr>
        <w:t xml:space="preserve">Основная часть дает фактический материал, разбирает вопрос с разных сторон. </w:t>
      </w:r>
    </w:p>
    <w:p w:rsidR="00332D45" w:rsidRPr="00332D45" w:rsidRDefault="00332D45" w:rsidP="00CC525A">
      <w:pPr>
        <w:pStyle w:val="aa"/>
        <w:numPr>
          <w:ilvl w:val="0"/>
          <w:numId w:val="34"/>
        </w:numPr>
        <w:suppressAutoHyphens/>
        <w:overflowPunct w:val="0"/>
        <w:autoSpaceDE w:val="0"/>
        <w:autoSpaceDN w:val="0"/>
        <w:adjustRightInd w:val="0"/>
        <w:spacing w:line="276" w:lineRule="auto"/>
        <w:jc w:val="both"/>
        <w:rPr>
          <w:sz w:val="26"/>
          <w:szCs w:val="26"/>
          <w:lang w:eastAsia="en-US"/>
        </w:rPr>
      </w:pPr>
      <w:r w:rsidRPr="00332D45">
        <w:rPr>
          <w:sz w:val="26"/>
          <w:szCs w:val="26"/>
          <w:lang w:eastAsia="en-US"/>
        </w:rPr>
        <w:t>В заключительной части делается вывод.</w:t>
      </w:r>
    </w:p>
    <w:p w:rsidR="00332D45" w:rsidRDefault="00332D45" w:rsidP="00332D45">
      <w:pPr>
        <w:pStyle w:val="c8"/>
        <w:shd w:val="clear" w:color="auto" w:fill="FFFFFF"/>
        <w:spacing w:before="0" w:beforeAutospacing="0" w:after="0" w:afterAutospacing="0" w:line="276" w:lineRule="auto"/>
        <w:rPr>
          <w:rStyle w:val="c3"/>
          <w:rFonts w:asciiTheme="minorHAnsi" w:hAnsiTheme="minorHAnsi" w:cstheme="minorHAnsi"/>
          <w:b/>
          <w:bCs/>
          <w:i/>
          <w:color w:val="C00000"/>
          <w:sz w:val="26"/>
          <w:szCs w:val="26"/>
        </w:rPr>
      </w:pPr>
      <w:bookmarkStart w:id="37" w:name="h.26in1rg"/>
      <w:bookmarkEnd w:id="37"/>
    </w:p>
    <w:p w:rsidR="00332D45" w:rsidRDefault="00332D45" w:rsidP="00332D45">
      <w:pPr>
        <w:pStyle w:val="c8"/>
        <w:shd w:val="clear" w:color="auto" w:fill="FFFFFF"/>
        <w:spacing w:before="0" w:beforeAutospacing="0" w:after="0" w:afterAutospacing="0" w:line="276" w:lineRule="auto"/>
        <w:jc w:val="center"/>
        <w:rPr>
          <w:rStyle w:val="c3"/>
          <w:rFonts w:asciiTheme="minorHAnsi" w:hAnsiTheme="minorHAnsi" w:cstheme="minorHAnsi"/>
          <w:b/>
          <w:bCs/>
          <w:i/>
          <w:color w:val="C00000"/>
          <w:sz w:val="26"/>
          <w:szCs w:val="26"/>
        </w:rPr>
      </w:pPr>
      <w:r w:rsidRPr="002B5290">
        <w:rPr>
          <w:rStyle w:val="c3"/>
          <w:rFonts w:asciiTheme="minorHAnsi" w:hAnsiTheme="minorHAnsi" w:cstheme="minorHAnsi"/>
          <w:b/>
          <w:bCs/>
          <w:i/>
          <w:color w:val="C00000"/>
          <w:sz w:val="26"/>
          <w:szCs w:val="26"/>
        </w:rPr>
        <w:t xml:space="preserve">Методические рекомендации по </w:t>
      </w:r>
      <w:r>
        <w:rPr>
          <w:rStyle w:val="c3"/>
          <w:rFonts w:asciiTheme="minorHAnsi" w:hAnsiTheme="minorHAnsi" w:cstheme="minorHAnsi"/>
          <w:b/>
          <w:bCs/>
          <w:i/>
          <w:color w:val="C00000"/>
          <w:sz w:val="26"/>
          <w:szCs w:val="26"/>
        </w:rPr>
        <w:t>подготовке санбюллет</w:t>
      </w:r>
      <w:r w:rsidR="0095613B">
        <w:rPr>
          <w:rStyle w:val="c3"/>
          <w:rFonts w:asciiTheme="minorHAnsi" w:hAnsiTheme="minorHAnsi" w:cstheme="minorHAnsi"/>
          <w:b/>
          <w:bCs/>
          <w:i/>
          <w:color w:val="C00000"/>
          <w:sz w:val="26"/>
          <w:szCs w:val="26"/>
        </w:rPr>
        <w:t>е</w:t>
      </w:r>
      <w:r>
        <w:rPr>
          <w:rStyle w:val="c3"/>
          <w:rFonts w:asciiTheme="minorHAnsi" w:hAnsiTheme="minorHAnsi" w:cstheme="minorHAnsi"/>
          <w:b/>
          <w:bCs/>
          <w:i/>
          <w:color w:val="C00000"/>
          <w:sz w:val="26"/>
          <w:szCs w:val="26"/>
        </w:rPr>
        <w:t>ня</w:t>
      </w:r>
    </w:p>
    <w:p w:rsidR="00332D45" w:rsidRDefault="00332D45" w:rsidP="00332D45">
      <w:pPr>
        <w:pStyle w:val="af"/>
        <w:spacing w:after="0" w:line="276" w:lineRule="auto"/>
        <w:ind w:right="-142"/>
        <w:jc w:val="both"/>
        <w:rPr>
          <w:b/>
          <w:bCs/>
          <w:sz w:val="26"/>
          <w:szCs w:val="26"/>
        </w:rPr>
      </w:pPr>
      <w:r>
        <w:rPr>
          <w:b/>
          <w:i/>
          <w:sz w:val="26"/>
          <w:szCs w:val="26"/>
        </w:rPr>
        <w:t xml:space="preserve">         </w:t>
      </w:r>
      <w:r w:rsidRPr="00332D45">
        <w:rPr>
          <w:b/>
          <w:i/>
          <w:sz w:val="26"/>
          <w:szCs w:val="26"/>
        </w:rPr>
        <w:t>Санитарный бюллетень</w:t>
      </w:r>
      <w:r w:rsidRPr="00332D45">
        <w:rPr>
          <w:sz w:val="26"/>
          <w:szCs w:val="26"/>
        </w:rPr>
        <w:t xml:space="preserve"> – форма санитарной стенной печати (газеты), которая может выполняться индивидуально или групповым методом.  </w:t>
      </w:r>
    </w:p>
    <w:p w:rsidR="00332D45" w:rsidRDefault="00332D45" w:rsidP="00332D45">
      <w:pPr>
        <w:pStyle w:val="af"/>
        <w:spacing w:after="0" w:line="276" w:lineRule="auto"/>
        <w:ind w:right="-142"/>
        <w:jc w:val="both"/>
        <w:rPr>
          <w:b/>
          <w:bCs/>
          <w:sz w:val="26"/>
          <w:szCs w:val="26"/>
        </w:rPr>
      </w:pPr>
      <w:r>
        <w:rPr>
          <w:sz w:val="26"/>
          <w:szCs w:val="26"/>
        </w:rPr>
        <w:t xml:space="preserve">          </w:t>
      </w:r>
      <w:r w:rsidRPr="00332D45">
        <w:rPr>
          <w:sz w:val="26"/>
          <w:szCs w:val="26"/>
        </w:rPr>
        <w:t>Санитарный бюллетень может быть оригинальный и типовой (разработанный по образцу).</w:t>
      </w:r>
      <w:r>
        <w:rPr>
          <w:b/>
          <w:bCs/>
          <w:sz w:val="26"/>
          <w:szCs w:val="26"/>
        </w:rPr>
        <w:t xml:space="preserve"> </w:t>
      </w:r>
      <w:r w:rsidRPr="00332D45">
        <w:rPr>
          <w:sz w:val="26"/>
          <w:szCs w:val="26"/>
        </w:rPr>
        <w:t>Если санбюллетень выпускается по собственной инициативе, то выбор его темы, построение и оформление определяет авторский коллектив.</w:t>
      </w:r>
    </w:p>
    <w:p w:rsidR="00332D45" w:rsidRDefault="00332D45" w:rsidP="00332D45">
      <w:pPr>
        <w:pStyle w:val="af"/>
        <w:spacing w:after="0" w:line="276" w:lineRule="auto"/>
        <w:ind w:right="-142"/>
        <w:jc w:val="both"/>
        <w:rPr>
          <w:b/>
          <w:bCs/>
          <w:sz w:val="26"/>
          <w:szCs w:val="26"/>
        </w:rPr>
      </w:pPr>
      <w:r>
        <w:rPr>
          <w:sz w:val="26"/>
          <w:szCs w:val="26"/>
        </w:rPr>
        <w:t xml:space="preserve">          </w:t>
      </w:r>
      <w:r w:rsidRPr="00332D45">
        <w:rPr>
          <w:sz w:val="26"/>
          <w:szCs w:val="26"/>
        </w:rPr>
        <w:t>Для оформления и выпуска санбюллет</w:t>
      </w:r>
      <w:r w:rsidR="0095613B">
        <w:rPr>
          <w:sz w:val="26"/>
          <w:szCs w:val="26"/>
        </w:rPr>
        <w:t>е</w:t>
      </w:r>
      <w:r w:rsidRPr="00332D45">
        <w:rPr>
          <w:sz w:val="26"/>
          <w:szCs w:val="26"/>
        </w:rPr>
        <w:t>ня (он может быть посвящен медицинской тематике или вопросам гигиены жилища и окружающей среды) выберите тему. Проведите подбор материала из разных источников (на основе местных материалов и примеров, заметок из журналов, документов, фото, иллюстрации, рисунков и т.д.).</w:t>
      </w:r>
    </w:p>
    <w:p w:rsidR="00332D45" w:rsidRDefault="00332D45" w:rsidP="00332D45">
      <w:pPr>
        <w:pStyle w:val="af"/>
        <w:spacing w:after="0" w:line="276" w:lineRule="auto"/>
        <w:ind w:right="-142"/>
        <w:jc w:val="both"/>
        <w:rPr>
          <w:b/>
          <w:bCs/>
          <w:sz w:val="26"/>
          <w:szCs w:val="26"/>
        </w:rPr>
      </w:pPr>
      <w:r>
        <w:rPr>
          <w:sz w:val="26"/>
          <w:szCs w:val="26"/>
        </w:rPr>
        <w:t xml:space="preserve">          </w:t>
      </w:r>
      <w:r w:rsidRPr="00332D45">
        <w:rPr>
          <w:sz w:val="26"/>
          <w:szCs w:val="26"/>
        </w:rPr>
        <w:t>Проведите сбор нужной информации и осмысление материала (поиск, выписки, фильтрация, систематизация, конструирование). Авторы могут выбрать любой жанр: информацию, очерк, рассказ, стихи и т.д.</w:t>
      </w:r>
      <w:r>
        <w:rPr>
          <w:b/>
          <w:bCs/>
          <w:sz w:val="26"/>
          <w:szCs w:val="26"/>
        </w:rPr>
        <w:t xml:space="preserve"> </w:t>
      </w:r>
      <w:r w:rsidRPr="00332D45">
        <w:rPr>
          <w:sz w:val="26"/>
          <w:szCs w:val="26"/>
        </w:rPr>
        <w:t xml:space="preserve">Проведите структурирование </w:t>
      </w:r>
      <w:proofErr w:type="spellStart"/>
      <w:r w:rsidRPr="00332D45">
        <w:rPr>
          <w:sz w:val="26"/>
          <w:szCs w:val="26"/>
        </w:rPr>
        <w:t>санбюллетня</w:t>
      </w:r>
      <w:proofErr w:type="spellEnd"/>
      <w:r w:rsidRPr="00332D45">
        <w:rPr>
          <w:sz w:val="26"/>
          <w:szCs w:val="26"/>
        </w:rPr>
        <w:t xml:space="preserve">. Он должен состоять из текстовой и изобразительной части. Текстовая часть должна преобладать над изобразительной. </w:t>
      </w:r>
    </w:p>
    <w:p w:rsidR="00332D45" w:rsidRPr="00332D45" w:rsidRDefault="00332D45" w:rsidP="00332D45">
      <w:pPr>
        <w:pStyle w:val="af"/>
        <w:spacing w:after="0" w:line="276" w:lineRule="auto"/>
        <w:ind w:right="-142"/>
        <w:jc w:val="both"/>
        <w:rPr>
          <w:b/>
          <w:bCs/>
          <w:sz w:val="26"/>
          <w:szCs w:val="26"/>
        </w:rPr>
      </w:pPr>
      <w:r w:rsidRPr="00332D45">
        <w:rPr>
          <w:sz w:val="26"/>
          <w:szCs w:val="26"/>
        </w:rPr>
        <w:t>Текстовая часть должна состоят из введения, основной части и заключения</w:t>
      </w:r>
      <w:r>
        <w:rPr>
          <w:sz w:val="26"/>
          <w:szCs w:val="26"/>
        </w:rPr>
        <w:t>:</w:t>
      </w:r>
    </w:p>
    <w:p w:rsidR="00332D45" w:rsidRDefault="00332D45" w:rsidP="00CC525A">
      <w:pPr>
        <w:pStyle w:val="af"/>
        <w:numPr>
          <w:ilvl w:val="0"/>
          <w:numId w:val="35"/>
        </w:numPr>
        <w:spacing w:after="0" w:line="276" w:lineRule="auto"/>
        <w:ind w:right="-142"/>
        <w:jc w:val="both"/>
        <w:rPr>
          <w:b/>
          <w:bCs/>
          <w:sz w:val="26"/>
          <w:szCs w:val="26"/>
        </w:rPr>
      </w:pPr>
      <w:r w:rsidRPr="00332D45">
        <w:rPr>
          <w:sz w:val="26"/>
          <w:szCs w:val="26"/>
        </w:rPr>
        <w:t xml:space="preserve">Ведение должно объяснять, почему выбрана данная тема, насколько она актуальна. Введение не должно иметь названия и подзаголовка. </w:t>
      </w:r>
    </w:p>
    <w:p w:rsidR="0095613B" w:rsidRDefault="00332D45" w:rsidP="00CC525A">
      <w:pPr>
        <w:pStyle w:val="af"/>
        <w:numPr>
          <w:ilvl w:val="0"/>
          <w:numId w:val="35"/>
        </w:numPr>
        <w:spacing w:after="0" w:line="276" w:lineRule="auto"/>
        <w:ind w:right="-142"/>
        <w:jc w:val="both"/>
        <w:rPr>
          <w:b/>
          <w:bCs/>
          <w:sz w:val="26"/>
          <w:szCs w:val="26"/>
        </w:rPr>
      </w:pPr>
      <w:r w:rsidRPr="00332D45">
        <w:rPr>
          <w:sz w:val="26"/>
          <w:szCs w:val="26"/>
        </w:rPr>
        <w:t>Основная часть может состоять из нескольких сообщений, информаций или коротких зарисовок. В основной части раскрывается суть проблемы. Сложные медицинские термины использовать не рекомендуется. Советы по лечению давать запрещается.</w:t>
      </w:r>
    </w:p>
    <w:p w:rsidR="0095613B" w:rsidRPr="0095613B" w:rsidRDefault="00332D45" w:rsidP="00CC525A">
      <w:pPr>
        <w:pStyle w:val="af"/>
        <w:numPr>
          <w:ilvl w:val="0"/>
          <w:numId w:val="35"/>
        </w:numPr>
        <w:spacing w:after="0" w:line="276" w:lineRule="auto"/>
        <w:ind w:right="-142"/>
        <w:jc w:val="both"/>
        <w:rPr>
          <w:b/>
          <w:bCs/>
          <w:sz w:val="26"/>
          <w:szCs w:val="26"/>
        </w:rPr>
      </w:pPr>
      <w:r w:rsidRPr="0095613B">
        <w:rPr>
          <w:sz w:val="26"/>
          <w:szCs w:val="26"/>
        </w:rPr>
        <w:t>Заключение может состоять из вопросов и ответов или просто выводов авторов. Текст должен заканчиваться лозунгом-призывом, вытекающим из содержания санбюллет</w:t>
      </w:r>
      <w:r w:rsidR="0095613B">
        <w:rPr>
          <w:sz w:val="26"/>
          <w:szCs w:val="26"/>
        </w:rPr>
        <w:t>е</w:t>
      </w:r>
      <w:r w:rsidRPr="0095613B">
        <w:rPr>
          <w:sz w:val="26"/>
          <w:szCs w:val="26"/>
        </w:rPr>
        <w:t>ня.</w:t>
      </w:r>
    </w:p>
    <w:p w:rsidR="0095613B" w:rsidRDefault="0095613B" w:rsidP="0095613B">
      <w:pPr>
        <w:pStyle w:val="af"/>
        <w:spacing w:after="0" w:line="276" w:lineRule="auto"/>
        <w:ind w:right="-142"/>
        <w:jc w:val="both"/>
        <w:rPr>
          <w:b/>
          <w:bCs/>
          <w:sz w:val="26"/>
          <w:szCs w:val="26"/>
        </w:rPr>
      </w:pPr>
      <w:r>
        <w:rPr>
          <w:sz w:val="26"/>
          <w:szCs w:val="26"/>
        </w:rPr>
        <w:t xml:space="preserve">          </w:t>
      </w:r>
      <w:r w:rsidR="00332D45" w:rsidRPr="0095613B">
        <w:rPr>
          <w:sz w:val="26"/>
          <w:szCs w:val="26"/>
        </w:rPr>
        <w:t>Изобразительная часть иллюстрирует текстовую часть и может состоять из одного или нескольких рисунков. Если санбюллетень перегружен иллюстрациями, то читателю трудно сосредоточиться, его внимание рассеивается.</w:t>
      </w:r>
    </w:p>
    <w:p w:rsidR="0095613B" w:rsidRPr="0095613B" w:rsidRDefault="0095613B" w:rsidP="0095613B">
      <w:pPr>
        <w:pStyle w:val="af"/>
        <w:spacing w:after="0" w:line="276" w:lineRule="auto"/>
        <w:ind w:right="-142"/>
        <w:jc w:val="both"/>
        <w:rPr>
          <w:i/>
          <w:sz w:val="26"/>
          <w:szCs w:val="26"/>
          <w:u w:val="single"/>
        </w:rPr>
      </w:pPr>
      <w:r w:rsidRPr="0095613B">
        <w:rPr>
          <w:i/>
          <w:sz w:val="26"/>
          <w:szCs w:val="26"/>
          <w:u w:val="single"/>
        </w:rPr>
        <w:t>Требования к оформлению:</w:t>
      </w:r>
    </w:p>
    <w:p w:rsidR="0095613B" w:rsidRPr="0095613B" w:rsidRDefault="00332D45" w:rsidP="00CC525A">
      <w:pPr>
        <w:pStyle w:val="af"/>
        <w:numPr>
          <w:ilvl w:val="0"/>
          <w:numId w:val="36"/>
        </w:numPr>
        <w:spacing w:after="0" w:line="276" w:lineRule="auto"/>
        <w:ind w:right="-142"/>
        <w:jc w:val="both"/>
        <w:rPr>
          <w:bCs/>
          <w:sz w:val="26"/>
          <w:szCs w:val="26"/>
        </w:rPr>
      </w:pPr>
      <w:r w:rsidRPr="0095613B">
        <w:rPr>
          <w:sz w:val="26"/>
          <w:szCs w:val="26"/>
        </w:rPr>
        <w:t xml:space="preserve">Оформите санбюллетень на большом листе ватмана, размером 60 на 90 см. Расположение горизонтальное, но может быть и вертикальным. </w:t>
      </w:r>
    </w:p>
    <w:p w:rsidR="0095613B" w:rsidRPr="0095613B" w:rsidRDefault="00332D45" w:rsidP="00CC525A">
      <w:pPr>
        <w:pStyle w:val="af"/>
        <w:numPr>
          <w:ilvl w:val="0"/>
          <w:numId w:val="36"/>
        </w:numPr>
        <w:spacing w:after="0" w:line="276" w:lineRule="auto"/>
        <w:ind w:right="-142"/>
        <w:jc w:val="both"/>
        <w:rPr>
          <w:bCs/>
          <w:sz w:val="26"/>
          <w:szCs w:val="26"/>
        </w:rPr>
      </w:pPr>
      <w:r w:rsidRPr="0095613B">
        <w:rPr>
          <w:sz w:val="26"/>
          <w:szCs w:val="26"/>
        </w:rPr>
        <w:t>Название санбюллетеня должно быть броским, ярким, но не запугивающим.  Оно должно отражать содержание газеты.</w:t>
      </w:r>
    </w:p>
    <w:p w:rsidR="0095613B" w:rsidRPr="0095613B" w:rsidRDefault="00332D45" w:rsidP="00CC525A">
      <w:pPr>
        <w:pStyle w:val="af"/>
        <w:numPr>
          <w:ilvl w:val="0"/>
          <w:numId w:val="36"/>
        </w:numPr>
        <w:spacing w:after="0" w:line="276" w:lineRule="auto"/>
        <w:ind w:right="-142"/>
        <w:jc w:val="both"/>
        <w:rPr>
          <w:bCs/>
          <w:sz w:val="26"/>
          <w:szCs w:val="26"/>
        </w:rPr>
      </w:pPr>
      <w:r w:rsidRPr="0095613B">
        <w:rPr>
          <w:sz w:val="26"/>
          <w:szCs w:val="26"/>
        </w:rPr>
        <w:t xml:space="preserve">Слово «санбюллетень» большими буквами на газете не пишется. Оно пишется обычно мелким шрифтом в правом нижнем углу газеты, где указываются выходные данные. </w:t>
      </w:r>
    </w:p>
    <w:p w:rsidR="0095613B" w:rsidRPr="0095613B" w:rsidRDefault="00332D45" w:rsidP="00CC525A">
      <w:pPr>
        <w:pStyle w:val="af"/>
        <w:numPr>
          <w:ilvl w:val="0"/>
          <w:numId w:val="36"/>
        </w:numPr>
        <w:spacing w:after="0" w:line="276" w:lineRule="auto"/>
        <w:ind w:right="-142"/>
        <w:jc w:val="both"/>
        <w:rPr>
          <w:bCs/>
          <w:sz w:val="26"/>
          <w:szCs w:val="26"/>
        </w:rPr>
      </w:pPr>
      <w:r w:rsidRPr="0095613B">
        <w:rPr>
          <w:sz w:val="26"/>
          <w:szCs w:val="26"/>
        </w:rPr>
        <w:t>Текст санбюллетеня должен быть написан доступным языком с учетом интересов и образовательного ценза читателей.</w:t>
      </w:r>
    </w:p>
    <w:p w:rsidR="0095613B" w:rsidRPr="0095613B" w:rsidRDefault="00332D45" w:rsidP="00CC525A">
      <w:pPr>
        <w:pStyle w:val="af"/>
        <w:numPr>
          <w:ilvl w:val="0"/>
          <w:numId w:val="36"/>
        </w:numPr>
        <w:spacing w:after="0" w:line="276" w:lineRule="auto"/>
        <w:ind w:right="-142"/>
        <w:jc w:val="both"/>
        <w:rPr>
          <w:bCs/>
          <w:sz w:val="26"/>
          <w:szCs w:val="26"/>
        </w:rPr>
      </w:pPr>
      <w:r w:rsidRPr="0095613B">
        <w:rPr>
          <w:sz w:val="26"/>
          <w:szCs w:val="26"/>
        </w:rPr>
        <w:lastRenderedPageBreak/>
        <w:t>Сообщения в основной части должны иметь броский подзаголовок.</w:t>
      </w:r>
    </w:p>
    <w:p w:rsidR="0095613B" w:rsidRPr="0095613B" w:rsidRDefault="00332D45" w:rsidP="00CC525A">
      <w:pPr>
        <w:pStyle w:val="af"/>
        <w:numPr>
          <w:ilvl w:val="0"/>
          <w:numId w:val="36"/>
        </w:numPr>
        <w:spacing w:after="0" w:line="276" w:lineRule="auto"/>
        <w:ind w:right="-142"/>
        <w:jc w:val="both"/>
        <w:rPr>
          <w:bCs/>
          <w:sz w:val="26"/>
          <w:szCs w:val="26"/>
        </w:rPr>
      </w:pPr>
      <w:r w:rsidRPr="0095613B">
        <w:rPr>
          <w:sz w:val="26"/>
          <w:szCs w:val="26"/>
        </w:rPr>
        <w:t>Рисунок не обязательно должен подтверждать текст, он может его и дополнять. Кроме рисунков, могут использоваться схемы и фотографии.</w:t>
      </w:r>
    </w:p>
    <w:p w:rsidR="0095613B" w:rsidRPr="0095613B" w:rsidRDefault="00332D45" w:rsidP="00CC525A">
      <w:pPr>
        <w:pStyle w:val="af"/>
        <w:numPr>
          <w:ilvl w:val="0"/>
          <w:numId w:val="36"/>
        </w:numPr>
        <w:spacing w:after="0" w:line="276" w:lineRule="auto"/>
        <w:ind w:right="-142"/>
        <w:jc w:val="both"/>
        <w:rPr>
          <w:bCs/>
          <w:sz w:val="26"/>
          <w:szCs w:val="26"/>
        </w:rPr>
      </w:pPr>
      <w:r w:rsidRPr="0095613B">
        <w:rPr>
          <w:sz w:val="26"/>
          <w:szCs w:val="26"/>
        </w:rPr>
        <w:t>Изобразительная часть вместе с текстовой не должны перегружать газету. В то же время нельзя допускать, чтобы в нем оставалось много пустого пространства.</w:t>
      </w:r>
    </w:p>
    <w:p w:rsidR="0095613B" w:rsidRPr="0095613B" w:rsidRDefault="00332D45" w:rsidP="00CC525A">
      <w:pPr>
        <w:pStyle w:val="af"/>
        <w:numPr>
          <w:ilvl w:val="0"/>
          <w:numId w:val="36"/>
        </w:numPr>
        <w:spacing w:after="0" w:line="276" w:lineRule="auto"/>
        <w:ind w:right="-142"/>
        <w:jc w:val="both"/>
        <w:rPr>
          <w:bCs/>
          <w:sz w:val="26"/>
          <w:szCs w:val="26"/>
        </w:rPr>
      </w:pPr>
      <w:r w:rsidRPr="0095613B">
        <w:rPr>
          <w:sz w:val="26"/>
          <w:szCs w:val="26"/>
        </w:rPr>
        <w:t>Санбюллетень должен вывешиваться на видном месте (чтобы его было удобно читать). Срок экспозиции бюллетеня – не более 2-х недель. Потом его нужно снять и поменять на другой</w:t>
      </w:r>
      <w:r w:rsidR="0095613B" w:rsidRPr="0095613B">
        <w:rPr>
          <w:sz w:val="26"/>
          <w:szCs w:val="26"/>
        </w:rPr>
        <w:t>.</w:t>
      </w:r>
    </w:p>
    <w:p w:rsidR="0095613B" w:rsidRPr="0095613B" w:rsidRDefault="00332D45" w:rsidP="00CC525A">
      <w:pPr>
        <w:pStyle w:val="af"/>
        <w:numPr>
          <w:ilvl w:val="0"/>
          <w:numId w:val="36"/>
        </w:numPr>
        <w:spacing w:after="0" w:line="276" w:lineRule="auto"/>
        <w:ind w:right="-142"/>
        <w:jc w:val="both"/>
        <w:rPr>
          <w:bCs/>
          <w:sz w:val="26"/>
          <w:szCs w:val="26"/>
        </w:rPr>
      </w:pPr>
      <w:r w:rsidRPr="0095613B">
        <w:rPr>
          <w:sz w:val="26"/>
          <w:szCs w:val="26"/>
        </w:rPr>
        <w:t>Выпускается и вывешивается санбюллетень в тех учреждениях, организациях и предприятиях, где необходимо усилить тематическое гигиеническое воспитание.</w:t>
      </w:r>
    </w:p>
    <w:p w:rsidR="00332D45" w:rsidRPr="0095613B" w:rsidRDefault="0095613B" w:rsidP="00CC525A">
      <w:pPr>
        <w:pStyle w:val="af"/>
        <w:numPr>
          <w:ilvl w:val="0"/>
          <w:numId w:val="36"/>
        </w:numPr>
        <w:spacing w:after="0" w:line="276" w:lineRule="auto"/>
        <w:ind w:right="-142"/>
        <w:jc w:val="both"/>
        <w:rPr>
          <w:bCs/>
          <w:sz w:val="26"/>
          <w:szCs w:val="26"/>
        </w:rPr>
      </w:pPr>
      <w:r w:rsidRPr="0095613B">
        <w:rPr>
          <w:sz w:val="26"/>
          <w:szCs w:val="26"/>
        </w:rPr>
        <w:t xml:space="preserve"> </w:t>
      </w:r>
      <w:r w:rsidR="00332D45" w:rsidRPr="0095613B">
        <w:rPr>
          <w:sz w:val="26"/>
          <w:szCs w:val="26"/>
        </w:rPr>
        <w:t>Санбюллетен</w:t>
      </w:r>
      <w:r w:rsidRPr="0095613B">
        <w:rPr>
          <w:sz w:val="26"/>
          <w:szCs w:val="26"/>
        </w:rPr>
        <w:t>ь</w:t>
      </w:r>
      <w:r w:rsidR="00332D45" w:rsidRPr="0095613B">
        <w:rPr>
          <w:sz w:val="26"/>
          <w:szCs w:val="26"/>
        </w:rPr>
        <w:t>, посвященны</w:t>
      </w:r>
      <w:r w:rsidRPr="0095613B">
        <w:rPr>
          <w:sz w:val="26"/>
          <w:szCs w:val="26"/>
        </w:rPr>
        <w:t>й</w:t>
      </w:r>
      <w:r w:rsidR="00332D45" w:rsidRPr="0095613B">
        <w:rPr>
          <w:sz w:val="26"/>
          <w:szCs w:val="26"/>
        </w:rPr>
        <w:t xml:space="preserve"> профилактике простудных заболеваний или острых кишечных инфекций, нужно вывешивать накануне подъема заболеваемости с учетом сезонности. </w:t>
      </w:r>
    </w:p>
    <w:p w:rsidR="00332D45" w:rsidRPr="00332D45" w:rsidRDefault="00332D45" w:rsidP="00332D45">
      <w:pPr>
        <w:shd w:val="clear" w:color="auto" w:fill="FFFFFF"/>
        <w:spacing w:line="276" w:lineRule="auto"/>
        <w:jc w:val="both"/>
        <w:rPr>
          <w:rFonts w:asciiTheme="minorHAnsi" w:hAnsiTheme="minorHAnsi" w:cstheme="minorHAnsi"/>
          <w:bCs/>
          <w:sz w:val="26"/>
          <w:szCs w:val="26"/>
        </w:rPr>
      </w:pPr>
    </w:p>
    <w:p w:rsidR="009B6E08" w:rsidRPr="0080112E" w:rsidRDefault="009B6E08" w:rsidP="0080112E">
      <w:pPr>
        <w:shd w:val="clear" w:color="auto" w:fill="FFFFFF"/>
        <w:spacing w:line="276" w:lineRule="auto"/>
        <w:jc w:val="center"/>
        <w:rPr>
          <w:rFonts w:asciiTheme="minorHAnsi" w:hAnsiTheme="minorHAnsi" w:cstheme="minorHAnsi"/>
          <w:i/>
          <w:color w:val="C00000"/>
          <w:sz w:val="26"/>
          <w:szCs w:val="26"/>
        </w:rPr>
      </w:pPr>
      <w:r w:rsidRPr="0080112E">
        <w:rPr>
          <w:rFonts w:asciiTheme="minorHAnsi" w:hAnsiTheme="minorHAnsi" w:cstheme="minorHAnsi"/>
          <w:b/>
          <w:bCs/>
          <w:i/>
          <w:color w:val="C00000"/>
          <w:sz w:val="26"/>
          <w:szCs w:val="26"/>
        </w:rPr>
        <w:t>Методические рекомендации по подготовке презентации</w:t>
      </w:r>
    </w:p>
    <w:p w:rsidR="009B6E08" w:rsidRPr="009B6E08" w:rsidRDefault="009B6E08" w:rsidP="009B6E08">
      <w:pPr>
        <w:shd w:val="clear" w:color="auto" w:fill="FFFFFF"/>
        <w:spacing w:line="276" w:lineRule="auto"/>
        <w:ind w:firstLine="708"/>
        <w:jc w:val="both"/>
        <w:rPr>
          <w:rFonts w:asciiTheme="minorHAnsi" w:hAnsiTheme="minorHAnsi" w:cstheme="minorHAnsi"/>
          <w:color w:val="000000"/>
          <w:sz w:val="26"/>
          <w:szCs w:val="26"/>
        </w:rPr>
      </w:pPr>
      <w:r w:rsidRPr="009B6E08">
        <w:rPr>
          <w:rFonts w:asciiTheme="minorHAnsi" w:hAnsiTheme="minorHAnsi" w:cstheme="minorHAnsi"/>
          <w:color w:val="000000"/>
          <w:sz w:val="26"/>
          <w:szCs w:val="26"/>
        </w:rPr>
        <w:t xml:space="preserve">Компьютерную презентацию, сопровождающую выступление докладчика, удобнее всего подготовить в программе MS </w:t>
      </w:r>
      <w:proofErr w:type="spellStart"/>
      <w:r w:rsidRPr="009B6E08">
        <w:rPr>
          <w:rFonts w:asciiTheme="minorHAnsi" w:hAnsiTheme="minorHAnsi" w:cstheme="minorHAnsi"/>
          <w:color w:val="000000"/>
          <w:sz w:val="26"/>
          <w:szCs w:val="26"/>
        </w:rPr>
        <w:t>Power</w:t>
      </w:r>
      <w:proofErr w:type="spellEnd"/>
      <w:r w:rsidR="0080112E">
        <w:rPr>
          <w:rFonts w:asciiTheme="minorHAnsi" w:hAnsiTheme="minorHAnsi" w:cstheme="minorHAnsi"/>
          <w:color w:val="000000"/>
          <w:sz w:val="26"/>
          <w:szCs w:val="26"/>
        </w:rPr>
        <w:t xml:space="preserve"> </w:t>
      </w:r>
      <w:proofErr w:type="spellStart"/>
      <w:r w:rsidRPr="009B6E08">
        <w:rPr>
          <w:rFonts w:asciiTheme="minorHAnsi" w:hAnsiTheme="minorHAnsi" w:cstheme="minorHAnsi"/>
          <w:color w:val="000000"/>
          <w:sz w:val="26"/>
          <w:szCs w:val="26"/>
        </w:rPr>
        <w:t>Point</w:t>
      </w:r>
      <w:proofErr w:type="spellEnd"/>
      <w:r w:rsidRPr="009B6E08">
        <w:rPr>
          <w:rFonts w:asciiTheme="minorHAnsi" w:hAnsiTheme="minorHAnsi" w:cstheme="minorHAnsi"/>
          <w:color w:val="000000"/>
          <w:sz w:val="26"/>
          <w:szCs w:val="26"/>
        </w:rPr>
        <w: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Количество слайдов адекватно содержанию и продолжительности выступления (например, для 5-минутного выступления рекомендуется использовать не более 10 слайдов).</w:t>
      </w:r>
    </w:p>
    <w:p w:rsidR="009B6E08" w:rsidRPr="009B6E08" w:rsidRDefault="009B6E08" w:rsidP="009B6E08">
      <w:pPr>
        <w:shd w:val="clear" w:color="auto" w:fill="FFFFFF"/>
        <w:spacing w:line="276" w:lineRule="auto"/>
        <w:ind w:firstLine="540"/>
        <w:jc w:val="both"/>
        <w:rPr>
          <w:rFonts w:asciiTheme="minorHAnsi" w:hAnsiTheme="minorHAnsi" w:cstheme="minorHAnsi"/>
          <w:color w:val="000000"/>
          <w:sz w:val="26"/>
          <w:szCs w:val="26"/>
        </w:rPr>
      </w:pPr>
      <w:r w:rsidRPr="009B6E08">
        <w:rPr>
          <w:rFonts w:asciiTheme="minorHAnsi" w:hAnsiTheme="minorHAnsi" w:cstheme="minorHAnsi"/>
          <w:color w:val="000000"/>
          <w:sz w:val="26"/>
          <w:szCs w:val="26"/>
        </w:rPr>
        <w:t>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w:t>
      </w:r>
    </w:p>
    <w:p w:rsidR="009B6E08" w:rsidRPr="009B6E08" w:rsidRDefault="009B6E08" w:rsidP="009B6E08">
      <w:pPr>
        <w:shd w:val="clear" w:color="auto" w:fill="FFFFFF"/>
        <w:spacing w:line="276" w:lineRule="auto"/>
        <w:ind w:firstLine="540"/>
        <w:jc w:val="both"/>
        <w:rPr>
          <w:rFonts w:asciiTheme="minorHAnsi" w:hAnsiTheme="minorHAnsi" w:cstheme="minorHAnsi"/>
          <w:color w:val="000000"/>
          <w:sz w:val="26"/>
          <w:szCs w:val="26"/>
        </w:rPr>
      </w:pPr>
      <w:r w:rsidRPr="0080112E">
        <w:rPr>
          <w:rFonts w:asciiTheme="minorHAnsi" w:hAnsiTheme="minorHAnsi" w:cstheme="minorHAnsi"/>
          <w:b/>
          <w:i/>
          <w:color w:val="000000"/>
          <w:sz w:val="26"/>
          <w:szCs w:val="26"/>
          <w:u w:val="single"/>
        </w:rPr>
        <w:t>1 стратегия</w:t>
      </w:r>
      <w:r w:rsidRPr="009B6E08">
        <w:rPr>
          <w:rFonts w:asciiTheme="minorHAnsi" w:hAnsiTheme="minorHAnsi" w:cstheme="minorHAnsi"/>
          <w:color w:val="000000"/>
          <w:sz w:val="26"/>
          <w:szCs w:val="26"/>
        </w:rPr>
        <w:t>: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w:t>
      </w:r>
    </w:p>
    <w:p w:rsidR="0080112E" w:rsidRDefault="009B6E08" w:rsidP="00CC525A">
      <w:pPr>
        <w:pStyle w:val="aa"/>
        <w:numPr>
          <w:ilvl w:val="0"/>
          <w:numId w:val="13"/>
        </w:numPr>
        <w:shd w:val="clear" w:color="auto" w:fill="FFFFFF"/>
        <w:spacing w:line="276" w:lineRule="auto"/>
        <w:jc w:val="both"/>
        <w:rPr>
          <w:rFonts w:asciiTheme="minorHAnsi" w:hAnsiTheme="minorHAnsi" w:cstheme="minorHAnsi"/>
          <w:color w:val="000000"/>
          <w:sz w:val="26"/>
          <w:szCs w:val="26"/>
        </w:rPr>
      </w:pPr>
      <w:r w:rsidRPr="0080112E">
        <w:rPr>
          <w:rFonts w:asciiTheme="minorHAnsi" w:hAnsiTheme="minorHAnsi" w:cstheme="minorHAnsi"/>
          <w:color w:val="000000"/>
          <w:sz w:val="26"/>
          <w:szCs w:val="26"/>
        </w:rPr>
        <w:t>объем текста на слайде – не больше 7 строк;</w:t>
      </w:r>
    </w:p>
    <w:p w:rsidR="0080112E" w:rsidRDefault="009B6E08" w:rsidP="00CC525A">
      <w:pPr>
        <w:pStyle w:val="aa"/>
        <w:numPr>
          <w:ilvl w:val="0"/>
          <w:numId w:val="13"/>
        </w:numPr>
        <w:shd w:val="clear" w:color="auto" w:fill="FFFFFF"/>
        <w:spacing w:line="276" w:lineRule="auto"/>
        <w:jc w:val="both"/>
        <w:rPr>
          <w:rFonts w:asciiTheme="minorHAnsi" w:hAnsiTheme="minorHAnsi" w:cstheme="minorHAnsi"/>
          <w:color w:val="000000"/>
          <w:sz w:val="26"/>
          <w:szCs w:val="26"/>
        </w:rPr>
      </w:pPr>
      <w:r w:rsidRPr="0080112E">
        <w:rPr>
          <w:rFonts w:asciiTheme="minorHAnsi" w:hAnsiTheme="minorHAnsi" w:cstheme="minorHAnsi"/>
          <w:color w:val="000000"/>
          <w:sz w:val="26"/>
          <w:szCs w:val="26"/>
        </w:rPr>
        <w:t>маркированный/нумерованный список содержит не более 7 элементов;</w:t>
      </w:r>
    </w:p>
    <w:p w:rsidR="0080112E" w:rsidRDefault="009B6E08" w:rsidP="00CC525A">
      <w:pPr>
        <w:pStyle w:val="aa"/>
        <w:numPr>
          <w:ilvl w:val="0"/>
          <w:numId w:val="13"/>
        </w:numPr>
        <w:shd w:val="clear" w:color="auto" w:fill="FFFFFF"/>
        <w:spacing w:line="276" w:lineRule="auto"/>
        <w:jc w:val="both"/>
        <w:rPr>
          <w:rFonts w:asciiTheme="minorHAnsi" w:hAnsiTheme="minorHAnsi" w:cstheme="minorHAnsi"/>
          <w:color w:val="000000"/>
          <w:sz w:val="26"/>
          <w:szCs w:val="26"/>
        </w:rPr>
      </w:pPr>
      <w:r w:rsidRPr="0080112E">
        <w:rPr>
          <w:rFonts w:asciiTheme="minorHAnsi" w:hAnsiTheme="minorHAnsi" w:cstheme="minorHAnsi"/>
          <w:color w:val="000000"/>
          <w:sz w:val="26"/>
          <w:szCs w:val="26"/>
        </w:rPr>
        <w:t>отсутствуют знаки пунктуации в конце строк в маркированных и нумерованных списках;</w:t>
      </w:r>
    </w:p>
    <w:p w:rsidR="0080112E" w:rsidRDefault="009B6E08" w:rsidP="00CC525A">
      <w:pPr>
        <w:pStyle w:val="aa"/>
        <w:numPr>
          <w:ilvl w:val="0"/>
          <w:numId w:val="13"/>
        </w:numPr>
        <w:shd w:val="clear" w:color="auto" w:fill="FFFFFF"/>
        <w:spacing w:line="276" w:lineRule="auto"/>
        <w:jc w:val="both"/>
        <w:rPr>
          <w:rFonts w:asciiTheme="minorHAnsi" w:hAnsiTheme="minorHAnsi" w:cstheme="minorHAnsi"/>
          <w:color w:val="000000"/>
          <w:sz w:val="26"/>
          <w:szCs w:val="26"/>
        </w:rPr>
      </w:pPr>
      <w:r w:rsidRPr="0080112E">
        <w:rPr>
          <w:rFonts w:asciiTheme="minorHAnsi" w:hAnsiTheme="minorHAnsi" w:cstheme="minorHAnsi"/>
          <w:color w:val="000000"/>
          <w:sz w:val="26"/>
          <w:szCs w:val="26"/>
        </w:rPr>
        <w:t>значимая информация выделяется с помощью цвета, кегля, эффектов анимации.</w:t>
      </w:r>
    </w:p>
    <w:p w:rsidR="009B6E08" w:rsidRPr="0080112E" w:rsidRDefault="0080112E" w:rsidP="0080112E">
      <w:pPr>
        <w:shd w:val="clear" w:color="auto" w:fill="FFFFFF"/>
        <w:spacing w:line="276" w:lineRule="auto"/>
        <w:jc w:val="both"/>
        <w:rPr>
          <w:rFonts w:asciiTheme="minorHAnsi" w:hAnsiTheme="minorHAnsi" w:cstheme="minorHAnsi"/>
          <w:color w:val="000000"/>
          <w:sz w:val="26"/>
          <w:szCs w:val="26"/>
        </w:rPr>
      </w:pPr>
      <w:r>
        <w:rPr>
          <w:rFonts w:asciiTheme="minorHAnsi" w:hAnsiTheme="minorHAnsi" w:cstheme="minorHAnsi"/>
          <w:color w:val="000000"/>
          <w:sz w:val="26"/>
          <w:szCs w:val="26"/>
        </w:rPr>
        <w:t xml:space="preserve">          </w:t>
      </w:r>
      <w:r w:rsidR="009B6E08" w:rsidRPr="0080112E">
        <w:rPr>
          <w:rFonts w:asciiTheme="minorHAnsi" w:hAnsiTheme="minorHAnsi" w:cstheme="minorHAnsi"/>
          <w:color w:val="000000"/>
          <w:sz w:val="26"/>
          <w:szCs w:val="26"/>
        </w:rPr>
        <w:t>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w:t>
      </w:r>
    </w:p>
    <w:p w:rsidR="009B6E08" w:rsidRPr="009B6E08" w:rsidRDefault="009B6E08" w:rsidP="009B6E08">
      <w:pPr>
        <w:shd w:val="clear" w:color="auto" w:fill="FFFFFF"/>
        <w:spacing w:line="276" w:lineRule="auto"/>
        <w:ind w:firstLine="540"/>
        <w:jc w:val="both"/>
        <w:rPr>
          <w:rFonts w:asciiTheme="minorHAnsi" w:hAnsiTheme="minorHAnsi" w:cstheme="minorHAnsi"/>
          <w:color w:val="000000"/>
          <w:sz w:val="26"/>
          <w:szCs w:val="26"/>
        </w:rPr>
      </w:pPr>
      <w:r w:rsidRPr="0080112E">
        <w:rPr>
          <w:rFonts w:asciiTheme="minorHAnsi" w:hAnsiTheme="minorHAnsi" w:cstheme="minorHAnsi"/>
          <w:b/>
          <w:i/>
          <w:color w:val="000000"/>
          <w:sz w:val="26"/>
          <w:szCs w:val="26"/>
          <w:u w:val="single"/>
        </w:rPr>
        <w:t>2 стратегия</w:t>
      </w:r>
      <w:r w:rsidRPr="009B6E08">
        <w:rPr>
          <w:rFonts w:asciiTheme="minorHAnsi" w:hAnsiTheme="minorHAnsi" w:cstheme="minorHAnsi"/>
          <w:color w:val="000000"/>
          <w:sz w:val="26"/>
          <w:szCs w:val="26"/>
        </w:rPr>
        <w:t>: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w:t>
      </w:r>
    </w:p>
    <w:p w:rsidR="0080112E" w:rsidRDefault="009B6E08" w:rsidP="00CC525A">
      <w:pPr>
        <w:pStyle w:val="aa"/>
        <w:numPr>
          <w:ilvl w:val="0"/>
          <w:numId w:val="14"/>
        </w:numPr>
        <w:shd w:val="clear" w:color="auto" w:fill="FFFFFF"/>
        <w:spacing w:line="276" w:lineRule="auto"/>
        <w:jc w:val="both"/>
        <w:rPr>
          <w:rFonts w:asciiTheme="minorHAnsi" w:hAnsiTheme="minorHAnsi" w:cstheme="minorHAnsi"/>
          <w:color w:val="000000"/>
          <w:sz w:val="26"/>
          <w:szCs w:val="26"/>
        </w:rPr>
      </w:pPr>
      <w:r w:rsidRPr="0080112E">
        <w:rPr>
          <w:rFonts w:asciiTheme="minorHAnsi" w:hAnsiTheme="minorHAnsi" w:cstheme="minorHAnsi"/>
          <w:color w:val="000000"/>
          <w:sz w:val="26"/>
          <w:szCs w:val="26"/>
        </w:rPr>
        <w:t>выбранные средства визуализации информации (таблицы, схемы, графики и т. д.) соответствуют содержанию;</w:t>
      </w:r>
    </w:p>
    <w:p w:rsidR="0080112E" w:rsidRDefault="009B6E08" w:rsidP="00CC525A">
      <w:pPr>
        <w:pStyle w:val="aa"/>
        <w:numPr>
          <w:ilvl w:val="0"/>
          <w:numId w:val="14"/>
        </w:numPr>
        <w:shd w:val="clear" w:color="auto" w:fill="FFFFFF"/>
        <w:spacing w:line="276" w:lineRule="auto"/>
        <w:jc w:val="both"/>
        <w:rPr>
          <w:rFonts w:asciiTheme="minorHAnsi" w:hAnsiTheme="minorHAnsi" w:cstheme="minorHAnsi"/>
          <w:color w:val="000000"/>
          <w:sz w:val="26"/>
          <w:szCs w:val="26"/>
        </w:rPr>
      </w:pPr>
      <w:r w:rsidRPr="0080112E">
        <w:rPr>
          <w:rFonts w:asciiTheme="minorHAnsi" w:hAnsiTheme="minorHAnsi" w:cstheme="minorHAnsi"/>
          <w:color w:val="000000"/>
          <w:sz w:val="26"/>
          <w:szCs w:val="26"/>
        </w:rPr>
        <w:lastRenderedPageBreak/>
        <w:t>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w:t>
      </w:r>
    </w:p>
    <w:p w:rsidR="0080112E" w:rsidRDefault="0080112E" w:rsidP="0080112E">
      <w:pPr>
        <w:shd w:val="clear" w:color="auto" w:fill="FFFFFF"/>
        <w:spacing w:line="276" w:lineRule="auto"/>
        <w:jc w:val="both"/>
        <w:rPr>
          <w:rFonts w:asciiTheme="minorHAnsi" w:hAnsiTheme="minorHAnsi" w:cstheme="minorHAnsi"/>
          <w:color w:val="000000"/>
          <w:sz w:val="26"/>
          <w:szCs w:val="26"/>
        </w:rPr>
      </w:pPr>
      <w:r>
        <w:rPr>
          <w:rFonts w:asciiTheme="minorHAnsi" w:hAnsiTheme="minorHAnsi" w:cstheme="minorHAnsi"/>
          <w:color w:val="000000"/>
          <w:sz w:val="26"/>
          <w:szCs w:val="26"/>
        </w:rPr>
        <w:t xml:space="preserve">          </w:t>
      </w:r>
      <w:r w:rsidR="009B6E08" w:rsidRPr="0080112E">
        <w:rPr>
          <w:rFonts w:asciiTheme="minorHAnsi" w:hAnsiTheme="minorHAnsi" w:cstheme="minorHAnsi"/>
          <w:color w:val="000000"/>
          <w:sz w:val="26"/>
          <w:szCs w:val="26"/>
        </w:rPr>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80112E" w:rsidRDefault="0080112E" w:rsidP="0080112E">
      <w:pPr>
        <w:shd w:val="clear" w:color="auto" w:fill="FFFFFF"/>
        <w:spacing w:line="276" w:lineRule="auto"/>
        <w:jc w:val="both"/>
        <w:rPr>
          <w:rFonts w:asciiTheme="minorHAnsi" w:hAnsiTheme="minorHAnsi" w:cstheme="minorHAnsi"/>
          <w:color w:val="000000"/>
          <w:sz w:val="26"/>
          <w:szCs w:val="26"/>
        </w:rPr>
      </w:pPr>
      <w:r>
        <w:rPr>
          <w:rFonts w:asciiTheme="minorHAnsi" w:hAnsiTheme="minorHAnsi" w:cstheme="minorHAnsi"/>
          <w:color w:val="000000"/>
          <w:sz w:val="26"/>
          <w:szCs w:val="26"/>
        </w:rPr>
        <w:t xml:space="preserve">          </w:t>
      </w:r>
      <w:r w:rsidR="009B6E08" w:rsidRPr="009B6E08">
        <w:rPr>
          <w:rFonts w:asciiTheme="minorHAnsi" w:hAnsiTheme="minorHAnsi" w:cstheme="minorHAnsi"/>
          <w:color w:val="000000"/>
          <w:sz w:val="26"/>
          <w:szCs w:val="26"/>
        </w:rPr>
        <w:t>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Если какая-то картинка появилась на 5 секунд, а потом тут же сменилась другой, то аудитория будет считать, что докладчик ее подгоняет. Обратного (позитивного) эффекта можно достигнуть, если докладчик пролистывает множество слайдов со сложными таблицами и диаграммами, говоря при этом «Вот тут приведен разного рода </w:t>
      </w:r>
      <w:r w:rsidR="009B6E08" w:rsidRPr="009B6E08">
        <w:rPr>
          <w:rFonts w:asciiTheme="minorHAnsi" w:hAnsiTheme="minorHAnsi" w:cstheme="minorHAnsi"/>
          <w:i/>
          <w:iCs/>
          <w:color w:val="000000"/>
          <w:sz w:val="26"/>
          <w:szCs w:val="26"/>
        </w:rPr>
        <w:t>вспомогательный</w:t>
      </w:r>
      <w:r w:rsidR="009B6E08" w:rsidRPr="009B6E08">
        <w:rPr>
          <w:rFonts w:asciiTheme="minorHAnsi" w:hAnsiTheme="minorHAnsi" w:cstheme="minorHAnsi"/>
          <w:color w:val="000000"/>
          <w:sz w:val="26"/>
          <w:szCs w:val="26"/>
        </w:rPr>
        <w:t> материал, но я его хочу пропустить, чтобы не перегружать выступление подробностями». Правда, такой прием делать в </w:t>
      </w:r>
      <w:r w:rsidR="009B6E08" w:rsidRPr="009B6E08">
        <w:rPr>
          <w:rFonts w:asciiTheme="minorHAnsi" w:hAnsiTheme="minorHAnsi" w:cstheme="minorHAnsi"/>
          <w:i/>
          <w:iCs/>
          <w:color w:val="000000"/>
          <w:sz w:val="26"/>
          <w:szCs w:val="26"/>
        </w:rPr>
        <w:t>начале</w:t>
      </w:r>
      <w:r w:rsidR="009B6E08" w:rsidRPr="009B6E08">
        <w:rPr>
          <w:rFonts w:asciiTheme="minorHAnsi" w:hAnsiTheme="minorHAnsi" w:cstheme="minorHAnsi"/>
          <w:color w:val="000000"/>
          <w:sz w:val="26"/>
          <w:szCs w:val="26"/>
        </w:rPr>
        <w:t> и в </w:t>
      </w:r>
      <w:r w:rsidR="009B6E08" w:rsidRPr="009B6E08">
        <w:rPr>
          <w:rFonts w:asciiTheme="minorHAnsi" w:hAnsiTheme="minorHAnsi" w:cstheme="minorHAnsi"/>
          <w:i/>
          <w:iCs/>
          <w:color w:val="000000"/>
          <w:sz w:val="26"/>
          <w:szCs w:val="26"/>
        </w:rPr>
        <w:t>конце</w:t>
      </w:r>
      <w:r w:rsidR="009B6E08" w:rsidRPr="009B6E08">
        <w:rPr>
          <w:rFonts w:asciiTheme="minorHAnsi" w:hAnsiTheme="minorHAnsi" w:cstheme="minorHAnsi"/>
          <w:color w:val="000000"/>
          <w:sz w:val="26"/>
          <w:szCs w:val="26"/>
        </w:rPr>
        <w:t> презентации – рискованно, оптимальный вариант – в середине выступления.</w:t>
      </w:r>
    </w:p>
    <w:p w:rsidR="0080112E" w:rsidRDefault="0080112E" w:rsidP="0080112E">
      <w:pPr>
        <w:shd w:val="clear" w:color="auto" w:fill="FFFFFF"/>
        <w:spacing w:line="276" w:lineRule="auto"/>
        <w:jc w:val="both"/>
        <w:rPr>
          <w:rFonts w:asciiTheme="minorHAnsi" w:hAnsiTheme="minorHAnsi" w:cstheme="minorHAnsi"/>
          <w:color w:val="000000"/>
          <w:sz w:val="26"/>
          <w:szCs w:val="26"/>
        </w:rPr>
      </w:pPr>
      <w:r>
        <w:rPr>
          <w:rFonts w:asciiTheme="minorHAnsi" w:hAnsiTheme="minorHAnsi" w:cstheme="minorHAnsi"/>
          <w:color w:val="000000"/>
          <w:sz w:val="26"/>
          <w:szCs w:val="26"/>
        </w:rPr>
        <w:t xml:space="preserve">          </w:t>
      </w:r>
      <w:r w:rsidR="009B6E08" w:rsidRPr="009B6E08">
        <w:rPr>
          <w:rFonts w:asciiTheme="minorHAnsi" w:hAnsiTheme="minorHAnsi" w:cstheme="minorHAnsi"/>
          <w:color w:val="000000"/>
          <w:sz w:val="26"/>
          <w:szCs w:val="26"/>
        </w:rPr>
        <w:t>Если на слайде приводится сложная диаграмма, ее необходимо предварить вводными словами (например, «На этой диаграмме приводится то-то и то-то, зеленым отмечены показатели А, синим – показатели Б»),</w:t>
      </w:r>
      <w:r>
        <w:rPr>
          <w:rFonts w:asciiTheme="minorHAnsi" w:hAnsiTheme="minorHAnsi" w:cstheme="minorHAnsi"/>
          <w:color w:val="000000"/>
          <w:sz w:val="26"/>
          <w:szCs w:val="26"/>
        </w:rPr>
        <w:t xml:space="preserve"> </w:t>
      </w:r>
      <w:r w:rsidR="009B6E08" w:rsidRPr="009B6E08">
        <w:rPr>
          <w:rFonts w:asciiTheme="minorHAnsi" w:hAnsiTheme="minorHAnsi" w:cstheme="minorHAnsi"/>
          <w:color w:val="000000"/>
          <w:sz w:val="26"/>
          <w:szCs w:val="26"/>
        </w:rPr>
        <w:t>с</w:t>
      </w:r>
      <w:r>
        <w:rPr>
          <w:rFonts w:asciiTheme="minorHAnsi" w:hAnsiTheme="minorHAnsi" w:cstheme="minorHAnsi"/>
          <w:color w:val="000000"/>
          <w:sz w:val="26"/>
          <w:szCs w:val="26"/>
        </w:rPr>
        <w:t xml:space="preserve"> </w:t>
      </w:r>
      <w:r w:rsidR="009B6E08" w:rsidRPr="009B6E08">
        <w:rPr>
          <w:rFonts w:asciiTheme="minorHAnsi" w:hAnsiTheme="minorHAnsi" w:cstheme="minorHAnsi"/>
          <w:color w:val="000000"/>
          <w:sz w:val="26"/>
          <w:szCs w:val="26"/>
        </w:rPr>
        <w:t>тем,</w:t>
      </w:r>
      <w:r>
        <w:rPr>
          <w:rFonts w:asciiTheme="minorHAnsi" w:hAnsiTheme="minorHAnsi" w:cstheme="minorHAnsi"/>
          <w:color w:val="000000"/>
          <w:sz w:val="26"/>
          <w:szCs w:val="26"/>
        </w:rPr>
        <w:t xml:space="preserve"> </w:t>
      </w:r>
      <w:r w:rsidR="009B6E08" w:rsidRPr="009B6E08">
        <w:rPr>
          <w:rFonts w:asciiTheme="minorHAnsi" w:hAnsiTheme="minorHAnsi" w:cstheme="minorHAnsi"/>
          <w:color w:val="000000"/>
          <w:sz w:val="26"/>
          <w:szCs w:val="26"/>
        </w:rPr>
        <w:t>чтобы дать время аудитории на ее рассмотрение, а только затем приступать к ее обсуждению. Каждый слайд, в среднем должен находиться на экране не меньше 40 – 60 секунд (без учета времени на случайно возникшее обсуждение). В связи с этим лучше настроить презентацию не на автоматический показ, а на смену слайдов самим докладчиком.</w:t>
      </w:r>
    </w:p>
    <w:p w:rsidR="0080112E" w:rsidRDefault="0080112E" w:rsidP="0080112E">
      <w:pPr>
        <w:shd w:val="clear" w:color="auto" w:fill="FFFFFF"/>
        <w:spacing w:line="276" w:lineRule="auto"/>
        <w:jc w:val="both"/>
        <w:rPr>
          <w:rFonts w:asciiTheme="minorHAnsi" w:hAnsiTheme="minorHAnsi" w:cstheme="minorHAnsi"/>
          <w:color w:val="000000"/>
          <w:sz w:val="26"/>
          <w:szCs w:val="26"/>
        </w:rPr>
      </w:pPr>
      <w:r>
        <w:rPr>
          <w:rFonts w:asciiTheme="minorHAnsi" w:hAnsiTheme="minorHAnsi" w:cstheme="minorHAnsi"/>
          <w:color w:val="000000"/>
          <w:sz w:val="26"/>
          <w:szCs w:val="26"/>
        </w:rPr>
        <w:t xml:space="preserve">         </w:t>
      </w:r>
      <w:r w:rsidR="009B6E08" w:rsidRPr="009B6E08">
        <w:rPr>
          <w:rFonts w:asciiTheme="minorHAnsi" w:hAnsiTheme="minorHAnsi" w:cstheme="minorHAnsi"/>
          <w:color w:val="000000"/>
          <w:sz w:val="26"/>
          <w:szCs w:val="26"/>
        </w:rPr>
        <w:t>Особо тщательно необходимо отнестись к </w:t>
      </w:r>
      <w:r w:rsidR="009B6E08" w:rsidRPr="009B6E08">
        <w:rPr>
          <w:rFonts w:asciiTheme="minorHAnsi" w:hAnsiTheme="minorHAnsi" w:cstheme="minorHAnsi"/>
          <w:b/>
          <w:bCs/>
          <w:i/>
          <w:iCs/>
          <w:color w:val="000000"/>
          <w:sz w:val="26"/>
          <w:szCs w:val="26"/>
        </w:rPr>
        <w:t>оформлению презентации</w:t>
      </w:r>
      <w:r w:rsidR="009B6E08" w:rsidRPr="009B6E08">
        <w:rPr>
          <w:rFonts w:asciiTheme="minorHAnsi" w:hAnsiTheme="minorHAnsi" w:cstheme="minorHAnsi"/>
          <w:color w:val="000000"/>
          <w:sz w:val="26"/>
          <w:szCs w:val="26"/>
        </w:rPr>
        <w:t>. Для всех слайдов презентации по возможности необходимо использовать один и тот же шаблон оформления, кегль – для заголовков - не меньше 24 пунктов, для информации - для информации не менее 18. В презентациях не принято ставить переносы в словах.</w:t>
      </w:r>
    </w:p>
    <w:p w:rsidR="0080112E" w:rsidRDefault="0080112E" w:rsidP="0080112E">
      <w:pPr>
        <w:shd w:val="clear" w:color="auto" w:fill="FFFFFF"/>
        <w:spacing w:line="276" w:lineRule="auto"/>
        <w:jc w:val="both"/>
        <w:rPr>
          <w:rFonts w:asciiTheme="minorHAnsi" w:hAnsiTheme="minorHAnsi" w:cstheme="minorHAnsi"/>
          <w:color w:val="000000"/>
          <w:sz w:val="26"/>
          <w:szCs w:val="26"/>
        </w:rPr>
      </w:pPr>
      <w:r>
        <w:rPr>
          <w:rFonts w:asciiTheme="minorHAnsi" w:hAnsiTheme="minorHAnsi" w:cstheme="minorHAnsi"/>
          <w:color w:val="000000"/>
          <w:sz w:val="26"/>
          <w:szCs w:val="26"/>
        </w:rPr>
        <w:t xml:space="preserve">          </w:t>
      </w:r>
      <w:r w:rsidR="009B6E08" w:rsidRPr="009B6E08">
        <w:rPr>
          <w:rFonts w:asciiTheme="minorHAnsi" w:hAnsiTheme="minorHAnsi" w:cstheme="minorHAnsi"/>
          <w:color w:val="000000"/>
          <w:sz w:val="26"/>
          <w:szCs w:val="26"/>
        </w:rPr>
        <w:t>Подумайте, не отвлекайте ли вы слушателей своей же презентацией?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Лучше не смешивать разные типы шрифтов в одной презентации. Рекомендуется не злоупотреблять прописными буквами (они читаются хуже).</w:t>
      </w:r>
    </w:p>
    <w:p w:rsidR="0080112E" w:rsidRDefault="0080112E" w:rsidP="0080112E">
      <w:pPr>
        <w:shd w:val="clear" w:color="auto" w:fill="FFFFFF"/>
        <w:spacing w:line="276" w:lineRule="auto"/>
        <w:jc w:val="both"/>
        <w:rPr>
          <w:rFonts w:asciiTheme="minorHAnsi" w:hAnsiTheme="minorHAnsi" w:cstheme="minorHAnsi"/>
          <w:color w:val="000000"/>
          <w:sz w:val="26"/>
          <w:szCs w:val="26"/>
        </w:rPr>
      </w:pPr>
      <w:r>
        <w:rPr>
          <w:rFonts w:asciiTheme="minorHAnsi" w:hAnsiTheme="minorHAnsi" w:cstheme="minorHAnsi"/>
          <w:color w:val="000000"/>
          <w:sz w:val="26"/>
          <w:szCs w:val="26"/>
        </w:rPr>
        <w:t xml:space="preserve">          </w:t>
      </w:r>
      <w:r w:rsidR="009B6E08" w:rsidRPr="009B6E08">
        <w:rPr>
          <w:rFonts w:asciiTheme="minorHAnsi" w:hAnsiTheme="minorHAnsi" w:cstheme="minorHAnsi"/>
          <w:color w:val="000000"/>
          <w:sz w:val="26"/>
          <w:szCs w:val="26"/>
        </w:rPr>
        <w:t xml:space="preserve">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w:t>
      </w:r>
      <w:r w:rsidR="009B6E08" w:rsidRPr="009B6E08">
        <w:rPr>
          <w:rFonts w:asciiTheme="minorHAnsi" w:hAnsiTheme="minorHAnsi" w:cstheme="minorHAnsi"/>
          <w:color w:val="000000"/>
          <w:sz w:val="26"/>
          <w:szCs w:val="26"/>
        </w:rPr>
        <w:lastRenderedPageBreak/>
        <w:t>последовательное появление элементов диаграммы). Для акцентирования внимания на какой-то конкретной информации слайда можно воспользоваться лазерной указкой.</w:t>
      </w:r>
    </w:p>
    <w:p w:rsidR="009B6E08" w:rsidRPr="009B6E08" w:rsidRDefault="0080112E" w:rsidP="0080112E">
      <w:pPr>
        <w:shd w:val="clear" w:color="auto" w:fill="FFFFFF"/>
        <w:spacing w:line="276" w:lineRule="auto"/>
        <w:jc w:val="both"/>
        <w:rPr>
          <w:rFonts w:asciiTheme="minorHAnsi" w:hAnsiTheme="minorHAnsi" w:cstheme="minorHAnsi"/>
          <w:color w:val="000000"/>
          <w:sz w:val="26"/>
          <w:szCs w:val="26"/>
        </w:rPr>
      </w:pPr>
      <w:r>
        <w:rPr>
          <w:rFonts w:asciiTheme="minorHAnsi" w:hAnsiTheme="minorHAnsi" w:cstheme="minorHAnsi"/>
          <w:color w:val="000000"/>
          <w:sz w:val="26"/>
          <w:szCs w:val="26"/>
        </w:rPr>
        <w:t xml:space="preserve">         </w:t>
      </w:r>
      <w:r w:rsidR="009B6E08" w:rsidRPr="009B6E08">
        <w:rPr>
          <w:rFonts w:asciiTheme="minorHAnsi" w:hAnsiTheme="minorHAnsi" w:cstheme="minorHAnsi"/>
          <w:color w:val="000000"/>
          <w:sz w:val="26"/>
          <w:szCs w:val="26"/>
        </w:rPr>
        <w:t>Диаграммы готовятся с использованием мастера диаграмм табличного процессора MS</w:t>
      </w:r>
      <w:r>
        <w:rPr>
          <w:rFonts w:asciiTheme="minorHAnsi" w:hAnsiTheme="minorHAnsi" w:cstheme="minorHAnsi"/>
          <w:color w:val="000000"/>
          <w:sz w:val="26"/>
          <w:szCs w:val="26"/>
        </w:rPr>
        <w:t xml:space="preserve"> </w:t>
      </w:r>
      <w:proofErr w:type="spellStart"/>
      <w:r w:rsidR="009B6E08" w:rsidRPr="009B6E08">
        <w:rPr>
          <w:rFonts w:asciiTheme="minorHAnsi" w:hAnsiTheme="minorHAnsi" w:cstheme="minorHAnsi"/>
          <w:color w:val="000000"/>
          <w:sz w:val="26"/>
          <w:szCs w:val="26"/>
        </w:rPr>
        <w:t>Excel</w:t>
      </w:r>
      <w:proofErr w:type="spellEnd"/>
      <w:r w:rsidR="009B6E08" w:rsidRPr="009B6E08">
        <w:rPr>
          <w:rFonts w:asciiTheme="minorHAnsi" w:hAnsiTheme="minorHAnsi" w:cstheme="minorHAnsi"/>
          <w:color w:val="000000"/>
          <w:sz w:val="26"/>
          <w:szCs w:val="26"/>
        </w:rPr>
        <w:t>. Для ввода числовых данных используется числовой формат с разделителем групп разрядов. Если данные (подписи данных) являются дробными числами, то число отображаемых десятичных знаков должно быть одинаково для всей группы этих данных (всего ряда подписей данных). Данные и подписи не должны накладываться друг на друга и сливаться с графическими элементами диаграммы. Структурные диаграммы готовятся при помощи стандартных средств рисования пакета MS</w:t>
      </w:r>
      <w:r>
        <w:rPr>
          <w:rFonts w:asciiTheme="minorHAnsi" w:hAnsiTheme="minorHAnsi" w:cstheme="minorHAnsi"/>
          <w:color w:val="000000"/>
          <w:sz w:val="26"/>
          <w:szCs w:val="26"/>
        </w:rPr>
        <w:t xml:space="preserve"> </w:t>
      </w:r>
      <w:proofErr w:type="spellStart"/>
      <w:r w:rsidR="009B6E08" w:rsidRPr="009B6E08">
        <w:rPr>
          <w:rFonts w:asciiTheme="minorHAnsi" w:hAnsiTheme="minorHAnsi" w:cstheme="minorHAnsi"/>
          <w:color w:val="000000"/>
          <w:sz w:val="26"/>
          <w:szCs w:val="26"/>
        </w:rPr>
        <w:t>Office</w:t>
      </w:r>
      <w:proofErr w:type="spellEnd"/>
      <w:r w:rsidR="009B6E08" w:rsidRPr="009B6E08">
        <w:rPr>
          <w:rFonts w:asciiTheme="minorHAnsi" w:hAnsiTheme="minorHAnsi" w:cstheme="minorHAnsi"/>
          <w:color w:val="000000"/>
          <w:sz w:val="26"/>
          <w:szCs w:val="26"/>
        </w:rPr>
        <w:t>. Если при форматировании слайда есть необходимость пропорционально уменьшить размер диаграммы, то размер шрифтов реквизитов должен быть увеличен с таким расчетом, чтобы реальное отображение объектов диаграммы соответствовало значениям, указанным в таблице. В таблицах не должно быть более 4 строк и 4 столбцов — в противном случае данные в таблице будет просто невозможно увидеть. Ячейки с названиями строк и столбцов и наиболее значимые данные рекомендуется выделять цветом.</w:t>
      </w:r>
    </w:p>
    <w:p w:rsidR="009B6E08" w:rsidRPr="009B6E08" w:rsidRDefault="009B6E08" w:rsidP="009B6E08">
      <w:pPr>
        <w:shd w:val="clear" w:color="auto" w:fill="FFFFFF"/>
        <w:spacing w:line="276" w:lineRule="auto"/>
        <w:ind w:firstLine="708"/>
        <w:jc w:val="both"/>
        <w:rPr>
          <w:rFonts w:asciiTheme="minorHAnsi" w:hAnsiTheme="minorHAnsi" w:cstheme="minorHAnsi"/>
          <w:color w:val="000000"/>
          <w:sz w:val="26"/>
          <w:szCs w:val="26"/>
        </w:rPr>
      </w:pPr>
      <w:r w:rsidRPr="009B6E08">
        <w:rPr>
          <w:rFonts w:asciiTheme="minorHAnsi" w:hAnsiTheme="minorHAnsi" w:cstheme="minorHAnsi"/>
          <w:color w:val="000000"/>
          <w:sz w:val="26"/>
          <w:szCs w:val="26"/>
        </w:rPr>
        <w:t>Табличная информация вставляется в материалы как таблица текстового процессора MS</w:t>
      </w:r>
      <w:r w:rsidR="0080112E">
        <w:rPr>
          <w:rFonts w:asciiTheme="minorHAnsi" w:hAnsiTheme="minorHAnsi" w:cstheme="minorHAnsi"/>
          <w:color w:val="000000"/>
          <w:sz w:val="26"/>
          <w:szCs w:val="26"/>
        </w:rPr>
        <w:t xml:space="preserve"> </w:t>
      </w:r>
      <w:proofErr w:type="spellStart"/>
      <w:r w:rsidRPr="009B6E08">
        <w:rPr>
          <w:rFonts w:asciiTheme="minorHAnsi" w:hAnsiTheme="minorHAnsi" w:cstheme="minorHAnsi"/>
          <w:color w:val="000000"/>
          <w:sz w:val="26"/>
          <w:szCs w:val="26"/>
        </w:rPr>
        <w:t>Word</w:t>
      </w:r>
      <w:proofErr w:type="spellEnd"/>
      <w:r w:rsidRPr="009B6E08">
        <w:rPr>
          <w:rFonts w:asciiTheme="minorHAnsi" w:hAnsiTheme="minorHAnsi" w:cstheme="minorHAnsi"/>
          <w:color w:val="000000"/>
          <w:sz w:val="26"/>
          <w:szCs w:val="26"/>
        </w:rPr>
        <w:t xml:space="preserve"> или табличного процессора MS</w:t>
      </w:r>
      <w:r w:rsidR="0080112E">
        <w:rPr>
          <w:rFonts w:asciiTheme="minorHAnsi" w:hAnsiTheme="minorHAnsi" w:cstheme="minorHAnsi"/>
          <w:color w:val="000000"/>
          <w:sz w:val="26"/>
          <w:szCs w:val="26"/>
        </w:rPr>
        <w:t xml:space="preserve"> </w:t>
      </w:r>
      <w:proofErr w:type="spellStart"/>
      <w:r w:rsidRPr="009B6E08">
        <w:rPr>
          <w:rFonts w:asciiTheme="minorHAnsi" w:hAnsiTheme="minorHAnsi" w:cstheme="minorHAnsi"/>
          <w:color w:val="000000"/>
          <w:sz w:val="26"/>
          <w:szCs w:val="26"/>
        </w:rPr>
        <w:t>Excel</w:t>
      </w:r>
      <w:proofErr w:type="spellEnd"/>
      <w:r w:rsidRPr="009B6E08">
        <w:rPr>
          <w:rFonts w:asciiTheme="minorHAnsi" w:hAnsiTheme="minorHAnsi" w:cstheme="minorHAnsi"/>
          <w:color w:val="000000"/>
          <w:sz w:val="26"/>
          <w:szCs w:val="26"/>
        </w:rPr>
        <w:t xml:space="preserve">. При вставке таблицы как объекта и пропорциональном изменении ее размера реальный отображаемый размер шрифта должен быть не менее 18 </w:t>
      </w:r>
      <w:proofErr w:type="spellStart"/>
      <w:r w:rsidRPr="009B6E08">
        <w:rPr>
          <w:rFonts w:asciiTheme="minorHAnsi" w:hAnsiTheme="minorHAnsi" w:cstheme="minorHAnsi"/>
          <w:color w:val="000000"/>
          <w:sz w:val="26"/>
          <w:szCs w:val="26"/>
        </w:rPr>
        <w:t>pt</w:t>
      </w:r>
      <w:proofErr w:type="spellEnd"/>
      <w:r w:rsidRPr="009B6E08">
        <w:rPr>
          <w:rFonts w:asciiTheme="minorHAnsi" w:hAnsiTheme="minorHAnsi" w:cstheme="minorHAnsi"/>
          <w:color w:val="000000"/>
          <w:sz w:val="26"/>
          <w:szCs w:val="26"/>
        </w:rPr>
        <w:t>. Таблицы и диаграммы размещаются на светлом или белом фоне.</w:t>
      </w:r>
    </w:p>
    <w:p w:rsidR="009B6E08" w:rsidRPr="009B6E08" w:rsidRDefault="009B6E08" w:rsidP="009B6E08">
      <w:pPr>
        <w:shd w:val="clear" w:color="auto" w:fill="FFFFFF"/>
        <w:spacing w:line="276" w:lineRule="auto"/>
        <w:ind w:firstLine="708"/>
        <w:jc w:val="both"/>
        <w:rPr>
          <w:rFonts w:asciiTheme="minorHAnsi" w:hAnsiTheme="minorHAnsi" w:cstheme="minorHAnsi"/>
          <w:color w:val="000000"/>
          <w:sz w:val="26"/>
          <w:szCs w:val="26"/>
        </w:rPr>
      </w:pPr>
      <w:r w:rsidRPr="009B6E08">
        <w:rPr>
          <w:rFonts w:asciiTheme="minorHAnsi" w:hAnsiTheme="minorHAnsi" w:cstheme="minorHAnsi"/>
          <w:color w:val="000000"/>
          <w:sz w:val="26"/>
          <w:szCs w:val="26"/>
        </w:rPr>
        <w:t>Если Вы предпочитаете воспользоваться помощью оператора (что тоже возможно), а не листать слайды самостоятельно, очень полезно предусмотреть ссылки на слайды в тексте доклада ("Следующий слайд, пожалуйста...").</w:t>
      </w:r>
    </w:p>
    <w:p w:rsidR="009B6E08" w:rsidRPr="009B6E08" w:rsidRDefault="009B6E08" w:rsidP="009B6E08">
      <w:pPr>
        <w:shd w:val="clear" w:color="auto" w:fill="FFFFFF"/>
        <w:spacing w:line="276" w:lineRule="auto"/>
        <w:ind w:firstLine="708"/>
        <w:jc w:val="both"/>
        <w:rPr>
          <w:rFonts w:asciiTheme="minorHAnsi" w:hAnsiTheme="minorHAnsi" w:cstheme="minorHAnsi"/>
          <w:color w:val="000000"/>
          <w:sz w:val="26"/>
          <w:szCs w:val="26"/>
        </w:rPr>
      </w:pPr>
      <w:r w:rsidRPr="009B6E08">
        <w:rPr>
          <w:rFonts w:asciiTheme="minorHAnsi" w:hAnsiTheme="minorHAnsi" w:cstheme="minorHAnsi"/>
          <w:color w:val="000000"/>
          <w:sz w:val="26"/>
          <w:szCs w:val="26"/>
        </w:rPr>
        <w:t xml:space="preserve">Заключительный слайд презентации, содержащий текст «Спасибо за внимание» или «Конец», вряд ли приемлем для презентации, сопровождающей публичное выступление, поскольку завершение показа слайдов еще не является завершением выступления. Кроме того, такие слайды, так </w:t>
      </w:r>
      <w:proofErr w:type="gramStart"/>
      <w:r w:rsidRPr="009B6E08">
        <w:rPr>
          <w:rFonts w:asciiTheme="minorHAnsi" w:hAnsiTheme="minorHAnsi" w:cstheme="minorHAnsi"/>
          <w:color w:val="000000"/>
          <w:sz w:val="26"/>
          <w:szCs w:val="26"/>
        </w:rPr>
        <w:t>же</w:t>
      </w:r>
      <w:proofErr w:type="gramEnd"/>
      <w:r w:rsidRPr="009B6E08">
        <w:rPr>
          <w:rFonts w:asciiTheme="minorHAnsi" w:hAnsiTheme="minorHAnsi" w:cstheme="minorHAnsi"/>
          <w:color w:val="000000"/>
          <w:sz w:val="26"/>
          <w:szCs w:val="26"/>
        </w:rPr>
        <w:t xml:space="preserve"> как и слайд «Вопросы?», дублируют устное сообщение. Оптимальным вариантом представляется повторение первого слайда в конце презентации, поскольку это дает возможность еще раз напомнить слушателям тему выступления и имя докладчика и либо перейти к вопросам, либо завершить выступление.</w:t>
      </w:r>
    </w:p>
    <w:p w:rsidR="009B6E08" w:rsidRPr="009B6E08" w:rsidRDefault="009B6E08" w:rsidP="009B6E08">
      <w:pPr>
        <w:shd w:val="clear" w:color="auto" w:fill="FFFFFF"/>
        <w:spacing w:line="276" w:lineRule="auto"/>
        <w:ind w:firstLine="708"/>
        <w:jc w:val="both"/>
        <w:rPr>
          <w:rFonts w:asciiTheme="minorHAnsi" w:hAnsiTheme="minorHAnsi" w:cstheme="minorHAnsi"/>
          <w:color w:val="000000"/>
          <w:sz w:val="26"/>
          <w:szCs w:val="26"/>
        </w:rPr>
      </w:pPr>
      <w:r w:rsidRPr="009B6E08">
        <w:rPr>
          <w:rFonts w:asciiTheme="minorHAnsi" w:hAnsiTheme="minorHAnsi" w:cstheme="minorHAnsi"/>
          <w:color w:val="000000"/>
          <w:sz w:val="26"/>
          <w:szCs w:val="26"/>
        </w:rPr>
        <w:t xml:space="preserve">Для показа файл презентации необходимо сохранить в формате «Демонстрация </w:t>
      </w:r>
      <w:proofErr w:type="spellStart"/>
      <w:r w:rsidRPr="009B6E08">
        <w:rPr>
          <w:rFonts w:asciiTheme="minorHAnsi" w:hAnsiTheme="minorHAnsi" w:cstheme="minorHAnsi"/>
          <w:color w:val="000000"/>
          <w:sz w:val="26"/>
          <w:szCs w:val="26"/>
        </w:rPr>
        <w:t>Power</w:t>
      </w:r>
      <w:proofErr w:type="spellEnd"/>
      <w:r w:rsidR="0080112E">
        <w:rPr>
          <w:rFonts w:asciiTheme="minorHAnsi" w:hAnsiTheme="minorHAnsi" w:cstheme="minorHAnsi"/>
          <w:color w:val="000000"/>
          <w:sz w:val="26"/>
          <w:szCs w:val="26"/>
        </w:rPr>
        <w:t xml:space="preserve"> </w:t>
      </w:r>
      <w:proofErr w:type="spellStart"/>
      <w:r w:rsidRPr="009B6E08">
        <w:rPr>
          <w:rFonts w:asciiTheme="minorHAnsi" w:hAnsiTheme="minorHAnsi" w:cstheme="minorHAnsi"/>
          <w:color w:val="000000"/>
          <w:sz w:val="26"/>
          <w:szCs w:val="26"/>
        </w:rPr>
        <w:t>Pоint</w:t>
      </w:r>
      <w:proofErr w:type="spellEnd"/>
      <w:r w:rsidRPr="009B6E08">
        <w:rPr>
          <w:rFonts w:asciiTheme="minorHAnsi" w:hAnsiTheme="minorHAnsi" w:cstheme="minorHAnsi"/>
          <w:color w:val="000000"/>
          <w:sz w:val="26"/>
          <w:szCs w:val="26"/>
        </w:rPr>
        <w:t xml:space="preserve">» (Файл — Сохранить как — Тип файла — Демонстрация </w:t>
      </w:r>
      <w:proofErr w:type="spellStart"/>
      <w:r w:rsidRPr="009B6E08">
        <w:rPr>
          <w:rFonts w:asciiTheme="minorHAnsi" w:hAnsiTheme="minorHAnsi" w:cstheme="minorHAnsi"/>
          <w:color w:val="000000"/>
          <w:sz w:val="26"/>
          <w:szCs w:val="26"/>
        </w:rPr>
        <w:t>PowerPоint</w:t>
      </w:r>
      <w:proofErr w:type="spellEnd"/>
      <w:r w:rsidRPr="009B6E08">
        <w:rPr>
          <w:rFonts w:asciiTheme="minorHAnsi" w:hAnsiTheme="minorHAnsi" w:cstheme="minorHAnsi"/>
          <w:color w:val="000000"/>
          <w:sz w:val="26"/>
          <w:szCs w:val="26"/>
        </w:rPr>
        <w:t>). В этом случае презентация автоматически открывается в режиме полноэкранного показа (</w:t>
      </w:r>
      <w:proofErr w:type="spellStart"/>
      <w:r w:rsidRPr="009B6E08">
        <w:rPr>
          <w:rFonts w:asciiTheme="minorHAnsi" w:hAnsiTheme="minorHAnsi" w:cstheme="minorHAnsi"/>
          <w:color w:val="000000"/>
          <w:sz w:val="26"/>
          <w:szCs w:val="26"/>
        </w:rPr>
        <w:t>slideshow</w:t>
      </w:r>
      <w:proofErr w:type="spellEnd"/>
      <w:r w:rsidRPr="009B6E08">
        <w:rPr>
          <w:rFonts w:asciiTheme="minorHAnsi" w:hAnsiTheme="minorHAnsi" w:cstheme="minorHAnsi"/>
          <w:color w:val="000000"/>
          <w:sz w:val="26"/>
          <w:szCs w:val="26"/>
        </w:rPr>
        <w:t xml:space="preserve">) и слушатели избавлены как от вида рабочего окна программы </w:t>
      </w:r>
      <w:proofErr w:type="spellStart"/>
      <w:r w:rsidRPr="009B6E08">
        <w:rPr>
          <w:rFonts w:asciiTheme="minorHAnsi" w:hAnsiTheme="minorHAnsi" w:cstheme="minorHAnsi"/>
          <w:color w:val="000000"/>
          <w:sz w:val="26"/>
          <w:szCs w:val="26"/>
        </w:rPr>
        <w:t>PowerPoint</w:t>
      </w:r>
      <w:proofErr w:type="spellEnd"/>
      <w:r w:rsidRPr="009B6E08">
        <w:rPr>
          <w:rFonts w:asciiTheme="minorHAnsi" w:hAnsiTheme="minorHAnsi" w:cstheme="minorHAnsi"/>
          <w:color w:val="000000"/>
          <w:sz w:val="26"/>
          <w:szCs w:val="26"/>
        </w:rPr>
        <w:t>, так и от потерь времени в начале показа презентации.</w:t>
      </w:r>
    </w:p>
    <w:p w:rsidR="009B6E08" w:rsidRPr="009B6E08" w:rsidRDefault="009B6E08" w:rsidP="0080112E">
      <w:pPr>
        <w:shd w:val="clear" w:color="auto" w:fill="FFFFFF"/>
        <w:spacing w:line="276" w:lineRule="auto"/>
        <w:jc w:val="both"/>
        <w:rPr>
          <w:rFonts w:asciiTheme="minorHAnsi" w:hAnsiTheme="minorHAnsi" w:cstheme="minorHAnsi"/>
          <w:color w:val="000000"/>
          <w:sz w:val="26"/>
          <w:szCs w:val="26"/>
        </w:rPr>
      </w:pPr>
      <w:r w:rsidRPr="009B6E08">
        <w:rPr>
          <w:rFonts w:asciiTheme="minorHAnsi" w:hAnsiTheme="minorHAnsi" w:cstheme="minorHAnsi"/>
          <w:color w:val="000000"/>
          <w:sz w:val="26"/>
          <w:szCs w:val="26"/>
        </w:rPr>
        <w:t>После подготовки презентации полезно проконтролировать себя вопросами:</w:t>
      </w:r>
    </w:p>
    <w:p w:rsidR="0080112E" w:rsidRDefault="009B6E08" w:rsidP="00CC525A">
      <w:pPr>
        <w:pStyle w:val="aa"/>
        <w:numPr>
          <w:ilvl w:val="0"/>
          <w:numId w:val="15"/>
        </w:numPr>
        <w:shd w:val="clear" w:color="auto" w:fill="FFFFFF"/>
        <w:spacing w:line="276" w:lineRule="auto"/>
        <w:jc w:val="both"/>
        <w:rPr>
          <w:rFonts w:asciiTheme="minorHAnsi" w:hAnsiTheme="minorHAnsi" w:cstheme="minorHAnsi"/>
          <w:color w:val="000000"/>
          <w:sz w:val="26"/>
          <w:szCs w:val="26"/>
        </w:rPr>
      </w:pPr>
      <w:r w:rsidRPr="0080112E">
        <w:rPr>
          <w:rFonts w:asciiTheme="minorHAnsi" w:hAnsiTheme="minorHAnsi" w:cstheme="minorHAnsi"/>
          <w:color w:val="000000"/>
          <w:sz w:val="26"/>
          <w:szCs w:val="26"/>
        </w:rPr>
        <w:t>удалось ли достичь конечной цели презентации (что удалось определить, объяснить, предложить или продемонстрировать с помощью нее?);</w:t>
      </w:r>
    </w:p>
    <w:p w:rsidR="0080112E" w:rsidRDefault="009B6E08" w:rsidP="00CC525A">
      <w:pPr>
        <w:pStyle w:val="aa"/>
        <w:numPr>
          <w:ilvl w:val="0"/>
          <w:numId w:val="15"/>
        </w:numPr>
        <w:shd w:val="clear" w:color="auto" w:fill="FFFFFF"/>
        <w:spacing w:line="276" w:lineRule="auto"/>
        <w:jc w:val="both"/>
        <w:rPr>
          <w:rFonts w:asciiTheme="minorHAnsi" w:hAnsiTheme="minorHAnsi" w:cstheme="minorHAnsi"/>
          <w:color w:val="000000"/>
          <w:sz w:val="26"/>
          <w:szCs w:val="26"/>
        </w:rPr>
      </w:pPr>
      <w:r w:rsidRPr="0080112E">
        <w:rPr>
          <w:rFonts w:asciiTheme="minorHAnsi" w:hAnsiTheme="minorHAnsi" w:cstheme="minorHAnsi"/>
          <w:color w:val="000000"/>
          <w:sz w:val="26"/>
          <w:szCs w:val="26"/>
        </w:rPr>
        <w:t>к каким особенностям объекта презентации удалось привлечь внимание аудитории?</w:t>
      </w:r>
    </w:p>
    <w:p w:rsidR="009B6E08" w:rsidRPr="0080112E" w:rsidRDefault="009B6E08" w:rsidP="00CC525A">
      <w:pPr>
        <w:pStyle w:val="aa"/>
        <w:numPr>
          <w:ilvl w:val="0"/>
          <w:numId w:val="15"/>
        </w:numPr>
        <w:shd w:val="clear" w:color="auto" w:fill="FFFFFF"/>
        <w:spacing w:line="276" w:lineRule="auto"/>
        <w:jc w:val="both"/>
        <w:rPr>
          <w:rFonts w:asciiTheme="minorHAnsi" w:hAnsiTheme="minorHAnsi" w:cstheme="minorHAnsi"/>
          <w:color w:val="000000"/>
          <w:sz w:val="26"/>
          <w:szCs w:val="26"/>
        </w:rPr>
      </w:pPr>
      <w:r w:rsidRPr="0080112E">
        <w:rPr>
          <w:rFonts w:asciiTheme="minorHAnsi" w:hAnsiTheme="minorHAnsi" w:cstheme="minorHAnsi"/>
          <w:color w:val="000000"/>
          <w:sz w:val="26"/>
          <w:szCs w:val="26"/>
        </w:rPr>
        <w:t>не отвлекает ли созданная презентация от устного выступления?</w:t>
      </w:r>
    </w:p>
    <w:p w:rsidR="009B6E08" w:rsidRDefault="009B6E08" w:rsidP="00C65DF1">
      <w:pPr>
        <w:shd w:val="clear" w:color="auto" w:fill="FFFFFF"/>
        <w:spacing w:line="276" w:lineRule="auto"/>
        <w:ind w:right="142"/>
        <w:jc w:val="both"/>
        <w:rPr>
          <w:rFonts w:asciiTheme="minorHAnsi" w:hAnsiTheme="minorHAnsi" w:cstheme="minorHAnsi"/>
          <w:color w:val="000000"/>
          <w:sz w:val="26"/>
          <w:szCs w:val="26"/>
        </w:rPr>
      </w:pPr>
      <w:r w:rsidRPr="009B6E08">
        <w:rPr>
          <w:rFonts w:asciiTheme="minorHAnsi" w:hAnsiTheme="minorHAnsi" w:cstheme="minorHAnsi"/>
          <w:color w:val="000000"/>
          <w:sz w:val="26"/>
          <w:szCs w:val="26"/>
        </w:rPr>
        <w:t>После подготовки презентации необходима репетиция выступления.</w:t>
      </w:r>
    </w:p>
    <w:p w:rsidR="00C65DF1" w:rsidRPr="009B6E08" w:rsidRDefault="00C65DF1" w:rsidP="00C65DF1">
      <w:pPr>
        <w:shd w:val="clear" w:color="auto" w:fill="FFFFFF"/>
        <w:spacing w:line="276" w:lineRule="auto"/>
        <w:ind w:right="142"/>
        <w:jc w:val="both"/>
        <w:rPr>
          <w:rFonts w:asciiTheme="minorHAnsi" w:hAnsiTheme="minorHAnsi" w:cstheme="minorHAnsi"/>
          <w:color w:val="000000"/>
          <w:sz w:val="26"/>
          <w:szCs w:val="26"/>
        </w:rPr>
      </w:pPr>
    </w:p>
    <w:p w:rsidR="003C07A5" w:rsidRDefault="003C07A5" w:rsidP="00C65DF1">
      <w:pPr>
        <w:shd w:val="clear" w:color="auto" w:fill="FFFFFF"/>
        <w:spacing w:line="276" w:lineRule="auto"/>
        <w:jc w:val="center"/>
        <w:rPr>
          <w:rFonts w:asciiTheme="minorHAnsi" w:hAnsiTheme="minorHAnsi" w:cstheme="minorHAnsi"/>
          <w:b/>
          <w:bCs/>
          <w:i/>
          <w:color w:val="C00000"/>
          <w:sz w:val="26"/>
          <w:szCs w:val="26"/>
        </w:rPr>
      </w:pPr>
    </w:p>
    <w:p w:rsidR="003C07A5" w:rsidRDefault="003C07A5" w:rsidP="00C65DF1">
      <w:pPr>
        <w:shd w:val="clear" w:color="auto" w:fill="FFFFFF"/>
        <w:spacing w:line="276" w:lineRule="auto"/>
        <w:jc w:val="center"/>
        <w:rPr>
          <w:rFonts w:asciiTheme="minorHAnsi" w:hAnsiTheme="minorHAnsi" w:cstheme="minorHAnsi"/>
          <w:b/>
          <w:bCs/>
          <w:i/>
          <w:color w:val="C00000"/>
          <w:sz w:val="26"/>
          <w:szCs w:val="26"/>
        </w:rPr>
      </w:pPr>
    </w:p>
    <w:p w:rsidR="00C65DF1" w:rsidRPr="0080112E" w:rsidRDefault="00C65DF1" w:rsidP="00C65DF1">
      <w:pPr>
        <w:shd w:val="clear" w:color="auto" w:fill="FFFFFF"/>
        <w:spacing w:line="276" w:lineRule="auto"/>
        <w:jc w:val="center"/>
        <w:rPr>
          <w:rFonts w:asciiTheme="minorHAnsi" w:hAnsiTheme="minorHAnsi" w:cstheme="minorHAnsi"/>
          <w:i/>
          <w:color w:val="C00000"/>
          <w:sz w:val="26"/>
          <w:szCs w:val="26"/>
        </w:rPr>
      </w:pPr>
      <w:r w:rsidRPr="0080112E">
        <w:rPr>
          <w:rFonts w:asciiTheme="minorHAnsi" w:hAnsiTheme="minorHAnsi" w:cstheme="minorHAnsi"/>
          <w:b/>
          <w:bCs/>
          <w:i/>
          <w:color w:val="C00000"/>
          <w:sz w:val="26"/>
          <w:szCs w:val="26"/>
        </w:rPr>
        <w:lastRenderedPageBreak/>
        <w:t xml:space="preserve">Методические рекомендации по подготовке </w:t>
      </w:r>
      <w:r>
        <w:rPr>
          <w:rFonts w:asciiTheme="minorHAnsi" w:hAnsiTheme="minorHAnsi" w:cstheme="minorHAnsi"/>
          <w:b/>
          <w:bCs/>
          <w:i/>
          <w:color w:val="C00000"/>
          <w:sz w:val="26"/>
          <w:szCs w:val="26"/>
        </w:rPr>
        <w:t>сводной (обобщающей) таблицы</w:t>
      </w:r>
    </w:p>
    <w:p w:rsidR="00C65DF1" w:rsidRPr="00C65DF1" w:rsidRDefault="00C65DF1" w:rsidP="00C65DF1">
      <w:pPr>
        <w:autoSpaceDE w:val="0"/>
        <w:autoSpaceDN w:val="0"/>
        <w:adjustRightInd w:val="0"/>
        <w:spacing w:line="276" w:lineRule="auto"/>
        <w:jc w:val="both"/>
        <w:rPr>
          <w:rFonts w:eastAsiaTheme="minorHAnsi"/>
          <w:sz w:val="26"/>
          <w:szCs w:val="26"/>
          <w:lang w:eastAsia="en-US"/>
        </w:rPr>
      </w:pPr>
      <w:r>
        <w:rPr>
          <w:rFonts w:eastAsiaTheme="minorHAnsi"/>
          <w:sz w:val="26"/>
          <w:szCs w:val="26"/>
          <w:lang w:eastAsia="en-US"/>
        </w:rPr>
        <w:t xml:space="preserve">            </w:t>
      </w:r>
      <w:r w:rsidRPr="00C65DF1">
        <w:rPr>
          <w:rFonts w:eastAsiaTheme="minorHAnsi"/>
          <w:sz w:val="26"/>
          <w:szCs w:val="26"/>
          <w:lang w:eastAsia="en-US"/>
        </w:rPr>
        <w:t>Составление сводной (обобщающей) таблицы по теме</w:t>
      </w:r>
      <w:r>
        <w:rPr>
          <w:rFonts w:eastAsiaTheme="minorHAnsi"/>
          <w:sz w:val="26"/>
          <w:szCs w:val="26"/>
          <w:lang w:eastAsia="en-US"/>
        </w:rPr>
        <w:t xml:space="preserve"> – это </w:t>
      </w:r>
      <w:r w:rsidRPr="00C65DF1">
        <w:rPr>
          <w:rFonts w:eastAsiaTheme="minorHAnsi"/>
          <w:sz w:val="26"/>
          <w:szCs w:val="26"/>
          <w:lang w:eastAsia="en-US"/>
        </w:rPr>
        <w:t>вид самостоятельной</w:t>
      </w:r>
      <w:r>
        <w:rPr>
          <w:rFonts w:eastAsiaTheme="minorHAnsi"/>
          <w:sz w:val="26"/>
          <w:szCs w:val="26"/>
          <w:lang w:eastAsia="en-US"/>
        </w:rPr>
        <w:t xml:space="preserve"> </w:t>
      </w:r>
      <w:r w:rsidRPr="00C65DF1">
        <w:rPr>
          <w:rFonts w:eastAsiaTheme="minorHAnsi"/>
          <w:sz w:val="26"/>
          <w:szCs w:val="26"/>
          <w:lang w:eastAsia="en-US"/>
        </w:rPr>
        <w:t>работы по систематизации объёмной информации, которая сводится (обобщается) в рамки</w:t>
      </w:r>
      <w:r>
        <w:rPr>
          <w:rFonts w:eastAsiaTheme="minorHAnsi"/>
          <w:sz w:val="26"/>
          <w:szCs w:val="26"/>
          <w:lang w:eastAsia="en-US"/>
        </w:rPr>
        <w:t xml:space="preserve"> </w:t>
      </w:r>
      <w:r w:rsidRPr="00C65DF1">
        <w:rPr>
          <w:rFonts w:eastAsiaTheme="minorHAnsi"/>
          <w:sz w:val="26"/>
          <w:szCs w:val="26"/>
          <w:lang w:eastAsia="en-US"/>
        </w:rPr>
        <w:t>таблицы. В рамках сводной таблицы могут наглядно отображаются как разделы одной</w:t>
      </w:r>
      <w:r>
        <w:rPr>
          <w:rFonts w:eastAsiaTheme="minorHAnsi"/>
          <w:sz w:val="26"/>
          <w:szCs w:val="26"/>
          <w:lang w:eastAsia="en-US"/>
        </w:rPr>
        <w:t xml:space="preserve"> </w:t>
      </w:r>
      <w:r w:rsidRPr="00C65DF1">
        <w:rPr>
          <w:rFonts w:eastAsiaTheme="minorHAnsi"/>
          <w:sz w:val="26"/>
          <w:szCs w:val="26"/>
          <w:lang w:eastAsia="en-US"/>
        </w:rPr>
        <w:t>темы (</w:t>
      </w:r>
      <w:proofErr w:type="spellStart"/>
      <w:r w:rsidRPr="00C65DF1">
        <w:rPr>
          <w:rFonts w:eastAsiaTheme="minorHAnsi"/>
          <w:sz w:val="26"/>
          <w:szCs w:val="26"/>
          <w:lang w:eastAsia="en-US"/>
        </w:rPr>
        <w:t>одноплановый</w:t>
      </w:r>
      <w:proofErr w:type="spellEnd"/>
      <w:r w:rsidRPr="00C65DF1">
        <w:rPr>
          <w:rFonts w:eastAsiaTheme="minorHAnsi"/>
          <w:sz w:val="26"/>
          <w:szCs w:val="26"/>
          <w:lang w:eastAsia="en-US"/>
        </w:rPr>
        <w:t xml:space="preserve"> материал), так и разделы разных тем (многоплановый материал).</w:t>
      </w:r>
    </w:p>
    <w:p w:rsidR="00C65DF1" w:rsidRDefault="00C65DF1" w:rsidP="00CC525A">
      <w:pPr>
        <w:pStyle w:val="aa"/>
        <w:numPr>
          <w:ilvl w:val="0"/>
          <w:numId w:val="16"/>
        </w:numPr>
        <w:autoSpaceDE w:val="0"/>
        <w:autoSpaceDN w:val="0"/>
        <w:adjustRightInd w:val="0"/>
        <w:spacing w:line="276" w:lineRule="auto"/>
        <w:jc w:val="both"/>
        <w:rPr>
          <w:rFonts w:eastAsiaTheme="minorHAnsi"/>
          <w:sz w:val="26"/>
          <w:szCs w:val="26"/>
          <w:lang w:eastAsia="en-US"/>
        </w:rPr>
      </w:pPr>
      <w:r w:rsidRPr="00C65DF1">
        <w:rPr>
          <w:rFonts w:eastAsiaTheme="minorHAnsi"/>
          <w:sz w:val="26"/>
          <w:szCs w:val="26"/>
          <w:lang w:eastAsia="en-US"/>
        </w:rPr>
        <w:t>Внимательно прочитайте учебный материал по изучаемой теме.</w:t>
      </w:r>
    </w:p>
    <w:p w:rsidR="00C65DF1" w:rsidRDefault="00C65DF1" w:rsidP="00CC525A">
      <w:pPr>
        <w:pStyle w:val="aa"/>
        <w:numPr>
          <w:ilvl w:val="0"/>
          <w:numId w:val="16"/>
        </w:numPr>
        <w:autoSpaceDE w:val="0"/>
        <w:autoSpaceDN w:val="0"/>
        <w:adjustRightInd w:val="0"/>
        <w:spacing w:line="276" w:lineRule="auto"/>
        <w:jc w:val="both"/>
        <w:rPr>
          <w:rFonts w:eastAsiaTheme="minorHAnsi"/>
          <w:sz w:val="26"/>
          <w:szCs w:val="26"/>
          <w:lang w:eastAsia="en-US"/>
        </w:rPr>
      </w:pPr>
      <w:r w:rsidRPr="00C65DF1">
        <w:rPr>
          <w:rFonts w:eastAsiaTheme="minorHAnsi"/>
          <w:sz w:val="26"/>
          <w:szCs w:val="26"/>
          <w:lang w:eastAsia="en-US"/>
        </w:rPr>
        <w:t>Проанализируйте учебный материал, выявите необходимые и достаточные для</w:t>
      </w:r>
      <w:r>
        <w:rPr>
          <w:rFonts w:eastAsiaTheme="minorHAnsi"/>
          <w:sz w:val="26"/>
          <w:szCs w:val="26"/>
          <w:lang w:eastAsia="en-US"/>
        </w:rPr>
        <w:t xml:space="preserve"> </w:t>
      </w:r>
      <w:r w:rsidRPr="00C65DF1">
        <w:rPr>
          <w:rFonts w:eastAsiaTheme="minorHAnsi"/>
          <w:sz w:val="26"/>
          <w:szCs w:val="26"/>
          <w:lang w:eastAsia="en-US"/>
        </w:rPr>
        <w:t>заполнения сравнительной таблицы сведения (характерные признаки, черты, виды и</w:t>
      </w:r>
      <w:r>
        <w:rPr>
          <w:rFonts w:eastAsiaTheme="minorHAnsi"/>
          <w:sz w:val="26"/>
          <w:szCs w:val="26"/>
          <w:lang w:eastAsia="en-US"/>
        </w:rPr>
        <w:t xml:space="preserve"> </w:t>
      </w:r>
      <w:r w:rsidRPr="00C65DF1">
        <w:rPr>
          <w:rFonts w:eastAsiaTheme="minorHAnsi"/>
          <w:sz w:val="26"/>
          <w:szCs w:val="26"/>
          <w:lang w:eastAsia="en-US"/>
        </w:rPr>
        <w:t>т.д.).</w:t>
      </w:r>
    </w:p>
    <w:p w:rsidR="00C65DF1" w:rsidRDefault="00C65DF1" w:rsidP="00CC525A">
      <w:pPr>
        <w:pStyle w:val="aa"/>
        <w:numPr>
          <w:ilvl w:val="0"/>
          <w:numId w:val="16"/>
        </w:numPr>
        <w:autoSpaceDE w:val="0"/>
        <w:autoSpaceDN w:val="0"/>
        <w:adjustRightInd w:val="0"/>
        <w:spacing w:line="276" w:lineRule="auto"/>
        <w:jc w:val="both"/>
        <w:rPr>
          <w:rFonts w:eastAsiaTheme="minorHAnsi"/>
          <w:sz w:val="26"/>
          <w:szCs w:val="26"/>
          <w:lang w:eastAsia="en-US"/>
        </w:rPr>
      </w:pPr>
      <w:r w:rsidRPr="00C65DF1">
        <w:rPr>
          <w:rFonts w:eastAsiaTheme="minorHAnsi"/>
          <w:sz w:val="26"/>
          <w:szCs w:val="26"/>
          <w:lang w:eastAsia="en-US"/>
        </w:rPr>
        <w:t>Ознакомьтесь с образцом оформления таблицы (при наличии).</w:t>
      </w:r>
    </w:p>
    <w:p w:rsidR="00C65DF1" w:rsidRDefault="00C65DF1" w:rsidP="00CC525A">
      <w:pPr>
        <w:pStyle w:val="aa"/>
        <w:numPr>
          <w:ilvl w:val="0"/>
          <w:numId w:val="16"/>
        </w:numPr>
        <w:autoSpaceDE w:val="0"/>
        <w:autoSpaceDN w:val="0"/>
        <w:adjustRightInd w:val="0"/>
        <w:spacing w:line="276" w:lineRule="auto"/>
        <w:jc w:val="both"/>
        <w:rPr>
          <w:rFonts w:eastAsiaTheme="minorHAnsi"/>
          <w:sz w:val="26"/>
          <w:szCs w:val="26"/>
          <w:lang w:eastAsia="en-US"/>
        </w:rPr>
      </w:pPr>
      <w:r w:rsidRPr="00C65DF1">
        <w:rPr>
          <w:rFonts w:eastAsiaTheme="minorHAnsi"/>
          <w:sz w:val="26"/>
          <w:szCs w:val="26"/>
          <w:lang w:eastAsia="en-US"/>
        </w:rPr>
        <w:t>Продумайте и начертите сетку таблицы. Обозначьте заголовки граф таблицы.</w:t>
      </w:r>
    </w:p>
    <w:p w:rsidR="00C65DF1" w:rsidRDefault="00C65DF1" w:rsidP="00CC525A">
      <w:pPr>
        <w:pStyle w:val="aa"/>
        <w:numPr>
          <w:ilvl w:val="0"/>
          <w:numId w:val="16"/>
        </w:numPr>
        <w:autoSpaceDE w:val="0"/>
        <w:autoSpaceDN w:val="0"/>
        <w:adjustRightInd w:val="0"/>
        <w:spacing w:line="276" w:lineRule="auto"/>
        <w:jc w:val="both"/>
        <w:rPr>
          <w:rFonts w:eastAsiaTheme="minorHAnsi"/>
          <w:sz w:val="26"/>
          <w:szCs w:val="26"/>
          <w:lang w:eastAsia="en-US"/>
        </w:rPr>
      </w:pPr>
      <w:r w:rsidRPr="00C65DF1">
        <w:rPr>
          <w:rFonts w:eastAsiaTheme="minorHAnsi"/>
          <w:sz w:val="26"/>
          <w:szCs w:val="26"/>
          <w:lang w:eastAsia="en-US"/>
        </w:rPr>
        <w:t>Заполните таблицу.</w:t>
      </w:r>
    </w:p>
    <w:p w:rsidR="00C65DF1" w:rsidRDefault="00C65DF1" w:rsidP="00CC525A">
      <w:pPr>
        <w:pStyle w:val="aa"/>
        <w:numPr>
          <w:ilvl w:val="0"/>
          <w:numId w:val="17"/>
        </w:numPr>
        <w:autoSpaceDE w:val="0"/>
        <w:autoSpaceDN w:val="0"/>
        <w:adjustRightInd w:val="0"/>
        <w:spacing w:line="276" w:lineRule="auto"/>
        <w:jc w:val="both"/>
        <w:rPr>
          <w:rFonts w:eastAsiaTheme="minorHAnsi"/>
          <w:sz w:val="26"/>
          <w:szCs w:val="26"/>
          <w:lang w:eastAsia="en-US"/>
        </w:rPr>
      </w:pPr>
      <w:r w:rsidRPr="00C65DF1">
        <w:rPr>
          <w:rFonts w:eastAsiaTheme="minorHAnsi"/>
          <w:sz w:val="26"/>
          <w:szCs w:val="26"/>
          <w:lang w:eastAsia="en-US"/>
        </w:rPr>
        <w:t>Содержание таблицы полностью должно соответствовать заданной теме.</w:t>
      </w:r>
    </w:p>
    <w:p w:rsidR="00C65DF1" w:rsidRDefault="00C65DF1" w:rsidP="00CC525A">
      <w:pPr>
        <w:pStyle w:val="aa"/>
        <w:numPr>
          <w:ilvl w:val="0"/>
          <w:numId w:val="17"/>
        </w:numPr>
        <w:autoSpaceDE w:val="0"/>
        <w:autoSpaceDN w:val="0"/>
        <w:adjustRightInd w:val="0"/>
        <w:spacing w:line="276" w:lineRule="auto"/>
        <w:jc w:val="both"/>
        <w:rPr>
          <w:rFonts w:eastAsiaTheme="minorHAnsi"/>
          <w:sz w:val="26"/>
          <w:szCs w:val="26"/>
          <w:lang w:eastAsia="en-US"/>
        </w:rPr>
      </w:pPr>
      <w:r w:rsidRPr="00C65DF1">
        <w:rPr>
          <w:rFonts w:eastAsiaTheme="minorHAnsi"/>
          <w:sz w:val="26"/>
          <w:szCs w:val="26"/>
          <w:lang w:eastAsia="en-US"/>
        </w:rPr>
        <w:t>Не следует вносить излишнюю информацию, не принадлежащую рассматриваемой</w:t>
      </w:r>
      <w:r>
        <w:rPr>
          <w:rFonts w:eastAsiaTheme="minorHAnsi"/>
          <w:sz w:val="26"/>
          <w:szCs w:val="26"/>
          <w:lang w:eastAsia="en-US"/>
        </w:rPr>
        <w:t xml:space="preserve"> </w:t>
      </w:r>
      <w:r w:rsidRPr="00C65DF1">
        <w:rPr>
          <w:rFonts w:eastAsiaTheme="minorHAnsi"/>
          <w:sz w:val="26"/>
          <w:szCs w:val="26"/>
          <w:lang w:eastAsia="en-US"/>
        </w:rPr>
        <w:t>теме.</w:t>
      </w:r>
    </w:p>
    <w:p w:rsidR="00C65DF1" w:rsidRDefault="00C65DF1" w:rsidP="00CC525A">
      <w:pPr>
        <w:pStyle w:val="aa"/>
        <w:numPr>
          <w:ilvl w:val="0"/>
          <w:numId w:val="17"/>
        </w:numPr>
        <w:autoSpaceDE w:val="0"/>
        <w:autoSpaceDN w:val="0"/>
        <w:adjustRightInd w:val="0"/>
        <w:spacing w:line="276" w:lineRule="auto"/>
        <w:jc w:val="both"/>
        <w:rPr>
          <w:rFonts w:eastAsiaTheme="minorHAnsi"/>
          <w:sz w:val="26"/>
          <w:szCs w:val="26"/>
          <w:lang w:eastAsia="en-US"/>
        </w:rPr>
      </w:pPr>
      <w:r w:rsidRPr="00C65DF1">
        <w:rPr>
          <w:rFonts w:eastAsiaTheme="minorHAnsi"/>
          <w:sz w:val="26"/>
          <w:szCs w:val="26"/>
          <w:lang w:eastAsia="en-US"/>
        </w:rPr>
        <w:t>Представленный материал должен быть кратко и лаконично сформулирован.</w:t>
      </w:r>
    </w:p>
    <w:p w:rsidR="00C65DF1" w:rsidRDefault="00C65DF1" w:rsidP="00CC525A">
      <w:pPr>
        <w:pStyle w:val="aa"/>
        <w:numPr>
          <w:ilvl w:val="0"/>
          <w:numId w:val="17"/>
        </w:numPr>
        <w:autoSpaceDE w:val="0"/>
        <w:autoSpaceDN w:val="0"/>
        <w:adjustRightInd w:val="0"/>
        <w:spacing w:line="276" w:lineRule="auto"/>
        <w:jc w:val="both"/>
        <w:rPr>
          <w:rFonts w:eastAsiaTheme="minorHAnsi"/>
          <w:sz w:val="26"/>
          <w:szCs w:val="26"/>
          <w:lang w:eastAsia="en-US"/>
        </w:rPr>
      </w:pPr>
      <w:r w:rsidRPr="00C65DF1">
        <w:rPr>
          <w:rFonts w:eastAsiaTheme="minorHAnsi"/>
          <w:sz w:val="26"/>
          <w:szCs w:val="26"/>
          <w:lang w:eastAsia="en-US"/>
        </w:rPr>
        <w:t>Не допускайте пустых незаполненных граф.</w:t>
      </w:r>
    </w:p>
    <w:p w:rsidR="00C65DF1" w:rsidRPr="00C65DF1" w:rsidRDefault="00C65DF1" w:rsidP="00CC525A">
      <w:pPr>
        <w:pStyle w:val="aa"/>
        <w:numPr>
          <w:ilvl w:val="0"/>
          <w:numId w:val="16"/>
        </w:numPr>
        <w:autoSpaceDE w:val="0"/>
        <w:autoSpaceDN w:val="0"/>
        <w:adjustRightInd w:val="0"/>
        <w:spacing w:line="276" w:lineRule="auto"/>
        <w:jc w:val="both"/>
        <w:rPr>
          <w:rFonts w:eastAsiaTheme="minorHAnsi"/>
          <w:sz w:val="26"/>
          <w:szCs w:val="26"/>
          <w:lang w:eastAsia="en-US"/>
        </w:rPr>
      </w:pPr>
      <w:r w:rsidRPr="00C65DF1">
        <w:rPr>
          <w:rFonts w:eastAsiaTheme="minorHAnsi"/>
          <w:sz w:val="26"/>
          <w:szCs w:val="26"/>
          <w:lang w:eastAsia="en-US"/>
        </w:rPr>
        <w:t>Проверьте структурированность материала, наличие логической связи изложенной</w:t>
      </w:r>
    </w:p>
    <w:p w:rsidR="009B6E08" w:rsidRPr="00C65DF1" w:rsidRDefault="00C65DF1" w:rsidP="00C65DF1">
      <w:pPr>
        <w:shd w:val="clear" w:color="auto" w:fill="FFFFFF"/>
        <w:spacing w:line="276" w:lineRule="auto"/>
        <w:jc w:val="both"/>
        <w:rPr>
          <w:color w:val="000000"/>
          <w:sz w:val="26"/>
          <w:szCs w:val="26"/>
        </w:rPr>
      </w:pPr>
      <w:r w:rsidRPr="00C65DF1">
        <w:rPr>
          <w:rFonts w:eastAsiaTheme="minorHAnsi"/>
          <w:sz w:val="26"/>
          <w:szCs w:val="26"/>
          <w:lang w:eastAsia="en-US"/>
        </w:rPr>
        <w:t>информации.</w:t>
      </w:r>
    </w:p>
    <w:p w:rsidR="003C07A5" w:rsidRDefault="003C07A5" w:rsidP="00C65DF1">
      <w:pPr>
        <w:shd w:val="clear" w:color="auto" w:fill="FFFFFF"/>
        <w:spacing w:line="276" w:lineRule="auto"/>
        <w:jc w:val="center"/>
        <w:rPr>
          <w:rFonts w:asciiTheme="minorHAnsi" w:hAnsiTheme="minorHAnsi" w:cstheme="minorHAnsi"/>
          <w:b/>
          <w:bCs/>
          <w:i/>
          <w:color w:val="C00000"/>
          <w:sz w:val="26"/>
          <w:szCs w:val="26"/>
        </w:rPr>
      </w:pPr>
    </w:p>
    <w:p w:rsidR="00C65DF1" w:rsidRPr="0080112E" w:rsidRDefault="00C65DF1" w:rsidP="00C65DF1">
      <w:pPr>
        <w:shd w:val="clear" w:color="auto" w:fill="FFFFFF"/>
        <w:spacing w:line="276" w:lineRule="auto"/>
        <w:jc w:val="center"/>
        <w:rPr>
          <w:rFonts w:asciiTheme="minorHAnsi" w:hAnsiTheme="minorHAnsi" w:cstheme="minorHAnsi"/>
          <w:i/>
          <w:color w:val="C00000"/>
          <w:sz w:val="26"/>
          <w:szCs w:val="26"/>
        </w:rPr>
      </w:pPr>
      <w:r w:rsidRPr="0080112E">
        <w:rPr>
          <w:rFonts w:asciiTheme="minorHAnsi" w:hAnsiTheme="minorHAnsi" w:cstheme="minorHAnsi"/>
          <w:b/>
          <w:bCs/>
          <w:i/>
          <w:color w:val="C00000"/>
          <w:sz w:val="26"/>
          <w:szCs w:val="26"/>
        </w:rPr>
        <w:t xml:space="preserve">Методические рекомендации по подготовке </w:t>
      </w:r>
      <w:r>
        <w:rPr>
          <w:rFonts w:asciiTheme="minorHAnsi" w:hAnsiTheme="minorHAnsi" w:cstheme="minorHAnsi"/>
          <w:b/>
          <w:bCs/>
          <w:i/>
          <w:color w:val="C00000"/>
          <w:sz w:val="26"/>
          <w:szCs w:val="26"/>
        </w:rPr>
        <w:t>ситуационных задач (кейсов)</w:t>
      </w:r>
    </w:p>
    <w:p w:rsidR="00C65DF1" w:rsidRDefault="00C65DF1" w:rsidP="00916E38">
      <w:pPr>
        <w:autoSpaceDE w:val="0"/>
        <w:autoSpaceDN w:val="0"/>
        <w:adjustRightInd w:val="0"/>
        <w:spacing w:line="276" w:lineRule="auto"/>
        <w:jc w:val="both"/>
        <w:rPr>
          <w:rFonts w:asciiTheme="minorHAnsi" w:eastAsiaTheme="minorHAnsi" w:hAnsiTheme="minorHAnsi" w:cstheme="minorHAnsi"/>
          <w:sz w:val="26"/>
          <w:szCs w:val="26"/>
          <w:lang w:eastAsia="en-US"/>
        </w:rPr>
      </w:pPr>
      <w:r w:rsidRPr="00C65DF1">
        <w:rPr>
          <w:rFonts w:asciiTheme="minorHAnsi" w:eastAsiaTheme="minorHAnsi" w:hAnsiTheme="minorHAnsi" w:cstheme="minorHAnsi"/>
          <w:sz w:val="26"/>
          <w:szCs w:val="26"/>
          <w:lang w:eastAsia="en-US"/>
        </w:rPr>
        <w:t xml:space="preserve">Слово </w:t>
      </w:r>
      <w:r w:rsidRPr="00C65DF1">
        <w:rPr>
          <w:rFonts w:asciiTheme="minorHAnsi" w:eastAsiaTheme="minorHAnsi" w:hAnsiTheme="minorHAnsi" w:cstheme="minorHAnsi"/>
          <w:b/>
          <w:bCs/>
          <w:i/>
          <w:iCs/>
          <w:sz w:val="26"/>
          <w:szCs w:val="26"/>
          <w:lang w:eastAsia="en-US"/>
        </w:rPr>
        <w:t xml:space="preserve">кейс </w:t>
      </w:r>
      <w:r w:rsidRPr="00C65DF1">
        <w:rPr>
          <w:rFonts w:asciiTheme="minorHAnsi" w:eastAsiaTheme="minorHAnsi" w:hAnsiTheme="minorHAnsi" w:cstheme="minorHAnsi"/>
          <w:sz w:val="26"/>
          <w:szCs w:val="26"/>
          <w:lang w:eastAsia="en-US"/>
        </w:rPr>
        <w:t xml:space="preserve">(от англ. </w:t>
      </w:r>
      <w:proofErr w:type="spellStart"/>
      <w:r w:rsidRPr="00C65DF1">
        <w:rPr>
          <w:rFonts w:asciiTheme="minorHAnsi" w:eastAsiaTheme="minorHAnsi" w:hAnsiTheme="minorHAnsi" w:cstheme="minorHAnsi"/>
          <w:sz w:val="26"/>
          <w:szCs w:val="26"/>
          <w:lang w:eastAsia="en-US"/>
        </w:rPr>
        <w:t>case</w:t>
      </w:r>
      <w:proofErr w:type="spellEnd"/>
      <w:r w:rsidRPr="00C65DF1">
        <w:rPr>
          <w:rFonts w:asciiTheme="minorHAnsi" w:eastAsiaTheme="minorHAnsi" w:hAnsiTheme="minorHAnsi" w:cstheme="minorHAnsi"/>
          <w:sz w:val="26"/>
          <w:szCs w:val="26"/>
          <w:lang w:eastAsia="en-US"/>
        </w:rPr>
        <w:t>) означает случай, дело.</w:t>
      </w:r>
      <w:r>
        <w:rPr>
          <w:rFonts w:asciiTheme="minorHAnsi" w:eastAsiaTheme="minorHAnsi" w:hAnsiTheme="minorHAnsi" w:cstheme="minorHAnsi"/>
          <w:sz w:val="26"/>
          <w:szCs w:val="26"/>
          <w:lang w:eastAsia="en-US"/>
        </w:rPr>
        <w:t xml:space="preserve"> </w:t>
      </w:r>
    </w:p>
    <w:p w:rsidR="00C65DF1" w:rsidRPr="00C65DF1" w:rsidRDefault="00916E38" w:rsidP="00916E38">
      <w:pPr>
        <w:autoSpaceDE w:val="0"/>
        <w:autoSpaceDN w:val="0"/>
        <w:adjustRightInd w:val="0"/>
        <w:spacing w:line="276" w:lineRule="auto"/>
        <w:jc w:val="both"/>
        <w:rPr>
          <w:rFonts w:asciiTheme="minorHAnsi" w:eastAsiaTheme="minorHAnsi" w:hAnsiTheme="minorHAnsi" w:cstheme="minorHAnsi"/>
          <w:sz w:val="26"/>
          <w:szCs w:val="26"/>
          <w:lang w:eastAsia="en-US"/>
        </w:rPr>
      </w:pPr>
      <w:r>
        <w:rPr>
          <w:rFonts w:asciiTheme="minorHAnsi" w:eastAsiaTheme="minorHAnsi" w:hAnsiTheme="minorHAnsi" w:cstheme="minorHAnsi"/>
          <w:sz w:val="26"/>
          <w:szCs w:val="26"/>
          <w:lang w:eastAsia="en-US"/>
        </w:rPr>
        <w:t xml:space="preserve">          </w:t>
      </w:r>
      <w:r w:rsidR="00C65DF1" w:rsidRPr="00C65DF1">
        <w:rPr>
          <w:rFonts w:asciiTheme="minorHAnsi" w:eastAsiaTheme="minorHAnsi" w:hAnsiTheme="minorHAnsi" w:cstheme="minorHAnsi"/>
          <w:sz w:val="26"/>
          <w:szCs w:val="26"/>
          <w:lang w:eastAsia="en-US"/>
        </w:rPr>
        <w:t>Специфика ситуационной задачи заключается в том, что она носит ярко</w:t>
      </w:r>
      <w:r w:rsidR="00C65DF1">
        <w:rPr>
          <w:rFonts w:asciiTheme="minorHAnsi" w:eastAsiaTheme="minorHAnsi" w:hAnsiTheme="minorHAnsi" w:cstheme="minorHAnsi"/>
          <w:sz w:val="26"/>
          <w:szCs w:val="26"/>
          <w:lang w:eastAsia="en-US"/>
        </w:rPr>
        <w:t xml:space="preserve"> </w:t>
      </w:r>
      <w:r w:rsidR="00C65DF1" w:rsidRPr="00C65DF1">
        <w:rPr>
          <w:rFonts w:asciiTheme="minorHAnsi" w:eastAsiaTheme="minorHAnsi" w:hAnsiTheme="minorHAnsi" w:cstheme="minorHAnsi"/>
          <w:sz w:val="26"/>
          <w:szCs w:val="26"/>
          <w:lang w:eastAsia="en-US"/>
        </w:rPr>
        <w:t>выраженный</w:t>
      </w:r>
      <w:r w:rsidR="00C65DF1">
        <w:rPr>
          <w:rFonts w:asciiTheme="minorHAnsi" w:eastAsiaTheme="minorHAnsi" w:hAnsiTheme="minorHAnsi" w:cstheme="minorHAnsi"/>
          <w:sz w:val="26"/>
          <w:szCs w:val="26"/>
          <w:lang w:eastAsia="en-US"/>
        </w:rPr>
        <w:t xml:space="preserve"> </w:t>
      </w:r>
      <w:r w:rsidR="00C65DF1" w:rsidRPr="00C65DF1">
        <w:rPr>
          <w:rFonts w:asciiTheme="minorHAnsi" w:eastAsiaTheme="minorHAnsi" w:hAnsiTheme="minorHAnsi" w:cstheme="minorHAnsi"/>
          <w:sz w:val="26"/>
          <w:szCs w:val="26"/>
          <w:lang w:eastAsia="en-US"/>
        </w:rPr>
        <w:t xml:space="preserve">практико-ориентированный характер, но для ее решения </w:t>
      </w:r>
      <w:r w:rsidR="00C65DF1">
        <w:rPr>
          <w:rFonts w:asciiTheme="minorHAnsi" w:eastAsiaTheme="minorHAnsi" w:hAnsiTheme="minorHAnsi" w:cstheme="minorHAnsi"/>
          <w:sz w:val="26"/>
          <w:szCs w:val="26"/>
          <w:lang w:eastAsia="en-US"/>
        </w:rPr>
        <w:t>необ</w:t>
      </w:r>
      <w:r w:rsidR="00C65DF1" w:rsidRPr="00C65DF1">
        <w:rPr>
          <w:rFonts w:asciiTheme="minorHAnsi" w:eastAsiaTheme="minorHAnsi" w:hAnsiTheme="minorHAnsi" w:cstheme="minorHAnsi"/>
          <w:sz w:val="26"/>
          <w:szCs w:val="26"/>
          <w:lang w:eastAsia="en-US"/>
        </w:rPr>
        <w:t>ходим и,</w:t>
      </w:r>
      <w:r w:rsidR="00C65DF1">
        <w:rPr>
          <w:rFonts w:asciiTheme="minorHAnsi" w:eastAsiaTheme="minorHAnsi" w:hAnsiTheme="minorHAnsi" w:cstheme="minorHAnsi"/>
          <w:sz w:val="26"/>
          <w:szCs w:val="26"/>
          <w:lang w:eastAsia="en-US"/>
        </w:rPr>
        <w:t xml:space="preserve"> </w:t>
      </w:r>
      <w:r w:rsidR="00C65DF1" w:rsidRPr="00C65DF1">
        <w:rPr>
          <w:rFonts w:asciiTheme="minorHAnsi" w:eastAsiaTheme="minorHAnsi" w:hAnsiTheme="minorHAnsi" w:cstheme="minorHAnsi"/>
          <w:sz w:val="26"/>
          <w:szCs w:val="26"/>
          <w:lang w:eastAsia="en-US"/>
        </w:rPr>
        <w:t>конкретное</w:t>
      </w:r>
      <w:r>
        <w:rPr>
          <w:rFonts w:asciiTheme="minorHAnsi" w:eastAsiaTheme="minorHAnsi" w:hAnsiTheme="minorHAnsi" w:cstheme="minorHAnsi"/>
          <w:sz w:val="26"/>
          <w:szCs w:val="26"/>
          <w:lang w:eastAsia="en-US"/>
        </w:rPr>
        <w:t xml:space="preserve"> </w:t>
      </w:r>
      <w:r w:rsidR="00C65DF1" w:rsidRPr="00C65DF1">
        <w:rPr>
          <w:rFonts w:asciiTheme="minorHAnsi" w:eastAsiaTheme="minorHAnsi" w:hAnsiTheme="minorHAnsi" w:cstheme="minorHAnsi"/>
          <w:sz w:val="26"/>
          <w:szCs w:val="26"/>
          <w:lang w:eastAsia="en-US"/>
        </w:rPr>
        <w:t>предметное знание. Ситуационные задачи позволяют интегрировать знаний,</w:t>
      </w:r>
      <w:r>
        <w:rPr>
          <w:rFonts w:asciiTheme="minorHAnsi" w:eastAsiaTheme="minorHAnsi" w:hAnsiTheme="minorHAnsi" w:cstheme="minorHAnsi"/>
          <w:sz w:val="26"/>
          <w:szCs w:val="26"/>
          <w:lang w:eastAsia="en-US"/>
        </w:rPr>
        <w:t xml:space="preserve"> </w:t>
      </w:r>
      <w:r w:rsidR="00C65DF1" w:rsidRPr="00C65DF1">
        <w:rPr>
          <w:rFonts w:asciiTheme="minorHAnsi" w:eastAsiaTheme="minorHAnsi" w:hAnsiTheme="minorHAnsi" w:cstheme="minorHAnsi"/>
          <w:sz w:val="26"/>
          <w:szCs w:val="26"/>
          <w:lang w:eastAsia="en-US"/>
        </w:rPr>
        <w:t>полученные в процессе изучения разных предметов. Составление и решение</w:t>
      </w:r>
      <w:r>
        <w:rPr>
          <w:rFonts w:asciiTheme="minorHAnsi" w:eastAsiaTheme="minorHAnsi" w:hAnsiTheme="minorHAnsi" w:cstheme="minorHAnsi"/>
          <w:sz w:val="26"/>
          <w:szCs w:val="26"/>
          <w:lang w:eastAsia="en-US"/>
        </w:rPr>
        <w:t xml:space="preserve"> </w:t>
      </w:r>
      <w:r w:rsidR="00C65DF1" w:rsidRPr="00C65DF1">
        <w:rPr>
          <w:rFonts w:asciiTheme="minorHAnsi" w:eastAsiaTheme="minorHAnsi" w:hAnsiTheme="minorHAnsi" w:cstheme="minorHAnsi"/>
          <w:sz w:val="26"/>
          <w:szCs w:val="26"/>
          <w:lang w:eastAsia="en-US"/>
        </w:rPr>
        <w:t>ситуационных задач (кейсов) - эго вид самостоятельной работы студента по</w:t>
      </w:r>
      <w:r>
        <w:rPr>
          <w:rFonts w:asciiTheme="minorHAnsi" w:eastAsiaTheme="minorHAnsi" w:hAnsiTheme="minorHAnsi" w:cstheme="minorHAnsi"/>
          <w:sz w:val="26"/>
          <w:szCs w:val="26"/>
          <w:lang w:eastAsia="en-US"/>
        </w:rPr>
        <w:t xml:space="preserve"> </w:t>
      </w:r>
      <w:r w:rsidR="00C65DF1" w:rsidRPr="00C65DF1">
        <w:rPr>
          <w:rFonts w:asciiTheme="minorHAnsi" w:eastAsiaTheme="minorHAnsi" w:hAnsiTheme="minorHAnsi" w:cstheme="minorHAnsi"/>
          <w:sz w:val="26"/>
          <w:szCs w:val="26"/>
          <w:lang w:eastAsia="en-US"/>
        </w:rPr>
        <w:t>систематизации информации в рамках постановки или решения конкретных проблем.</w:t>
      </w:r>
    </w:p>
    <w:p w:rsidR="00C65DF1" w:rsidRPr="00C65DF1" w:rsidRDefault="00C65DF1" w:rsidP="00916E38">
      <w:pPr>
        <w:autoSpaceDE w:val="0"/>
        <w:autoSpaceDN w:val="0"/>
        <w:adjustRightInd w:val="0"/>
        <w:spacing w:line="276" w:lineRule="auto"/>
        <w:jc w:val="both"/>
        <w:rPr>
          <w:rFonts w:asciiTheme="minorHAnsi" w:eastAsiaTheme="minorHAnsi" w:hAnsiTheme="minorHAnsi" w:cstheme="minorHAnsi"/>
          <w:sz w:val="26"/>
          <w:szCs w:val="26"/>
          <w:lang w:eastAsia="en-US"/>
        </w:rPr>
      </w:pPr>
      <w:r w:rsidRPr="00C65DF1">
        <w:rPr>
          <w:rFonts w:asciiTheme="minorHAnsi" w:eastAsiaTheme="minorHAnsi" w:hAnsiTheme="minorHAnsi" w:cstheme="minorHAnsi"/>
          <w:sz w:val="26"/>
          <w:szCs w:val="26"/>
          <w:lang w:eastAsia="en-US"/>
        </w:rPr>
        <w:t>Решение ситуационных задач - чуть менее сложное действие, чем их создание.</w:t>
      </w:r>
    </w:p>
    <w:p w:rsidR="00916E38" w:rsidRPr="00916E38" w:rsidRDefault="00C65DF1" w:rsidP="00916E38">
      <w:pPr>
        <w:autoSpaceDE w:val="0"/>
        <w:autoSpaceDN w:val="0"/>
        <w:adjustRightInd w:val="0"/>
        <w:spacing w:line="276" w:lineRule="auto"/>
        <w:jc w:val="both"/>
        <w:rPr>
          <w:rFonts w:asciiTheme="minorHAnsi" w:eastAsiaTheme="minorHAnsi" w:hAnsiTheme="minorHAnsi" w:cstheme="minorHAnsi"/>
          <w:i/>
          <w:sz w:val="26"/>
          <w:szCs w:val="26"/>
          <w:u w:val="single"/>
          <w:lang w:eastAsia="en-US"/>
        </w:rPr>
      </w:pPr>
      <w:r w:rsidRPr="00916E38">
        <w:rPr>
          <w:rFonts w:asciiTheme="minorHAnsi" w:eastAsiaTheme="minorHAnsi" w:hAnsiTheme="minorHAnsi" w:cstheme="minorHAnsi"/>
          <w:i/>
          <w:sz w:val="26"/>
          <w:szCs w:val="26"/>
          <w:u w:val="single"/>
          <w:lang w:eastAsia="en-US"/>
        </w:rPr>
        <w:t>Методика разработки ситуационных задач</w:t>
      </w:r>
      <w:r w:rsidR="00916E38" w:rsidRPr="00916E38">
        <w:rPr>
          <w:rFonts w:asciiTheme="minorHAnsi" w:eastAsiaTheme="minorHAnsi" w:hAnsiTheme="minorHAnsi" w:cstheme="minorHAnsi"/>
          <w:i/>
          <w:sz w:val="26"/>
          <w:szCs w:val="26"/>
          <w:u w:val="single"/>
          <w:lang w:eastAsia="en-US"/>
        </w:rPr>
        <w:t xml:space="preserve"> </w:t>
      </w:r>
    </w:p>
    <w:p w:rsidR="00916E38" w:rsidRDefault="00C65DF1" w:rsidP="00916E38">
      <w:pPr>
        <w:autoSpaceDE w:val="0"/>
        <w:autoSpaceDN w:val="0"/>
        <w:adjustRightInd w:val="0"/>
        <w:spacing w:line="276" w:lineRule="auto"/>
        <w:jc w:val="both"/>
        <w:rPr>
          <w:rFonts w:asciiTheme="minorHAnsi" w:eastAsiaTheme="minorHAnsi" w:hAnsiTheme="minorHAnsi" w:cstheme="minorHAnsi"/>
          <w:sz w:val="26"/>
          <w:szCs w:val="26"/>
          <w:lang w:eastAsia="en-US"/>
        </w:rPr>
      </w:pPr>
      <w:r w:rsidRPr="00C65DF1">
        <w:rPr>
          <w:rFonts w:asciiTheme="minorHAnsi" w:eastAsiaTheme="minorHAnsi" w:hAnsiTheme="minorHAnsi" w:cstheme="minorHAnsi"/>
          <w:sz w:val="26"/>
          <w:szCs w:val="26"/>
          <w:lang w:eastAsia="en-US"/>
        </w:rPr>
        <w:t>Первый подход - построение задачи на основе соответствующих вопросов</w:t>
      </w:r>
      <w:r w:rsidR="00916E38">
        <w:rPr>
          <w:rFonts w:asciiTheme="minorHAnsi" w:eastAsiaTheme="minorHAnsi" w:hAnsiTheme="minorHAnsi" w:cstheme="minorHAnsi"/>
          <w:sz w:val="26"/>
          <w:szCs w:val="26"/>
          <w:lang w:eastAsia="en-US"/>
        </w:rPr>
        <w:t xml:space="preserve"> </w:t>
      </w:r>
      <w:r w:rsidRPr="00C65DF1">
        <w:rPr>
          <w:rFonts w:asciiTheme="minorHAnsi" w:eastAsiaTheme="minorHAnsi" w:hAnsiTheme="minorHAnsi" w:cstheme="minorHAnsi"/>
          <w:sz w:val="26"/>
          <w:szCs w:val="26"/>
          <w:lang w:eastAsia="en-US"/>
        </w:rPr>
        <w:t>учебника.</w:t>
      </w:r>
    </w:p>
    <w:p w:rsidR="00916E38" w:rsidRDefault="00C65DF1" w:rsidP="00916E38">
      <w:pPr>
        <w:shd w:val="clear" w:color="auto" w:fill="FFFFFF"/>
        <w:spacing w:line="276" w:lineRule="auto"/>
        <w:jc w:val="both"/>
        <w:rPr>
          <w:rFonts w:asciiTheme="minorHAnsi" w:eastAsiaTheme="minorHAnsi" w:hAnsiTheme="minorHAnsi" w:cstheme="minorHAnsi"/>
          <w:sz w:val="26"/>
          <w:szCs w:val="26"/>
          <w:lang w:eastAsia="en-US"/>
        </w:rPr>
      </w:pPr>
      <w:r w:rsidRPr="00C65DF1">
        <w:rPr>
          <w:rFonts w:asciiTheme="minorHAnsi" w:eastAsiaTheme="minorHAnsi" w:hAnsiTheme="minorHAnsi" w:cstheme="minorHAnsi"/>
          <w:sz w:val="26"/>
          <w:szCs w:val="26"/>
          <w:lang w:eastAsia="en-US"/>
        </w:rPr>
        <w:t>Второй подход основан на выделенных типах практико-ориентированных задач,</w:t>
      </w:r>
      <w:r w:rsidR="00916E38">
        <w:rPr>
          <w:rFonts w:asciiTheme="minorHAnsi" w:eastAsiaTheme="minorHAnsi" w:hAnsiTheme="minorHAnsi" w:cstheme="minorHAnsi"/>
          <w:sz w:val="26"/>
          <w:szCs w:val="26"/>
          <w:lang w:eastAsia="en-US"/>
        </w:rPr>
        <w:t xml:space="preserve"> </w:t>
      </w:r>
      <w:r w:rsidRPr="00C65DF1">
        <w:rPr>
          <w:rFonts w:asciiTheme="minorHAnsi" w:eastAsiaTheme="minorHAnsi" w:hAnsiTheme="minorHAnsi" w:cstheme="minorHAnsi"/>
          <w:sz w:val="26"/>
          <w:szCs w:val="26"/>
          <w:lang w:eastAsia="en-US"/>
        </w:rPr>
        <w:t>которые необходимо научиться решать каждому студенту.</w:t>
      </w:r>
    </w:p>
    <w:p w:rsidR="00916E38" w:rsidRDefault="00C65DF1" w:rsidP="00916E38">
      <w:pPr>
        <w:autoSpaceDE w:val="0"/>
        <w:autoSpaceDN w:val="0"/>
        <w:adjustRightInd w:val="0"/>
        <w:spacing w:line="276" w:lineRule="auto"/>
        <w:jc w:val="both"/>
        <w:rPr>
          <w:rFonts w:asciiTheme="minorHAnsi" w:eastAsiaTheme="minorHAnsi" w:hAnsiTheme="minorHAnsi" w:cstheme="minorHAnsi"/>
          <w:sz w:val="26"/>
          <w:szCs w:val="26"/>
          <w:lang w:eastAsia="en-US"/>
        </w:rPr>
      </w:pPr>
      <w:r w:rsidRPr="00C65DF1">
        <w:rPr>
          <w:rFonts w:asciiTheme="minorHAnsi" w:eastAsiaTheme="minorHAnsi" w:hAnsiTheme="minorHAnsi" w:cstheme="minorHAnsi"/>
          <w:sz w:val="26"/>
          <w:szCs w:val="26"/>
          <w:lang w:eastAsia="en-US"/>
        </w:rPr>
        <w:t>Третий подход основан на проблемах реальной жизни, познавательная база</w:t>
      </w:r>
      <w:r w:rsidR="00916E38">
        <w:rPr>
          <w:rFonts w:asciiTheme="minorHAnsi" w:eastAsiaTheme="minorHAnsi" w:hAnsiTheme="minorHAnsi" w:cstheme="minorHAnsi"/>
          <w:sz w:val="26"/>
          <w:szCs w:val="26"/>
          <w:lang w:eastAsia="en-US"/>
        </w:rPr>
        <w:t xml:space="preserve"> </w:t>
      </w:r>
      <w:r w:rsidRPr="00C65DF1">
        <w:rPr>
          <w:rFonts w:asciiTheme="minorHAnsi" w:eastAsiaTheme="minorHAnsi" w:hAnsiTheme="minorHAnsi" w:cstheme="minorHAnsi"/>
          <w:sz w:val="26"/>
          <w:szCs w:val="26"/>
          <w:lang w:eastAsia="en-US"/>
        </w:rPr>
        <w:t>решения которых закладывается в соответствующих учебных дисциплинах.</w:t>
      </w:r>
    </w:p>
    <w:p w:rsidR="00C65DF1" w:rsidRPr="00C65DF1" w:rsidRDefault="00C65DF1" w:rsidP="00916E38">
      <w:pPr>
        <w:autoSpaceDE w:val="0"/>
        <w:autoSpaceDN w:val="0"/>
        <w:adjustRightInd w:val="0"/>
        <w:spacing w:line="276" w:lineRule="auto"/>
        <w:jc w:val="both"/>
        <w:rPr>
          <w:rFonts w:asciiTheme="minorHAnsi" w:eastAsiaTheme="minorHAnsi" w:hAnsiTheme="minorHAnsi" w:cstheme="minorHAnsi"/>
          <w:sz w:val="26"/>
          <w:szCs w:val="26"/>
          <w:lang w:eastAsia="en-US"/>
        </w:rPr>
      </w:pPr>
      <w:r w:rsidRPr="00C65DF1">
        <w:rPr>
          <w:rFonts w:asciiTheme="minorHAnsi" w:eastAsiaTheme="minorHAnsi" w:hAnsiTheme="minorHAnsi" w:cstheme="minorHAnsi"/>
          <w:sz w:val="26"/>
          <w:szCs w:val="26"/>
          <w:lang w:eastAsia="en-US"/>
        </w:rPr>
        <w:t>Четвертый подход обусловлен необходимостью отработки предметных знаний и</w:t>
      </w:r>
      <w:r w:rsidR="00916E38">
        <w:rPr>
          <w:rFonts w:asciiTheme="minorHAnsi" w:eastAsiaTheme="minorHAnsi" w:hAnsiTheme="minorHAnsi" w:cstheme="minorHAnsi"/>
          <w:sz w:val="26"/>
          <w:szCs w:val="26"/>
          <w:lang w:eastAsia="en-US"/>
        </w:rPr>
        <w:t xml:space="preserve"> </w:t>
      </w:r>
      <w:r w:rsidRPr="00C65DF1">
        <w:rPr>
          <w:rFonts w:asciiTheme="minorHAnsi" w:eastAsiaTheme="minorHAnsi" w:hAnsiTheme="minorHAnsi" w:cstheme="minorHAnsi"/>
          <w:sz w:val="26"/>
          <w:szCs w:val="26"/>
          <w:lang w:eastAsia="en-US"/>
        </w:rPr>
        <w:t>умений, но не на абстрактном учебном материале, а на материале, значимом для студента</w:t>
      </w:r>
      <w:r w:rsidR="00916E38">
        <w:rPr>
          <w:rFonts w:asciiTheme="minorHAnsi" w:eastAsiaTheme="minorHAnsi" w:hAnsiTheme="minorHAnsi" w:cstheme="minorHAnsi"/>
          <w:sz w:val="26"/>
          <w:szCs w:val="26"/>
          <w:lang w:eastAsia="en-US"/>
        </w:rPr>
        <w:t>.</w:t>
      </w:r>
    </w:p>
    <w:p w:rsidR="00C65DF1" w:rsidRPr="00C65DF1" w:rsidRDefault="00C65DF1" w:rsidP="00916E38">
      <w:pPr>
        <w:autoSpaceDE w:val="0"/>
        <w:autoSpaceDN w:val="0"/>
        <w:adjustRightInd w:val="0"/>
        <w:spacing w:line="276" w:lineRule="auto"/>
        <w:jc w:val="both"/>
        <w:rPr>
          <w:rFonts w:asciiTheme="minorHAnsi" w:eastAsiaTheme="minorHAnsi" w:hAnsiTheme="minorHAnsi" w:cstheme="minorHAnsi"/>
          <w:b/>
          <w:bCs/>
          <w:sz w:val="26"/>
          <w:szCs w:val="26"/>
          <w:lang w:eastAsia="en-US"/>
        </w:rPr>
      </w:pPr>
      <w:r w:rsidRPr="00C65DF1">
        <w:rPr>
          <w:rFonts w:asciiTheme="minorHAnsi" w:eastAsiaTheme="minorHAnsi" w:hAnsiTheme="minorHAnsi" w:cstheme="minorHAnsi"/>
          <w:b/>
          <w:bCs/>
          <w:sz w:val="26"/>
          <w:szCs w:val="26"/>
          <w:lang w:eastAsia="en-US"/>
        </w:rPr>
        <w:t>Кейс-задачи различают:</w:t>
      </w:r>
    </w:p>
    <w:p w:rsidR="00C65DF1" w:rsidRPr="00916E38" w:rsidRDefault="00C65DF1" w:rsidP="00916E38">
      <w:pPr>
        <w:autoSpaceDE w:val="0"/>
        <w:autoSpaceDN w:val="0"/>
        <w:adjustRightInd w:val="0"/>
        <w:spacing w:line="276" w:lineRule="auto"/>
        <w:jc w:val="both"/>
        <w:rPr>
          <w:rFonts w:asciiTheme="minorHAnsi" w:eastAsiaTheme="minorHAnsi" w:hAnsiTheme="minorHAnsi" w:cstheme="minorHAnsi"/>
          <w:i/>
          <w:sz w:val="26"/>
          <w:szCs w:val="26"/>
          <w:lang w:eastAsia="en-US"/>
        </w:rPr>
      </w:pPr>
      <w:r w:rsidRPr="00916E38">
        <w:rPr>
          <w:rFonts w:asciiTheme="minorHAnsi" w:eastAsiaTheme="minorHAnsi" w:hAnsiTheme="minorHAnsi" w:cstheme="minorHAnsi"/>
          <w:i/>
          <w:sz w:val="26"/>
          <w:szCs w:val="26"/>
          <w:lang w:eastAsia="en-US"/>
        </w:rPr>
        <w:t>По сложности:</w:t>
      </w:r>
    </w:p>
    <w:p w:rsidR="00130C08" w:rsidRPr="00130C08" w:rsidRDefault="00C65DF1" w:rsidP="00CC525A">
      <w:pPr>
        <w:pStyle w:val="aa"/>
        <w:numPr>
          <w:ilvl w:val="0"/>
          <w:numId w:val="22"/>
        </w:numPr>
        <w:autoSpaceDE w:val="0"/>
        <w:autoSpaceDN w:val="0"/>
        <w:adjustRightInd w:val="0"/>
        <w:spacing w:line="276" w:lineRule="auto"/>
        <w:jc w:val="both"/>
        <w:rPr>
          <w:rFonts w:asciiTheme="minorHAnsi" w:eastAsiaTheme="minorHAnsi" w:hAnsiTheme="minorHAnsi" w:cstheme="minorHAnsi"/>
          <w:i/>
          <w:iCs/>
          <w:sz w:val="26"/>
          <w:szCs w:val="26"/>
          <w:lang w:eastAsia="en-US"/>
        </w:rPr>
      </w:pPr>
      <w:r w:rsidRPr="00916E38">
        <w:rPr>
          <w:rFonts w:asciiTheme="minorHAnsi" w:eastAsiaTheme="minorHAnsi" w:hAnsiTheme="minorHAnsi" w:cstheme="minorHAnsi"/>
          <w:sz w:val="26"/>
          <w:szCs w:val="26"/>
          <w:lang w:eastAsia="en-US"/>
        </w:rPr>
        <w:t>иллюстративные - задача на конкретном примере, обучить студентов алгоритму</w:t>
      </w:r>
      <w:r w:rsidR="00130C08">
        <w:rPr>
          <w:rFonts w:asciiTheme="minorHAnsi" w:eastAsiaTheme="minorHAnsi" w:hAnsiTheme="minorHAnsi" w:cstheme="minorHAnsi"/>
          <w:sz w:val="26"/>
          <w:szCs w:val="26"/>
          <w:lang w:eastAsia="en-US"/>
        </w:rPr>
        <w:t xml:space="preserve"> </w:t>
      </w:r>
      <w:r w:rsidRPr="00130C08">
        <w:rPr>
          <w:rFonts w:asciiTheme="minorHAnsi" w:eastAsiaTheme="minorHAnsi" w:hAnsiTheme="minorHAnsi" w:cstheme="minorHAnsi"/>
          <w:sz w:val="26"/>
          <w:szCs w:val="26"/>
          <w:lang w:eastAsia="en-US"/>
        </w:rPr>
        <w:t>принятия правильного решения в данной ситуации;</w:t>
      </w:r>
    </w:p>
    <w:p w:rsidR="00C65DF1" w:rsidRPr="00130C08" w:rsidRDefault="00C65DF1" w:rsidP="00CC525A">
      <w:pPr>
        <w:pStyle w:val="aa"/>
        <w:numPr>
          <w:ilvl w:val="0"/>
          <w:numId w:val="22"/>
        </w:numPr>
        <w:autoSpaceDE w:val="0"/>
        <w:autoSpaceDN w:val="0"/>
        <w:adjustRightInd w:val="0"/>
        <w:spacing w:line="276" w:lineRule="auto"/>
        <w:jc w:val="both"/>
        <w:rPr>
          <w:rFonts w:asciiTheme="minorHAnsi" w:eastAsiaTheme="minorHAnsi" w:hAnsiTheme="minorHAnsi" w:cstheme="minorHAnsi"/>
          <w:i/>
          <w:iCs/>
          <w:sz w:val="26"/>
          <w:szCs w:val="26"/>
          <w:lang w:eastAsia="en-US"/>
        </w:rPr>
      </w:pPr>
      <w:r w:rsidRPr="00130C08">
        <w:rPr>
          <w:rFonts w:asciiTheme="minorHAnsi" w:eastAsiaTheme="minorHAnsi" w:hAnsiTheme="minorHAnsi" w:cstheme="minorHAnsi"/>
          <w:sz w:val="26"/>
          <w:szCs w:val="26"/>
          <w:lang w:eastAsia="en-US"/>
        </w:rPr>
        <w:t>прикладные - задача, в которой описывается конкретная ситуация, для решения</w:t>
      </w:r>
      <w:r w:rsidR="00130C08">
        <w:rPr>
          <w:rFonts w:asciiTheme="minorHAnsi" w:eastAsiaTheme="minorHAnsi" w:hAnsiTheme="minorHAnsi" w:cstheme="minorHAnsi"/>
          <w:sz w:val="26"/>
          <w:szCs w:val="26"/>
          <w:lang w:eastAsia="en-US"/>
        </w:rPr>
        <w:t xml:space="preserve"> </w:t>
      </w:r>
      <w:r w:rsidRPr="00130C08">
        <w:rPr>
          <w:rFonts w:asciiTheme="minorHAnsi" w:eastAsiaTheme="minorHAnsi" w:hAnsiTheme="minorHAnsi" w:cstheme="minorHAnsi"/>
          <w:sz w:val="26"/>
          <w:szCs w:val="26"/>
          <w:lang w:eastAsia="en-US"/>
        </w:rPr>
        <w:t>необходимо найти несколько путей решения проблемы;</w:t>
      </w:r>
    </w:p>
    <w:p w:rsidR="00C65DF1" w:rsidRPr="00130C08" w:rsidRDefault="00C65DF1" w:rsidP="00916E38">
      <w:pPr>
        <w:autoSpaceDE w:val="0"/>
        <w:autoSpaceDN w:val="0"/>
        <w:adjustRightInd w:val="0"/>
        <w:spacing w:line="276" w:lineRule="auto"/>
        <w:jc w:val="both"/>
        <w:rPr>
          <w:rFonts w:asciiTheme="minorHAnsi" w:eastAsiaTheme="minorHAnsi" w:hAnsiTheme="minorHAnsi" w:cstheme="minorHAnsi"/>
          <w:i/>
          <w:sz w:val="26"/>
          <w:szCs w:val="26"/>
          <w:lang w:eastAsia="en-US"/>
        </w:rPr>
      </w:pPr>
      <w:r w:rsidRPr="00130C08">
        <w:rPr>
          <w:rFonts w:asciiTheme="minorHAnsi" w:eastAsiaTheme="minorHAnsi" w:hAnsiTheme="minorHAnsi" w:cstheme="minorHAnsi"/>
          <w:i/>
          <w:sz w:val="26"/>
          <w:szCs w:val="26"/>
          <w:lang w:eastAsia="en-US"/>
        </w:rPr>
        <w:lastRenderedPageBreak/>
        <w:t>Исходя из целей и задач процесса обучения:</w:t>
      </w:r>
    </w:p>
    <w:p w:rsidR="00130C08" w:rsidRDefault="00C65DF1" w:rsidP="00CC525A">
      <w:pPr>
        <w:pStyle w:val="aa"/>
        <w:numPr>
          <w:ilvl w:val="0"/>
          <w:numId w:val="23"/>
        </w:numPr>
        <w:autoSpaceDE w:val="0"/>
        <w:autoSpaceDN w:val="0"/>
        <w:adjustRightInd w:val="0"/>
        <w:spacing w:line="276" w:lineRule="auto"/>
        <w:jc w:val="both"/>
        <w:rPr>
          <w:rFonts w:asciiTheme="minorHAnsi" w:eastAsiaTheme="minorHAnsi" w:hAnsiTheme="minorHAnsi" w:cstheme="minorHAnsi"/>
          <w:sz w:val="26"/>
          <w:szCs w:val="26"/>
          <w:lang w:eastAsia="en-US"/>
        </w:rPr>
      </w:pPr>
      <w:r w:rsidRPr="00130C08">
        <w:rPr>
          <w:rFonts w:asciiTheme="minorHAnsi" w:eastAsiaTheme="minorHAnsi" w:hAnsiTheme="minorHAnsi" w:cstheme="minorHAnsi"/>
          <w:sz w:val="26"/>
          <w:szCs w:val="26"/>
          <w:lang w:eastAsia="en-US"/>
        </w:rPr>
        <w:t>обучающие анализу и оценке;</w:t>
      </w:r>
    </w:p>
    <w:p w:rsidR="00130C08" w:rsidRDefault="00C65DF1" w:rsidP="00CC525A">
      <w:pPr>
        <w:pStyle w:val="aa"/>
        <w:numPr>
          <w:ilvl w:val="0"/>
          <w:numId w:val="23"/>
        </w:numPr>
        <w:autoSpaceDE w:val="0"/>
        <w:autoSpaceDN w:val="0"/>
        <w:adjustRightInd w:val="0"/>
        <w:spacing w:line="276" w:lineRule="auto"/>
        <w:jc w:val="both"/>
        <w:rPr>
          <w:rFonts w:asciiTheme="minorHAnsi" w:eastAsiaTheme="minorHAnsi" w:hAnsiTheme="minorHAnsi" w:cstheme="minorHAnsi"/>
          <w:sz w:val="26"/>
          <w:szCs w:val="26"/>
          <w:lang w:eastAsia="en-US"/>
        </w:rPr>
      </w:pPr>
      <w:r w:rsidRPr="00130C08">
        <w:rPr>
          <w:rFonts w:asciiTheme="minorHAnsi" w:eastAsiaTheme="minorHAnsi" w:hAnsiTheme="minorHAnsi" w:cstheme="minorHAnsi"/>
          <w:sz w:val="26"/>
          <w:szCs w:val="26"/>
          <w:lang w:eastAsia="en-US"/>
        </w:rPr>
        <w:t>обучающие решению проблем и принятию решений;</w:t>
      </w:r>
    </w:p>
    <w:p w:rsidR="00C65DF1" w:rsidRPr="00130C08" w:rsidRDefault="00C65DF1" w:rsidP="00CC525A">
      <w:pPr>
        <w:pStyle w:val="aa"/>
        <w:numPr>
          <w:ilvl w:val="0"/>
          <w:numId w:val="23"/>
        </w:numPr>
        <w:autoSpaceDE w:val="0"/>
        <w:autoSpaceDN w:val="0"/>
        <w:adjustRightInd w:val="0"/>
        <w:spacing w:line="276" w:lineRule="auto"/>
        <w:jc w:val="both"/>
        <w:rPr>
          <w:rFonts w:asciiTheme="minorHAnsi" w:eastAsiaTheme="minorHAnsi" w:hAnsiTheme="minorHAnsi" w:cstheme="minorHAnsi"/>
          <w:sz w:val="26"/>
          <w:szCs w:val="26"/>
          <w:lang w:eastAsia="en-US"/>
        </w:rPr>
      </w:pPr>
      <w:r w:rsidRPr="00130C08">
        <w:rPr>
          <w:rFonts w:asciiTheme="minorHAnsi" w:eastAsiaTheme="minorHAnsi" w:hAnsiTheme="minorHAnsi" w:cstheme="minorHAnsi"/>
          <w:sz w:val="26"/>
          <w:szCs w:val="26"/>
          <w:lang w:eastAsia="en-US"/>
        </w:rPr>
        <w:t>иллюстрация и решение проблемы в целом.</w:t>
      </w:r>
    </w:p>
    <w:p w:rsidR="00C65DF1" w:rsidRPr="00130C08" w:rsidRDefault="00C65DF1" w:rsidP="00916E38">
      <w:pPr>
        <w:autoSpaceDE w:val="0"/>
        <w:autoSpaceDN w:val="0"/>
        <w:adjustRightInd w:val="0"/>
        <w:spacing w:line="276" w:lineRule="auto"/>
        <w:jc w:val="both"/>
        <w:rPr>
          <w:rFonts w:asciiTheme="minorHAnsi" w:eastAsiaTheme="minorHAnsi" w:hAnsiTheme="minorHAnsi" w:cstheme="minorHAnsi"/>
          <w:i/>
          <w:sz w:val="26"/>
          <w:szCs w:val="26"/>
          <w:lang w:eastAsia="en-US"/>
        </w:rPr>
      </w:pPr>
      <w:r w:rsidRPr="00130C08">
        <w:rPr>
          <w:rFonts w:asciiTheme="minorHAnsi" w:eastAsiaTheme="minorHAnsi" w:hAnsiTheme="minorHAnsi" w:cstheme="minorHAnsi"/>
          <w:i/>
          <w:sz w:val="26"/>
          <w:szCs w:val="26"/>
          <w:lang w:eastAsia="en-US"/>
        </w:rPr>
        <w:t>«Мертвые» и «живые» кейс-задачи:</w:t>
      </w:r>
    </w:p>
    <w:p w:rsidR="00130C08" w:rsidRDefault="00C65DF1" w:rsidP="00CC525A">
      <w:pPr>
        <w:pStyle w:val="aa"/>
        <w:numPr>
          <w:ilvl w:val="0"/>
          <w:numId w:val="24"/>
        </w:numPr>
        <w:shd w:val="clear" w:color="auto" w:fill="FFFFFF"/>
        <w:spacing w:line="276" w:lineRule="auto"/>
        <w:jc w:val="both"/>
        <w:rPr>
          <w:rFonts w:asciiTheme="minorHAnsi" w:eastAsiaTheme="minorHAnsi" w:hAnsiTheme="minorHAnsi" w:cstheme="minorHAnsi"/>
          <w:sz w:val="26"/>
          <w:szCs w:val="26"/>
          <w:lang w:eastAsia="en-US"/>
        </w:rPr>
      </w:pPr>
      <w:r w:rsidRPr="00130C08">
        <w:rPr>
          <w:rFonts w:asciiTheme="minorHAnsi" w:eastAsiaTheme="minorHAnsi" w:hAnsiTheme="minorHAnsi" w:cstheme="minorHAnsi"/>
          <w:sz w:val="26"/>
          <w:szCs w:val="26"/>
          <w:lang w:eastAsia="en-US"/>
        </w:rPr>
        <w:t>«Мертвые» - задача имеет всю необходимую для анализа информацию.</w:t>
      </w:r>
    </w:p>
    <w:p w:rsidR="00C65DF1" w:rsidRPr="00130C08" w:rsidRDefault="00C65DF1" w:rsidP="00CC525A">
      <w:pPr>
        <w:pStyle w:val="aa"/>
        <w:numPr>
          <w:ilvl w:val="0"/>
          <w:numId w:val="24"/>
        </w:numPr>
        <w:shd w:val="clear" w:color="auto" w:fill="FFFFFF"/>
        <w:spacing w:line="276" w:lineRule="auto"/>
        <w:jc w:val="both"/>
        <w:rPr>
          <w:rFonts w:asciiTheme="minorHAnsi" w:eastAsiaTheme="minorHAnsi" w:hAnsiTheme="minorHAnsi" w:cstheme="minorHAnsi"/>
          <w:sz w:val="26"/>
          <w:szCs w:val="26"/>
          <w:lang w:eastAsia="en-US"/>
        </w:rPr>
      </w:pPr>
      <w:r w:rsidRPr="00130C08">
        <w:rPr>
          <w:rFonts w:asciiTheme="minorHAnsi" w:eastAsiaTheme="minorHAnsi" w:hAnsiTheme="minorHAnsi" w:cstheme="minorHAnsi"/>
          <w:sz w:val="26"/>
          <w:szCs w:val="26"/>
          <w:lang w:eastAsia="en-US"/>
        </w:rPr>
        <w:t>«Живые» - задача, построена так, чтобы спровоцировать студента на поиск</w:t>
      </w:r>
      <w:r w:rsidR="00130C08">
        <w:rPr>
          <w:rFonts w:asciiTheme="minorHAnsi" w:eastAsiaTheme="minorHAnsi" w:hAnsiTheme="minorHAnsi" w:cstheme="minorHAnsi"/>
          <w:sz w:val="26"/>
          <w:szCs w:val="26"/>
          <w:lang w:eastAsia="en-US"/>
        </w:rPr>
        <w:t xml:space="preserve"> </w:t>
      </w:r>
      <w:r w:rsidRPr="00130C08">
        <w:rPr>
          <w:rFonts w:asciiTheme="minorHAnsi" w:eastAsiaTheme="minorHAnsi" w:hAnsiTheme="minorHAnsi" w:cstheme="minorHAnsi"/>
          <w:sz w:val="26"/>
          <w:szCs w:val="26"/>
          <w:lang w:eastAsia="en-US"/>
        </w:rPr>
        <w:t>дополнительной информации для анализа.</w:t>
      </w:r>
    </w:p>
    <w:p w:rsidR="00C65DF1" w:rsidRPr="00C65DF1" w:rsidRDefault="00C65DF1" w:rsidP="00916E38">
      <w:pPr>
        <w:autoSpaceDE w:val="0"/>
        <w:autoSpaceDN w:val="0"/>
        <w:adjustRightInd w:val="0"/>
        <w:spacing w:line="276" w:lineRule="auto"/>
        <w:jc w:val="both"/>
        <w:rPr>
          <w:rFonts w:asciiTheme="minorHAnsi" w:eastAsiaTheme="minorHAnsi" w:hAnsiTheme="minorHAnsi" w:cstheme="minorHAnsi"/>
          <w:sz w:val="26"/>
          <w:szCs w:val="26"/>
          <w:lang w:eastAsia="en-US"/>
        </w:rPr>
      </w:pPr>
      <w:r w:rsidRPr="00C65DF1">
        <w:rPr>
          <w:rFonts w:asciiTheme="minorHAnsi" w:eastAsiaTheme="minorHAnsi" w:hAnsiTheme="minorHAnsi" w:cstheme="minorHAnsi"/>
          <w:sz w:val="26"/>
          <w:szCs w:val="26"/>
          <w:lang w:eastAsia="en-US"/>
        </w:rPr>
        <w:t>К кейсам предъявляются определенные требования:</w:t>
      </w:r>
    </w:p>
    <w:p w:rsidR="00C65DF1" w:rsidRPr="00C65DF1" w:rsidRDefault="00C65DF1" w:rsidP="00916E38">
      <w:pPr>
        <w:autoSpaceDE w:val="0"/>
        <w:autoSpaceDN w:val="0"/>
        <w:adjustRightInd w:val="0"/>
        <w:spacing w:line="276" w:lineRule="auto"/>
        <w:jc w:val="both"/>
        <w:rPr>
          <w:rFonts w:asciiTheme="minorHAnsi" w:eastAsiaTheme="minorHAnsi" w:hAnsiTheme="minorHAnsi" w:cstheme="minorHAnsi"/>
          <w:sz w:val="26"/>
          <w:szCs w:val="26"/>
          <w:lang w:eastAsia="en-US"/>
        </w:rPr>
      </w:pPr>
      <w:r w:rsidRPr="00C65DF1">
        <w:rPr>
          <w:rFonts w:asciiTheme="minorHAnsi" w:eastAsiaTheme="minorHAnsi" w:hAnsiTheme="minorHAnsi" w:cstheme="minorHAnsi"/>
          <w:sz w:val="26"/>
          <w:szCs w:val="26"/>
          <w:lang w:eastAsia="en-US"/>
        </w:rPr>
        <w:t>Кейс должен:</w:t>
      </w:r>
    </w:p>
    <w:p w:rsidR="00130C08" w:rsidRDefault="00C65DF1" w:rsidP="00CC525A">
      <w:pPr>
        <w:pStyle w:val="aa"/>
        <w:numPr>
          <w:ilvl w:val="0"/>
          <w:numId w:val="25"/>
        </w:numPr>
        <w:autoSpaceDE w:val="0"/>
        <w:autoSpaceDN w:val="0"/>
        <w:adjustRightInd w:val="0"/>
        <w:spacing w:line="276" w:lineRule="auto"/>
        <w:jc w:val="both"/>
        <w:rPr>
          <w:rFonts w:asciiTheme="minorHAnsi" w:eastAsiaTheme="minorHAnsi" w:hAnsiTheme="minorHAnsi" w:cstheme="minorHAnsi"/>
          <w:sz w:val="26"/>
          <w:szCs w:val="26"/>
          <w:lang w:eastAsia="en-US"/>
        </w:rPr>
      </w:pPr>
      <w:r w:rsidRPr="00130C08">
        <w:rPr>
          <w:rFonts w:asciiTheme="minorHAnsi" w:eastAsiaTheme="minorHAnsi" w:hAnsiTheme="minorHAnsi" w:cstheme="minorHAnsi"/>
          <w:sz w:val="26"/>
          <w:szCs w:val="26"/>
          <w:lang w:eastAsia="en-US"/>
        </w:rPr>
        <w:t>быть написан интересно, простым и доходчивым языком;</w:t>
      </w:r>
    </w:p>
    <w:p w:rsidR="00130C08" w:rsidRDefault="00C65DF1" w:rsidP="00CC525A">
      <w:pPr>
        <w:pStyle w:val="aa"/>
        <w:numPr>
          <w:ilvl w:val="0"/>
          <w:numId w:val="25"/>
        </w:numPr>
        <w:autoSpaceDE w:val="0"/>
        <w:autoSpaceDN w:val="0"/>
        <w:adjustRightInd w:val="0"/>
        <w:spacing w:line="276" w:lineRule="auto"/>
        <w:jc w:val="both"/>
        <w:rPr>
          <w:rFonts w:asciiTheme="minorHAnsi" w:eastAsiaTheme="minorHAnsi" w:hAnsiTheme="minorHAnsi" w:cstheme="minorHAnsi"/>
          <w:sz w:val="26"/>
          <w:szCs w:val="26"/>
          <w:lang w:eastAsia="en-US"/>
        </w:rPr>
      </w:pPr>
      <w:r w:rsidRPr="00130C08">
        <w:rPr>
          <w:rFonts w:asciiTheme="minorHAnsi" w:eastAsiaTheme="minorHAnsi" w:hAnsiTheme="minorHAnsi" w:cstheme="minorHAnsi"/>
          <w:sz w:val="26"/>
          <w:szCs w:val="26"/>
          <w:lang w:eastAsia="en-US"/>
        </w:rPr>
        <w:t>показывать как положительные примеры, так и отрицательные;</w:t>
      </w:r>
    </w:p>
    <w:p w:rsidR="00130C08" w:rsidRDefault="00C65DF1" w:rsidP="00CC525A">
      <w:pPr>
        <w:pStyle w:val="aa"/>
        <w:numPr>
          <w:ilvl w:val="0"/>
          <w:numId w:val="25"/>
        </w:numPr>
        <w:autoSpaceDE w:val="0"/>
        <w:autoSpaceDN w:val="0"/>
        <w:adjustRightInd w:val="0"/>
        <w:spacing w:line="276" w:lineRule="auto"/>
        <w:jc w:val="both"/>
        <w:rPr>
          <w:rFonts w:asciiTheme="minorHAnsi" w:eastAsiaTheme="minorHAnsi" w:hAnsiTheme="minorHAnsi" w:cstheme="minorHAnsi"/>
          <w:sz w:val="26"/>
          <w:szCs w:val="26"/>
          <w:lang w:eastAsia="en-US"/>
        </w:rPr>
      </w:pPr>
      <w:r w:rsidRPr="00130C08">
        <w:rPr>
          <w:rFonts w:asciiTheme="minorHAnsi" w:eastAsiaTheme="minorHAnsi" w:hAnsiTheme="minorHAnsi" w:cstheme="minorHAnsi"/>
          <w:sz w:val="26"/>
          <w:szCs w:val="26"/>
          <w:lang w:eastAsia="en-US"/>
        </w:rPr>
        <w:t>содержать необходимое и достаточное количество информации;</w:t>
      </w:r>
    </w:p>
    <w:p w:rsidR="00C65DF1" w:rsidRPr="00130C08" w:rsidRDefault="00C65DF1" w:rsidP="00CC525A">
      <w:pPr>
        <w:pStyle w:val="aa"/>
        <w:numPr>
          <w:ilvl w:val="0"/>
          <w:numId w:val="25"/>
        </w:numPr>
        <w:autoSpaceDE w:val="0"/>
        <w:autoSpaceDN w:val="0"/>
        <w:adjustRightInd w:val="0"/>
        <w:spacing w:line="276" w:lineRule="auto"/>
        <w:jc w:val="both"/>
        <w:rPr>
          <w:rFonts w:asciiTheme="minorHAnsi" w:eastAsiaTheme="minorHAnsi" w:hAnsiTheme="minorHAnsi" w:cstheme="minorHAnsi"/>
          <w:sz w:val="26"/>
          <w:szCs w:val="26"/>
          <w:lang w:eastAsia="en-US"/>
        </w:rPr>
      </w:pPr>
      <w:r w:rsidRPr="00130C08">
        <w:rPr>
          <w:rFonts w:asciiTheme="minorHAnsi" w:eastAsiaTheme="minorHAnsi" w:hAnsiTheme="minorHAnsi" w:cstheme="minorHAnsi"/>
          <w:sz w:val="26"/>
          <w:szCs w:val="26"/>
          <w:lang w:eastAsia="en-US"/>
        </w:rPr>
        <w:t>быть актуальным на сегодняшний день.</w:t>
      </w:r>
    </w:p>
    <w:p w:rsidR="00C65DF1" w:rsidRPr="00130C08" w:rsidRDefault="00C65DF1" w:rsidP="00916E38">
      <w:pPr>
        <w:autoSpaceDE w:val="0"/>
        <w:autoSpaceDN w:val="0"/>
        <w:adjustRightInd w:val="0"/>
        <w:spacing w:line="276" w:lineRule="auto"/>
        <w:jc w:val="both"/>
        <w:rPr>
          <w:rFonts w:asciiTheme="minorHAnsi" w:eastAsiaTheme="minorHAnsi" w:hAnsiTheme="minorHAnsi" w:cstheme="minorHAnsi"/>
          <w:i/>
          <w:sz w:val="26"/>
          <w:szCs w:val="26"/>
          <w:u w:val="single"/>
          <w:lang w:eastAsia="en-US"/>
        </w:rPr>
      </w:pPr>
      <w:r w:rsidRPr="00130C08">
        <w:rPr>
          <w:rFonts w:asciiTheme="minorHAnsi" w:eastAsiaTheme="minorHAnsi" w:hAnsiTheme="minorHAnsi" w:cstheme="minorHAnsi"/>
          <w:i/>
          <w:sz w:val="26"/>
          <w:szCs w:val="26"/>
          <w:u w:val="single"/>
          <w:lang w:eastAsia="en-US"/>
        </w:rPr>
        <w:t>Алгоритм самостоятельной работы по решению ситуационных задач (кейсов):</w:t>
      </w:r>
    </w:p>
    <w:p w:rsidR="00C65DF1" w:rsidRPr="00C65DF1" w:rsidRDefault="00C65DF1" w:rsidP="00916E38">
      <w:pPr>
        <w:autoSpaceDE w:val="0"/>
        <w:autoSpaceDN w:val="0"/>
        <w:adjustRightInd w:val="0"/>
        <w:spacing w:line="276" w:lineRule="auto"/>
        <w:jc w:val="both"/>
        <w:rPr>
          <w:rFonts w:asciiTheme="minorHAnsi" w:eastAsiaTheme="minorHAnsi" w:hAnsiTheme="minorHAnsi" w:cstheme="minorHAnsi"/>
          <w:sz w:val="26"/>
          <w:szCs w:val="26"/>
          <w:lang w:eastAsia="en-US"/>
        </w:rPr>
      </w:pPr>
      <w:r w:rsidRPr="00C65DF1">
        <w:rPr>
          <w:rFonts w:asciiTheme="minorHAnsi" w:eastAsiaTheme="minorHAnsi" w:hAnsiTheme="minorHAnsi" w:cstheme="minorHAnsi"/>
          <w:sz w:val="26"/>
          <w:szCs w:val="26"/>
          <w:lang w:eastAsia="en-US"/>
        </w:rPr>
        <w:t>1. Сначала прочитайте всю имеющуюся информацию, чтобы составить целостное</w:t>
      </w:r>
      <w:r w:rsidR="00130C08">
        <w:rPr>
          <w:rFonts w:asciiTheme="minorHAnsi" w:eastAsiaTheme="minorHAnsi" w:hAnsiTheme="minorHAnsi" w:cstheme="minorHAnsi"/>
          <w:sz w:val="26"/>
          <w:szCs w:val="26"/>
          <w:lang w:eastAsia="en-US"/>
        </w:rPr>
        <w:t xml:space="preserve"> </w:t>
      </w:r>
      <w:r w:rsidRPr="00C65DF1">
        <w:rPr>
          <w:rFonts w:asciiTheme="minorHAnsi" w:eastAsiaTheme="minorHAnsi" w:hAnsiTheme="minorHAnsi" w:cstheme="minorHAnsi"/>
          <w:sz w:val="26"/>
          <w:szCs w:val="26"/>
          <w:lang w:eastAsia="en-US"/>
        </w:rPr>
        <w:t>представление о ситуации. Читая, не пытайтесь сразу анализировать.</w:t>
      </w:r>
    </w:p>
    <w:p w:rsidR="00C65DF1" w:rsidRPr="00C65DF1" w:rsidRDefault="00C65DF1" w:rsidP="00916E38">
      <w:pPr>
        <w:autoSpaceDE w:val="0"/>
        <w:autoSpaceDN w:val="0"/>
        <w:adjustRightInd w:val="0"/>
        <w:spacing w:line="276" w:lineRule="auto"/>
        <w:jc w:val="both"/>
        <w:rPr>
          <w:rFonts w:asciiTheme="minorHAnsi" w:eastAsiaTheme="minorHAnsi" w:hAnsiTheme="minorHAnsi" w:cstheme="minorHAnsi"/>
          <w:sz w:val="26"/>
          <w:szCs w:val="26"/>
          <w:lang w:eastAsia="en-US"/>
        </w:rPr>
      </w:pPr>
      <w:r w:rsidRPr="00C65DF1">
        <w:rPr>
          <w:rFonts w:asciiTheme="minorHAnsi" w:eastAsiaTheme="minorHAnsi" w:hAnsiTheme="minorHAnsi" w:cstheme="minorHAnsi"/>
          <w:sz w:val="26"/>
          <w:szCs w:val="26"/>
          <w:lang w:eastAsia="en-US"/>
        </w:rPr>
        <w:t>2. Еще раз внимательно прочитайте информацию. Выделите те абзацы, которые</w:t>
      </w:r>
      <w:r w:rsidR="00130C08">
        <w:rPr>
          <w:rFonts w:asciiTheme="minorHAnsi" w:eastAsiaTheme="minorHAnsi" w:hAnsiTheme="minorHAnsi" w:cstheme="minorHAnsi"/>
          <w:sz w:val="26"/>
          <w:szCs w:val="26"/>
          <w:lang w:eastAsia="en-US"/>
        </w:rPr>
        <w:t xml:space="preserve"> </w:t>
      </w:r>
      <w:r w:rsidRPr="00C65DF1">
        <w:rPr>
          <w:rFonts w:asciiTheme="minorHAnsi" w:eastAsiaTheme="minorHAnsi" w:hAnsiTheme="minorHAnsi" w:cstheme="minorHAnsi"/>
          <w:sz w:val="26"/>
          <w:szCs w:val="26"/>
          <w:lang w:eastAsia="en-US"/>
        </w:rPr>
        <w:t>вам показались важными.</w:t>
      </w:r>
    </w:p>
    <w:p w:rsidR="00C65DF1" w:rsidRPr="00C65DF1" w:rsidRDefault="00C65DF1" w:rsidP="00916E38">
      <w:pPr>
        <w:autoSpaceDE w:val="0"/>
        <w:autoSpaceDN w:val="0"/>
        <w:adjustRightInd w:val="0"/>
        <w:spacing w:line="276" w:lineRule="auto"/>
        <w:jc w:val="both"/>
        <w:rPr>
          <w:rFonts w:asciiTheme="minorHAnsi" w:eastAsiaTheme="minorHAnsi" w:hAnsiTheme="minorHAnsi" w:cstheme="minorHAnsi"/>
          <w:sz w:val="26"/>
          <w:szCs w:val="26"/>
          <w:lang w:eastAsia="en-US"/>
        </w:rPr>
      </w:pPr>
      <w:r w:rsidRPr="00C65DF1">
        <w:rPr>
          <w:rFonts w:asciiTheme="minorHAnsi" w:eastAsiaTheme="minorHAnsi" w:hAnsiTheme="minorHAnsi" w:cstheme="minorHAnsi"/>
          <w:sz w:val="26"/>
          <w:szCs w:val="26"/>
          <w:lang w:eastAsia="en-US"/>
        </w:rPr>
        <w:t>3. Постарайтесь охарактеризовать ситуацию. Определите, в чем ее сущность, а что</w:t>
      </w:r>
      <w:r w:rsidR="00130C08">
        <w:rPr>
          <w:rFonts w:asciiTheme="minorHAnsi" w:eastAsiaTheme="minorHAnsi" w:hAnsiTheme="minorHAnsi" w:cstheme="minorHAnsi"/>
          <w:sz w:val="26"/>
          <w:szCs w:val="26"/>
          <w:lang w:eastAsia="en-US"/>
        </w:rPr>
        <w:t xml:space="preserve"> </w:t>
      </w:r>
      <w:r w:rsidRPr="00C65DF1">
        <w:rPr>
          <w:rFonts w:asciiTheme="minorHAnsi" w:eastAsiaTheme="minorHAnsi" w:hAnsiTheme="minorHAnsi" w:cstheme="minorHAnsi"/>
          <w:sz w:val="26"/>
          <w:szCs w:val="26"/>
          <w:lang w:eastAsia="en-US"/>
        </w:rPr>
        <w:t>второстепенно. Затем письменно зафиксируйте выводы — основную проблему и</w:t>
      </w:r>
    </w:p>
    <w:p w:rsidR="00C65DF1" w:rsidRPr="00C65DF1" w:rsidRDefault="00C65DF1" w:rsidP="00916E38">
      <w:pPr>
        <w:autoSpaceDE w:val="0"/>
        <w:autoSpaceDN w:val="0"/>
        <w:adjustRightInd w:val="0"/>
        <w:spacing w:line="276" w:lineRule="auto"/>
        <w:jc w:val="both"/>
        <w:rPr>
          <w:rFonts w:asciiTheme="minorHAnsi" w:eastAsiaTheme="minorHAnsi" w:hAnsiTheme="minorHAnsi" w:cstheme="minorHAnsi"/>
          <w:sz w:val="26"/>
          <w:szCs w:val="26"/>
          <w:lang w:eastAsia="en-US"/>
        </w:rPr>
      </w:pPr>
      <w:r w:rsidRPr="00C65DF1">
        <w:rPr>
          <w:rFonts w:asciiTheme="minorHAnsi" w:eastAsiaTheme="minorHAnsi" w:hAnsiTheme="minorHAnsi" w:cstheme="minorHAnsi"/>
          <w:sz w:val="26"/>
          <w:szCs w:val="26"/>
          <w:lang w:eastAsia="en-US"/>
        </w:rPr>
        <w:t>проблемы, ей подчиненные.</w:t>
      </w:r>
    </w:p>
    <w:p w:rsidR="00C65DF1" w:rsidRPr="00C65DF1" w:rsidRDefault="00C65DF1" w:rsidP="00916E38">
      <w:pPr>
        <w:autoSpaceDE w:val="0"/>
        <w:autoSpaceDN w:val="0"/>
        <w:adjustRightInd w:val="0"/>
        <w:spacing w:line="276" w:lineRule="auto"/>
        <w:jc w:val="both"/>
        <w:rPr>
          <w:rFonts w:asciiTheme="minorHAnsi" w:eastAsiaTheme="minorHAnsi" w:hAnsiTheme="minorHAnsi" w:cstheme="minorHAnsi"/>
          <w:sz w:val="26"/>
          <w:szCs w:val="26"/>
          <w:lang w:eastAsia="en-US"/>
        </w:rPr>
      </w:pPr>
      <w:r w:rsidRPr="00C65DF1">
        <w:rPr>
          <w:rFonts w:asciiTheme="minorHAnsi" w:eastAsiaTheme="minorHAnsi" w:hAnsiTheme="minorHAnsi" w:cstheme="minorHAnsi"/>
          <w:sz w:val="26"/>
          <w:szCs w:val="26"/>
          <w:lang w:eastAsia="en-US"/>
        </w:rPr>
        <w:t>4. Зафиксируйте все факты, касающиеся этой проблемы (не все факты, изложенные</w:t>
      </w:r>
      <w:r w:rsidR="00130C08">
        <w:rPr>
          <w:rFonts w:asciiTheme="minorHAnsi" w:eastAsiaTheme="minorHAnsi" w:hAnsiTheme="minorHAnsi" w:cstheme="minorHAnsi"/>
          <w:sz w:val="26"/>
          <w:szCs w:val="26"/>
          <w:lang w:eastAsia="en-US"/>
        </w:rPr>
        <w:t xml:space="preserve"> </w:t>
      </w:r>
      <w:r w:rsidRPr="00C65DF1">
        <w:rPr>
          <w:rFonts w:asciiTheme="minorHAnsi" w:eastAsiaTheme="minorHAnsi" w:hAnsiTheme="minorHAnsi" w:cstheme="minorHAnsi"/>
          <w:sz w:val="26"/>
          <w:szCs w:val="26"/>
          <w:lang w:eastAsia="en-US"/>
        </w:rPr>
        <w:t>в ситуации, могут быть прямо связаны с ней). Так будет легче проследить взаимосвязь</w:t>
      </w:r>
      <w:r w:rsidR="00130C08">
        <w:rPr>
          <w:rFonts w:asciiTheme="minorHAnsi" w:eastAsiaTheme="minorHAnsi" w:hAnsiTheme="minorHAnsi" w:cstheme="minorHAnsi"/>
          <w:sz w:val="26"/>
          <w:szCs w:val="26"/>
          <w:lang w:eastAsia="en-US"/>
        </w:rPr>
        <w:t xml:space="preserve"> </w:t>
      </w:r>
      <w:r w:rsidRPr="00C65DF1">
        <w:rPr>
          <w:rFonts w:asciiTheme="minorHAnsi" w:eastAsiaTheme="minorHAnsi" w:hAnsiTheme="minorHAnsi" w:cstheme="minorHAnsi"/>
          <w:sz w:val="26"/>
          <w:szCs w:val="26"/>
          <w:lang w:eastAsia="en-US"/>
        </w:rPr>
        <w:t>между приведенными данными.</w:t>
      </w:r>
    </w:p>
    <w:p w:rsidR="00C65DF1" w:rsidRPr="00C65DF1" w:rsidRDefault="00C65DF1" w:rsidP="00916E38">
      <w:pPr>
        <w:autoSpaceDE w:val="0"/>
        <w:autoSpaceDN w:val="0"/>
        <w:adjustRightInd w:val="0"/>
        <w:spacing w:line="276" w:lineRule="auto"/>
        <w:jc w:val="both"/>
        <w:rPr>
          <w:rFonts w:asciiTheme="minorHAnsi" w:eastAsiaTheme="minorHAnsi" w:hAnsiTheme="minorHAnsi" w:cstheme="minorHAnsi"/>
          <w:sz w:val="26"/>
          <w:szCs w:val="26"/>
          <w:lang w:eastAsia="en-US"/>
        </w:rPr>
      </w:pPr>
      <w:r w:rsidRPr="00C65DF1">
        <w:rPr>
          <w:rFonts w:asciiTheme="minorHAnsi" w:eastAsiaTheme="minorHAnsi" w:hAnsiTheme="minorHAnsi" w:cstheme="minorHAnsi"/>
          <w:sz w:val="26"/>
          <w:szCs w:val="26"/>
          <w:lang w:eastAsia="en-US"/>
        </w:rPr>
        <w:t>5. Сформулируйте критерий для проверки правильности предложенного решения.</w:t>
      </w:r>
    </w:p>
    <w:p w:rsidR="00C65DF1" w:rsidRPr="00C65DF1" w:rsidRDefault="00C65DF1" w:rsidP="00916E38">
      <w:pPr>
        <w:autoSpaceDE w:val="0"/>
        <w:autoSpaceDN w:val="0"/>
        <w:adjustRightInd w:val="0"/>
        <w:spacing w:line="276" w:lineRule="auto"/>
        <w:jc w:val="both"/>
        <w:rPr>
          <w:rFonts w:asciiTheme="minorHAnsi" w:eastAsiaTheme="minorHAnsi" w:hAnsiTheme="minorHAnsi" w:cstheme="minorHAnsi"/>
          <w:sz w:val="26"/>
          <w:szCs w:val="26"/>
          <w:lang w:eastAsia="en-US"/>
        </w:rPr>
      </w:pPr>
      <w:r w:rsidRPr="00C65DF1">
        <w:rPr>
          <w:rFonts w:asciiTheme="minorHAnsi" w:eastAsiaTheme="minorHAnsi" w:hAnsiTheme="minorHAnsi" w:cstheme="minorHAnsi"/>
          <w:sz w:val="26"/>
          <w:szCs w:val="26"/>
          <w:lang w:eastAsia="en-US"/>
        </w:rPr>
        <w:t>6. Попробуйте найти альтернативные варианты решения, если такие существуют.</w:t>
      </w:r>
      <w:r w:rsidR="00130C08">
        <w:rPr>
          <w:rFonts w:asciiTheme="minorHAnsi" w:eastAsiaTheme="minorHAnsi" w:hAnsiTheme="minorHAnsi" w:cstheme="minorHAnsi"/>
          <w:sz w:val="26"/>
          <w:szCs w:val="26"/>
          <w:lang w:eastAsia="en-US"/>
        </w:rPr>
        <w:t xml:space="preserve"> </w:t>
      </w:r>
      <w:r w:rsidRPr="00C65DF1">
        <w:rPr>
          <w:rFonts w:asciiTheme="minorHAnsi" w:eastAsiaTheme="minorHAnsi" w:hAnsiTheme="minorHAnsi" w:cstheme="minorHAnsi"/>
          <w:sz w:val="26"/>
          <w:szCs w:val="26"/>
          <w:lang w:eastAsia="en-US"/>
        </w:rPr>
        <w:t>Какие из них наиболее удовлетворяют критерию?</w:t>
      </w:r>
    </w:p>
    <w:p w:rsidR="00C65DF1" w:rsidRPr="00130C08" w:rsidRDefault="00C65DF1" w:rsidP="00130C08">
      <w:pPr>
        <w:autoSpaceDE w:val="0"/>
        <w:autoSpaceDN w:val="0"/>
        <w:adjustRightInd w:val="0"/>
        <w:spacing w:line="276" w:lineRule="auto"/>
        <w:jc w:val="both"/>
        <w:rPr>
          <w:rFonts w:asciiTheme="minorHAnsi" w:eastAsiaTheme="minorHAnsi" w:hAnsiTheme="minorHAnsi" w:cstheme="minorHAnsi"/>
          <w:sz w:val="26"/>
          <w:szCs w:val="26"/>
          <w:lang w:eastAsia="en-US"/>
        </w:rPr>
      </w:pPr>
      <w:r w:rsidRPr="00C65DF1">
        <w:rPr>
          <w:rFonts w:asciiTheme="minorHAnsi" w:eastAsiaTheme="minorHAnsi" w:hAnsiTheme="minorHAnsi" w:cstheme="minorHAnsi"/>
          <w:sz w:val="26"/>
          <w:szCs w:val="26"/>
          <w:lang w:eastAsia="en-US"/>
        </w:rPr>
        <w:t>7. Разработайте перечень практических мероприятий по реализации вашего</w:t>
      </w:r>
      <w:r w:rsidR="00130C08">
        <w:rPr>
          <w:rFonts w:asciiTheme="minorHAnsi" w:eastAsiaTheme="minorHAnsi" w:hAnsiTheme="minorHAnsi" w:cstheme="minorHAnsi"/>
          <w:sz w:val="26"/>
          <w:szCs w:val="26"/>
          <w:lang w:eastAsia="en-US"/>
        </w:rPr>
        <w:t xml:space="preserve"> </w:t>
      </w:r>
      <w:r w:rsidRPr="00C65DF1">
        <w:rPr>
          <w:rFonts w:asciiTheme="minorHAnsi" w:eastAsiaTheme="minorHAnsi" w:hAnsiTheme="minorHAnsi" w:cstheme="minorHAnsi"/>
          <w:sz w:val="26"/>
          <w:szCs w:val="26"/>
          <w:lang w:eastAsia="en-US"/>
        </w:rPr>
        <w:t>решения. Многие окончательные решения не имеют успеха из-за невозможности их</w:t>
      </w:r>
      <w:r w:rsidR="00130C08">
        <w:rPr>
          <w:rFonts w:asciiTheme="minorHAnsi" w:eastAsiaTheme="minorHAnsi" w:hAnsiTheme="minorHAnsi" w:cstheme="minorHAnsi"/>
          <w:sz w:val="26"/>
          <w:szCs w:val="26"/>
          <w:lang w:eastAsia="en-US"/>
        </w:rPr>
        <w:t xml:space="preserve"> </w:t>
      </w:r>
      <w:r w:rsidRPr="00C65DF1">
        <w:rPr>
          <w:rFonts w:asciiTheme="minorHAnsi" w:eastAsiaTheme="minorHAnsi" w:hAnsiTheme="minorHAnsi" w:cstheme="minorHAnsi"/>
          <w:sz w:val="26"/>
          <w:szCs w:val="26"/>
          <w:lang w:eastAsia="en-US"/>
        </w:rPr>
        <w:t>практического осуществления.</w:t>
      </w:r>
    </w:p>
    <w:p w:rsidR="002B5290" w:rsidRPr="002B5290" w:rsidRDefault="002B5290" w:rsidP="002B5290">
      <w:pPr>
        <w:pStyle w:val="c8"/>
        <w:shd w:val="clear" w:color="auto" w:fill="FFFFFF"/>
        <w:spacing w:before="0" w:beforeAutospacing="0" w:after="0" w:afterAutospacing="0"/>
        <w:ind w:firstLine="284"/>
        <w:jc w:val="both"/>
        <w:rPr>
          <w:color w:val="000000"/>
        </w:rPr>
      </w:pPr>
    </w:p>
    <w:p w:rsidR="0068618A" w:rsidRDefault="0068618A" w:rsidP="0068618A">
      <w:pPr>
        <w:shd w:val="clear" w:color="auto" w:fill="FFFFFF"/>
        <w:spacing w:line="276" w:lineRule="auto"/>
        <w:jc w:val="center"/>
        <w:rPr>
          <w:rFonts w:asciiTheme="minorHAnsi" w:hAnsiTheme="minorHAnsi" w:cstheme="minorHAnsi"/>
          <w:b/>
          <w:bCs/>
          <w:i/>
          <w:color w:val="C00000"/>
          <w:sz w:val="26"/>
          <w:szCs w:val="26"/>
        </w:rPr>
      </w:pPr>
      <w:r w:rsidRPr="0080112E">
        <w:rPr>
          <w:rFonts w:asciiTheme="minorHAnsi" w:hAnsiTheme="minorHAnsi" w:cstheme="minorHAnsi"/>
          <w:b/>
          <w:bCs/>
          <w:i/>
          <w:color w:val="C00000"/>
          <w:sz w:val="26"/>
          <w:szCs w:val="26"/>
        </w:rPr>
        <w:t xml:space="preserve">Методические рекомендации по подготовке </w:t>
      </w:r>
      <w:r>
        <w:rPr>
          <w:rFonts w:asciiTheme="minorHAnsi" w:hAnsiTheme="minorHAnsi" w:cstheme="minorHAnsi"/>
          <w:b/>
          <w:bCs/>
          <w:i/>
          <w:color w:val="C00000"/>
          <w:sz w:val="26"/>
          <w:szCs w:val="26"/>
        </w:rPr>
        <w:t>кроссвордов</w:t>
      </w:r>
    </w:p>
    <w:p w:rsidR="00E63225" w:rsidRDefault="00E63225" w:rsidP="00E63225">
      <w:pPr>
        <w:autoSpaceDE w:val="0"/>
        <w:autoSpaceDN w:val="0"/>
        <w:adjustRightInd w:val="0"/>
        <w:spacing w:line="276" w:lineRule="auto"/>
        <w:jc w:val="both"/>
        <w:rPr>
          <w:rFonts w:eastAsiaTheme="minorHAnsi"/>
          <w:sz w:val="26"/>
          <w:szCs w:val="26"/>
          <w:lang w:eastAsia="en-US"/>
        </w:rPr>
      </w:pPr>
      <w:r>
        <w:rPr>
          <w:rFonts w:eastAsiaTheme="minorHAnsi"/>
          <w:i/>
          <w:iCs/>
          <w:sz w:val="26"/>
          <w:szCs w:val="26"/>
          <w:lang w:eastAsia="en-US"/>
        </w:rPr>
        <w:t xml:space="preserve">          </w:t>
      </w:r>
      <w:r w:rsidRPr="004F2364">
        <w:rPr>
          <w:rFonts w:eastAsiaTheme="minorHAnsi"/>
          <w:b/>
          <w:i/>
          <w:iCs/>
          <w:sz w:val="26"/>
          <w:szCs w:val="26"/>
          <w:lang w:eastAsia="en-US"/>
        </w:rPr>
        <w:t>Кроссворд</w:t>
      </w:r>
      <w:r w:rsidRPr="00E63225">
        <w:rPr>
          <w:rFonts w:eastAsiaTheme="minorHAnsi"/>
          <w:i/>
          <w:iCs/>
          <w:sz w:val="26"/>
          <w:szCs w:val="26"/>
          <w:lang w:eastAsia="en-US"/>
        </w:rPr>
        <w:t xml:space="preserve"> </w:t>
      </w:r>
      <w:r w:rsidRPr="00E63225">
        <w:rPr>
          <w:rFonts w:eastAsiaTheme="minorHAnsi"/>
          <w:sz w:val="26"/>
          <w:szCs w:val="26"/>
          <w:lang w:eastAsia="en-US"/>
        </w:rPr>
        <w:t>(англ. «</w:t>
      </w:r>
      <w:proofErr w:type="spellStart"/>
      <w:r w:rsidRPr="00E63225">
        <w:rPr>
          <w:rFonts w:eastAsiaTheme="minorHAnsi"/>
          <w:sz w:val="26"/>
          <w:szCs w:val="26"/>
          <w:lang w:eastAsia="en-US"/>
        </w:rPr>
        <w:t>cross</w:t>
      </w:r>
      <w:proofErr w:type="spellEnd"/>
      <w:r w:rsidRPr="00E63225">
        <w:rPr>
          <w:rFonts w:eastAsiaTheme="minorHAnsi"/>
          <w:sz w:val="26"/>
          <w:szCs w:val="26"/>
          <w:lang w:eastAsia="en-US"/>
        </w:rPr>
        <w:t>» — пересечение и «</w:t>
      </w:r>
      <w:proofErr w:type="spellStart"/>
      <w:r w:rsidRPr="00E63225">
        <w:rPr>
          <w:rFonts w:eastAsiaTheme="minorHAnsi"/>
          <w:sz w:val="26"/>
          <w:szCs w:val="26"/>
          <w:lang w:eastAsia="en-US"/>
        </w:rPr>
        <w:t>word</w:t>
      </w:r>
      <w:proofErr w:type="spellEnd"/>
      <w:r w:rsidRPr="00E63225">
        <w:rPr>
          <w:rFonts w:eastAsiaTheme="minorHAnsi"/>
          <w:sz w:val="26"/>
          <w:szCs w:val="26"/>
          <w:lang w:eastAsia="en-US"/>
        </w:rPr>
        <w:t>» — слово) и переводится как «крест-слово», отсюда и другое название кроссворда — «</w:t>
      </w:r>
      <w:proofErr w:type="spellStart"/>
      <w:r w:rsidRPr="00E63225">
        <w:rPr>
          <w:rFonts w:eastAsiaTheme="minorHAnsi"/>
          <w:sz w:val="26"/>
          <w:szCs w:val="26"/>
          <w:lang w:eastAsia="en-US"/>
        </w:rPr>
        <w:t>крестословица</w:t>
      </w:r>
      <w:proofErr w:type="spellEnd"/>
      <w:r w:rsidRPr="00E63225">
        <w:rPr>
          <w:rFonts w:eastAsiaTheme="minorHAnsi"/>
          <w:sz w:val="26"/>
          <w:szCs w:val="26"/>
          <w:lang w:eastAsia="en-US"/>
        </w:rPr>
        <w:t>».</w:t>
      </w:r>
    </w:p>
    <w:p w:rsidR="00E63225" w:rsidRPr="00E63225" w:rsidRDefault="00E63225" w:rsidP="00E63225">
      <w:pPr>
        <w:autoSpaceDE w:val="0"/>
        <w:autoSpaceDN w:val="0"/>
        <w:adjustRightInd w:val="0"/>
        <w:spacing w:line="276" w:lineRule="auto"/>
        <w:jc w:val="both"/>
        <w:rPr>
          <w:rFonts w:eastAsiaTheme="minorHAnsi"/>
          <w:sz w:val="26"/>
          <w:szCs w:val="26"/>
          <w:lang w:eastAsia="en-US"/>
        </w:rPr>
      </w:pPr>
      <w:r>
        <w:rPr>
          <w:rFonts w:eastAsiaTheme="minorHAnsi"/>
          <w:sz w:val="26"/>
          <w:szCs w:val="26"/>
          <w:lang w:eastAsia="en-US"/>
        </w:rPr>
        <w:t xml:space="preserve">          </w:t>
      </w:r>
      <w:r w:rsidRPr="00E63225">
        <w:rPr>
          <w:rFonts w:eastAsiaTheme="minorHAnsi"/>
          <w:sz w:val="26"/>
          <w:szCs w:val="26"/>
          <w:lang w:eastAsia="en-US"/>
        </w:rPr>
        <w:t>Учебный кроссворд</w:t>
      </w:r>
      <w:r>
        <w:rPr>
          <w:rFonts w:eastAsiaTheme="minorHAnsi"/>
          <w:sz w:val="26"/>
          <w:szCs w:val="26"/>
          <w:lang w:eastAsia="en-US"/>
        </w:rPr>
        <w:t xml:space="preserve"> – </w:t>
      </w:r>
      <w:r w:rsidRPr="00E63225">
        <w:rPr>
          <w:rFonts w:eastAsiaTheme="minorHAnsi"/>
          <w:sz w:val="26"/>
          <w:szCs w:val="26"/>
          <w:lang w:eastAsia="en-US"/>
        </w:rPr>
        <w:t>это дидактическая игра, своеобразная самопроверка,</w:t>
      </w:r>
      <w:r>
        <w:rPr>
          <w:rFonts w:eastAsiaTheme="minorHAnsi"/>
          <w:sz w:val="26"/>
          <w:szCs w:val="26"/>
          <w:lang w:eastAsia="en-US"/>
        </w:rPr>
        <w:t xml:space="preserve"> </w:t>
      </w:r>
      <w:r w:rsidRPr="00E63225">
        <w:rPr>
          <w:rFonts w:eastAsiaTheme="minorHAnsi"/>
          <w:sz w:val="26"/>
          <w:szCs w:val="26"/>
          <w:lang w:eastAsia="en-US"/>
        </w:rPr>
        <w:t>занимательный тест.</w:t>
      </w:r>
      <w:r>
        <w:rPr>
          <w:rFonts w:eastAsiaTheme="minorHAnsi"/>
          <w:sz w:val="26"/>
          <w:szCs w:val="26"/>
          <w:lang w:eastAsia="en-US"/>
        </w:rPr>
        <w:t xml:space="preserve"> </w:t>
      </w:r>
      <w:r w:rsidRPr="00E63225">
        <w:rPr>
          <w:rFonts w:eastAsiaTheme="minorHAnsi"/>
          <w:sz w:val="26"/>
          <w:szCs w:val="26"/>
          <w:lang w:eastAsia="en-US"/>
        </w:rPr>
        <w:t>Самостоятельное составление кроссвордов способствует развитию умений</w:t>
      </w:r>
      <w:r>
        <w:rPr>
          <w:rFonts w:eastAsiaTheme="minorHAnsi"/>
          <w:sz w:val="26"/>
          <w:szCs w:val="26"/>
          <w:lang w:eastAsia="en-US"/>
        </w:rPr>
        <w:t xml:space="preserve"> </w:t>
      </w:r>
      <w:r w:rsidRPr="00E63225">
        <w:rPr>
          <w:rFonts w:eastAsiaTheme="minorHAnsi"/>
          <w:sz w:val="26"/>
          <w:szCs w:val="26"/>
          <w:lang w:eastAsia="en-US"/>
        </w:rPr>
        <w:t>ориентироваться в учебном и дополнительном материале, правильно и точно формулировать вопросы, определять тип кроссворда, создавать в печатном и электронном</w:t>
      </w:r>
      <w:r>
        <w:rPr>
          <w:rFonts w:eastAsiaTheme="minorHAnsi"/>
          <w:sz w:val="26"/>
          <w:szCs w:val="26"/>
          <w:lang w:eastAsia="en-US"/>
        </w:rPr>
        <w:t xml:space="preserve"> </w:t>
      </w:r>
      <w:r w:rsidRPr="00E63225">
        <w:rPr>
          <w:rFonts w:eastAsiaTheme="minorHAnsi"/>
          <w:sz w:val="26"/>
          <w:szCs w:val="26"/>
          <w:lang w:eastAsia="en-US"/>
        </w:rPr>
        <w:t>варианте, а также развитию творческих возможностей студентов.</w:t>
      </w:r>
    </w:p>
    <w:p w:rsidR="0068618A" w:rsidRPr="0068618A" w:rsidRDefault="0068618A" w:rsidP="0068618A">
      <w:pPr>
        <w:spacing w:line="276" w:lineRule="auto"/>
        <w:jc w:val="both"/>
        <w:rPr>
          <w:i/>
          <w:sz w:val="26"/>
          <w:szCs w:val="26"/>
          <w:u w:val="single"/>
        </w:rPr>
      </w:pPr>
      <w:r w:rsidRPr="0068618A">
        <w:rPr>
          <w:sz w:val="26"/>
          <w:szCs w:val="26"/>
        </w:rPr>
        <w:t xml:space="preserve">          </w:t>
      </w:r>
      <w:r w:rsidRPr="0068618A">
        <w:rPr>
          <w:i/>
          <w:sz w:val="26"/>
          <w:szCs w:val="26"/>
          <w:u w:val="single"/>
        </w:rPr>
        <w:t xml:space="preserve">Работа по созданию предметного кроссворда включает </w:t>
      </w:r>
      <w:r>
        <w:rPr>
          <w:i/>
          <w:sz w:val="26"/>
          <w:szCs w:val="26"/>
          <w:u w:val="single"/>
        </w:rPr>
        <w:t>следующие этапы:</w:t>
      </w:r>
    </w:p>
    <w:p w:rsidR="0068618A" w:rsidRPr="0068618A" w:rsidRDefault="0068618A" w:rsidP="0068618A">
      <w:pPr>
        <w:widowControl w:val="0"/>
        <w:spacing w:line="276" w:lineRule="auto"/>
        <w:jc w:val="both"/>
        <w:rPr>
          <w:sz w:val="26"/>
          <w:szCs w:val="26"/>
        </w:rPr>
      </w:pPr>
      <w:r>
        <w:rPr>
          <w:sz w:val="26"/>
          <w:szCs w:val="26"/>
        </w:rPr>
        <w:t xml:space="preserve">1. </w:t>
      </w:r>
      <w:r w:rsidRPr="0068618A">
        <w:rPr>
          <w:sz w:val="26"/>
          <w:szCs w:val="26"/>
        </w:rPr>
        <w:t>Формирование информационной потребности.</w:t>
      </w:r>
      <w:r>
        <w:rPr>
          <w:sz w:val="26"/>
          <w:szCs w:val="26"/>
        </w:rPr>
        <w:t xml:space="preserve"> </w:t>
      </w:r>
      <w:r w:rsidRPr="0068618A">
        <w:rPr>
          <w:sz w:val="26"/>
          <w:szCs w:val="26"/>
        </w:rPr>
        <w:t xml:space="preserve">Необходимо предлагать учащимся составлять кроссворды по темам, которые позволяют раскрыть суть интересующих </w:t>
      </w:r>
      <w:r w:rsidRPr="0068618A">
        <w:rPr>
          <w:sz w:val="26"/>
          <w:szCs w:val="26"/>
        </w:rPr>
        <w:lastRenderedPageBreak/>
        <w:t>вопросов.</w:t>
      </w:r>
    </w:p>
    <w:p w:rsidR="0068618A" w:rsidRPr="0068618A" w:rsidRDefault="0068618A" w:rsidP="0068618A">
      <w:pPr>
        <w:widowControl w:val="0"/>
        <w:spacing w:line="276" w:lineRule="auto"/>
        <w:jc w:val="both"/>
        <w:rPr>
          <w:sz w:val="26"/>
          <w:szCs w:val="26"/>
        </w:rPr>
      </w:pPr>
      <w:r>
        <w:rPr>
          <w:sz w:val="26"/>
          <w:szCs w:val="26"/>
        </w:rPr>
        <w:t xml:space="preserve">2. </w:t>
      </w:r>
      <w:r w:rsidRPr="0068618A">
        <w:rPr>
          <w:sz w:val="26"/>
          <w:szCs w:val="26"/>
        </w:rPr>
        <w:t>Формулировка и уточнение информационного запроса, определение круга источников информации.</w:t>
      </w:r>
      <w:r>
        <w:rPr>
          <w:sz w:val="26"/>
          <w:szCs w:val="26"/>
        </w:rPr>
        <w:t xml:space="preserve"> </w:t>
      </w:r>
      <w:r w:rsidRPr="0068618A">
        <w:rPr>
          <w:sz w:val="26"/>
          <w:szCs w:val="26"/>
        </w:rPr>
        <w:t xml:space="preserve">Для создания кроссворда необходимо рекомендовать обучающимся использовать различные информационные источники: учебник; дополнительная литература, в которой рассматриваются изучаемые вопросы; интернет (для уточнения некоторых формулировок, поиска иллюстративного материала). </w:t>
      </w:r>
    </w:p>
    <w:p w:rsidR="0068618A" w:rsidRPr="0068618A" w:rsidRDefault="0068618A" w:rsidP="0068618A">
      <w:pPr>
        <w:widowControl w:val="0"/>
        <w:spacing w:line="276" w:lineRule="auto"/>
        <w:jc w:val="both"/>
        <w:rPr>
          <w:sz w:val="26"/>
          <w:szCs w:val="26"/>
        </w:rPr>
      </w:pPr>
      <w:r>
        <w:rPr>
          <w:sz w:val="26"/>
          <w:szCs w:val="26"/>
        </w:rPr>
        <w:t xml:space="preserve">3. </w:t>
      </w:r>
      <w:r w:rsidRPr="0068618A">
        <w:rPr>
          <w:sz w:val="26"/>
          <w:szCs w:val="26"/>
        </w:rPr>
        <w:t>Составление кроссворда.</w:t>
      </w:r>
      <w:r>
        <w:rPr>
          <w:sz w:val="26"/>
          <w:szCs w:val="26"/>
        </w:rPr>
        <w:t xml:space="preserve"> </w:t>
      </w:r>
      <w:r w:rsidRPr="0068618A">
        <w:rPr>
          <w:sz w:val="26"/>
          <w:szCs w:val="26"/>
        </w:rPr>
        <w:t>На данном этапе обучающимся предлагается использовать следующий алгоритм:</w:t>
      </w:r>
    </w:p>
    <w:p w:rsidR="0068618A" w:rsidRPr="0068618A" w:rsidRDefault="0068618A" w:rsidP="00CC525A">
      <w:pPr>
        <w:widowControl w:val="0"/>
        <w:numPr>
          <w:ilvl w:val="0"/>
          <w:numId w:val="18"/>
        </w:numPr>
        <w:spacing w:line="276" w:lineRule="auto"/>
        <w:jc w:val="both"/>
        <w:rPr>
          <w:sz w:val="26"/>
          <w:szCs w:val="26"/>
        </w:rPr>
      </w:pPr>
      <w:r w:rsidRPr="0068618A">
        <w:rPr>
          <w:sz w:val="26"/>
          <w:szCs w:val="26"/>
        </w:rPr>
        <w:t xml:space="preserve">Составьте перечень слов по выбранной теме. </w:t>
      </w:r>
    </w:p>
    <w:p w:rsidR="0068618A" w:rsidRPr="0068618A" w:rsidRDefault="0068618A" w:rsidP="00CC525A">
      <w:pPr>
        <w:widowControl w:val="0"/>
        <w:numPr>
          <w:ilvl w:val="0"/>
          <w:numId w:val="18"/>
        </w:numPr>
        <w:spacing w:line="276" w:lineRule="auto"/>
        <w:jc w:val="both"/>
        <w:rPr>
          <w:sz w:val="26"/>
          <w:szCs w:val="26"/>
        </w:rPr>
      </w:pPr>
      <w:r w:rsidRPr="0068618A">
        <w:rPr>
          <w:sz w:val="26"/>
          <w:szCs w:val="26"/>
        </w:rPr>
        <w:t xml:space="preserve">Проанализируйте соответствующие теме параграфы учебника. </w:t>
      </w:r>
    </w:p>
    <w:p w:rsidR="0068618A" w:rsidRPr="0068618A" w:rsidRDefault="0068618A" w:rsidP="00CC525A">
      <w:pPr>
        <w:widowControl w:val="0"/>
        <w:numPr>
          <w:ilvl w:val="0"/>
          <w:numId w:val="18"/>
        </w:numPr>
        <w:spacing w:line="276" w:lineRule="auto"/>
        <w:jc w:val="both"/>
        <w:rPr>
          <w:sz w:val="26"/>
          <w:szCs w:val="26"/>
        </w:rPr>
      </w:pPr>
      <w:r w:rsidRPr="0068618A">
        <w:rPr>
          <w:sz w:val="26"/>
          <w:szCs w:val="26"/>
        </w:rPr>
        <w:t xml:space="preserve">При необходимости используйте дополнительные источники (книги, журналы, интернет). </w:t>
      </w:r>
    </w:p>
    <w:p w:rsidR="0068618A" w:rsidRPr="0068618A" w:rsidRDefault="0068618A" w:rsidP="0068618A">
      <w:pPr>
        <w:spacing w:line="276" w:lineRule="auto"/>
        <w:jc w:val="both"/>
        <w:rPr>
          <w:b/>
          <w:color w:val="FF0000"/>
          <w:sz w:val="26"/>
          <w:szCs w:val="26"/>
        </w:rPr>
      </w:pPr>
      <w:r w:rsidRPr="0068618A">
        <w:rPr>
          <w:b/>
          <w:color w:val="FF0000"/>
          <w:sz w:val="26"/>
          <w:szCs w:val="26"/>
        </w:rPr>
        <w:t xml:space="preserve">     Примечания</w:t>
      </w:r>
    </w:p>
    <w:p w:rsidR="0068618A" w:rsidRDefault="0068618A" w:rsidP="00CC525A">
      <w:pPr>
        <w:pStyle w:val="aa"/>
        <w:widowControl w:val="0"/>
        <w:numPr>
          <w:ilvl w:val="0"/>
          <w:numId w:val="19"/>
        </w:numPr>
        <w:spacing w:line="276" w:lineRule="auto"/>
        <w:jc w:val="both"/>
        <w:rPr>
          <w:sz w:val="26"/>
          <w:szCs w:val="26"/>
        </w:rPr>
      </w:pPr>
      <w:r w:rsidRPr="0068618A">
        <w:rPr>
          <w:sz w:val="26"/>
          <w:szCs w:val="26"/>
        </w:rPr>
        <w:t>В традиционных кроссвордах не используются прилагательные, слова, которые пишутся с дефисом, однокоренные слова.</w:t>
      </w:r>
    </w:p>
    <w:p w:rsidR="0068618A" w:rsidRDefault="0068618A" w:rsidP="00CC525A">
      <w:pPr>
        <w:pStyle w:val="aa"/>
        <w:widowControl w:val="0"/>
        <w:numPr>
          <w:ilvl w:val="0"/>
          <w:numId w:val="19"/>
        </w:numPr>
        <w:spacing w:line="276" w:lineRule="auto"/>
        <w:jc w:val="both"/>
        <w:rPr>
          <w:sz w:val="26"/>
          <w:szCs w:val="26"/>
        </w:rPr>
      </w:pPr>
      <w:r w:rsidRPr="0068618A">
        <w:rPr>
          <w:sz w:val="26"/>
          <w:szCs w:val="26"/>
        </w:rPr>
        <w:t>Слова-ответы должны быть существительными в именительном падеже и единственном числе, множественное число допускается только тогда, когда оно обозначает единственный предмет.</w:t>
      </w:r>
    </w:p>
    <w:p w:rsidR="0068618A" w:rsidRDefault="0068618A" w:rsidP="00CC525A">
      <w:pPr>
        <w:pStyle w:val="aa"/>
        <w:widowControl w:val="0"/>
        <w:numPr>
          <w:ilvl w:val="0"/>
          <w:numId w:val="19"/>
        </w:numPr>
        <w:spacing w:line="276" w:lineRule="auto"/>
        <w:jc w:val="both"/>
        <w:rPr>
          <w:sz w:val="26"/>
          <w:szCs w:val="26"/>
        </w:rPr>
      </w:pPr>
      <w:r w:rsidRPr="0068618A">
        <w:rPr>
          <w:sz w:val="26"/>
          <w:szCs w:val="26"/>
        </w:rPr>
        <w:t>В тематических кроссвордах, этими правилами можно пренебречь (при необходимости).</w:t>
      </w:r>
    </w:p>
    <w:p w:rsidR="0068618A" w:rsidRDefault="0068618A" w:rsidP="00CC525A">
      <w:pPr>
        <w:pStyle w:val="aa"/>
        <w:widowControl w:val="0"/>
        <w:numPr>
          <w:ilvl w:val="0"/>
          <w:numId w:val="19"/>
        </w:numPr>
        <w:spacing w:line="276" w:lineRule="auto"/>
        <w:jc w:val="both"/>
        <w:rPr>
          <w:sz w:val="26"/>
          <w:szCs w:val="26"/>
        </w:rPr>
      </w:pPr>
      <w:r w:rsidRPr="0068618A">
        <w:rPr>
          <w:sz w:val="26"/>
          <w:szCs w:val="26"/>
        </w:rPr>
        <w:t xml:space="preserve">Составьте к каждому слову текстовое определение. Оно должно в описательной или вопросительной форме (первый вариант более предпочтителен) указывать слово, являющееся ответом. </w:t>
      </w:r>
    </w:p>
    <w:p w:rsidR="0068618A" w:rsidRDefault="0068618A" w:rsidP="00CC525A">
      <w:pPr>
        <w:pStyle w:val="aa"/>
        <w:widowControl w:val="0"/>
        <w:numPr>
          <w:ilvl w:val="0"/>
          <w:numId w:val="19"/>
        </w:numPr>
        <w:spacing w:line="276" w:lineRule="auto"/>
        <w:jc w:val="both"/>
        <w:rPr>
          <w:sz w:val="26"/>
          <w:szCs w:val="26"/>
        </w:rPr>
      </w:pPr>
      <w:r w:rsidRPr="0068618A">
        <w:rPr>
          <w:sz w:val="26"/>
          <w:szCs w:val="26"/>
        </w:rPr>
        <w:t xml:space="preserve">Определения должны содержать достаточно информации для разгадывания слова и раскрывать его с наименее известной стороны, а также должны быть верными, лаконичными, исключающими двоякое толкование. </w:t>
      </w:r>
    </w:p>
    <w:p w:rsidR="0068618A" w:rsidRPr="0068618A" w:rsidRDefault="0068618A" w:rsidP="00CC525A">
      <w:pPr>
        <w:pStyle w:val="aa"/>
        <w:widowControl w:val="0"/>
        <w:numPr>
          <w:ilvl w:val="0"/>
          <w:numId w:val="19"/>
        </w:numPr>
        <w:spacing w:line="276" w:lineRule="auto"/>
        <w:jc w:val="both"/>
        <w:rPr>
          <w:sz w:val="26"/>
          <w:szCs w:val="26"/>
        </w:rPr>
      </w:pPr>
      <w:r w:rsidRPr="0068618A">
        <w:rPr>
          <w:noProof/>
        </w:rPr>
        <w:drawing>
          <wp:anchor distT="0" distB="0" distL="114300" distR="114300" simplePos="0" relativeHeight="251663872" behindDoc="0" locked="0" layoutInCell="1" allowOverlap="1">
            <wp:simplePos x="0" y="0"/>
            <wp:positionH relativeFrom="column">
              <wp:posOffset>3975100</wp:posOffset>
            </wp:positionH>
            <wp:positionV relativeFrom="paragraph">
              <wp:posOffset>116840</wp:posOffset>
            </wp:positionV>
            <wp:extent cx="2601595" cy="3167380"/>
            <wp:effectExtent l="0" t="0" r="8255" b="0"/>
            <wp:wrapSquare wrapText="bothSides"/>
            <wp:docPr id="1" name="Рисунок 1" descr="http://www.hint4.me/uploads/posts/2013-02/1361555185_depositphotos_4111980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int4.me/uploads/posts/2013-02/1361555185_depositphotos_4111980_s.jpg"/>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2601595" cy="3167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618A">
        <w:rPr>
          <w:sz w:val="26"/>
          <w:szCs w:val="26"/>
        </w:rPr>
        <w:t xml:space="preserve">Составьте сетку кроссворда. </w:t>
      </w:r>
    </w:p>
    <w:p w:rsidR="0068618A" w:rsidRPr="0068618A" w:rsidRDefault="0068618A" w:rsidP="0068618A">
      <w:pPr>
        <w:spacing w:line="276" w:lineRule="auto"/>
        <w:ind w:left="360"/>
        <w:jc w:val="both"/>
        <w:rPr>
          <w:sz w:val="26"/>
          <w:szCs w:val="26"/>
        </w:rPr>
      </w:pPr>
      <w:r w:rsidRPr="0068618A">
        <w:rPr>
          <w:b/>
          <w:i/>
          <w:sz w:val="26"/>
          <w:szCs w:val="26"/>
        </w:rPr>
        <w:t>Способ 1.</w:t>
      </w:r>
      <w:r w:rsidRPr="0068618A">
        <w:rPr>
          <w:sz w:val="26"/>
          <w:szCs w:val="26"/>
        </w:rPr>
        <w:t xml:space="preserve"> Составьте сетку кроссворда, используя бумагу в клетку. </w:t>
      </w:r>
    </w:p>
    <w:p w:rsidR="0068618A" w:rsidRPr="0068618A" w:rsidRDefault="0068618A" w:rsidP="0068618A">
      <w:pPr>
        <w:spacing w:line="276" w:lineRule="auto"/>
        <w:ind w:left="360"/>
        <w:jc w:val="both"/>
        <w:rPr>
          <w:sz w:val="26"/>
          <w:szCs w:val="26"/>
        </w:rPr>
      </w:pPr>
      <w:r w:rsidRPr="0068618A">
        <w:rPr>
          <w:b/>
          <w:i/>
          <w:sz w:val="26"/>
          <w:szCs w:val="26"/>
        </w:rPr>
        <w:t>Способ 2.</w:t>
      </w:r>
      <w:r w:rsidRPr="0068618A">
        <w:rPr>
          <w:sz w:val="26"/>
          <w:szCs w:val="26"/>
        </w:rPr>
        <w:t xml:space="preserve"> Составьте сетку кроссворда, вычерчивая и заполняя таблицу в приложении </w:t>
      </w:r>
      <w:proofErr w:type="spellStart"/>
      <w:r w:rsidRPr="0068618A">
        <w:rPr>
          <w:sz w:val="26"/>
          <w:szCs w:val="26"/>
        </w:rPr>
        <w:t>Excel</w:t>
      </w:r>
      <w:proofErr w:type="spellEnd"/>
      <w:r w:rsidRPr="0068618A">
        <w:rPr>
          <w:sz w:val="26"/>
          <w:szCs w:val="26"/>
        </w:rPr>
        <w:t xml:space="preserve"> или </w:t>
      </w:r>
      <w:proofErr w:type="spellStart"/>
      <w:r w:rsidRPr="0068618A">
        <w:rPr>
          <w:sz w:val="26"/>
          <w:szCs w:val="26"/>
        </w:rPr>
        <w:t>Word</w:t>
      </w:r>
      <w:proofErr w:type="spellEnd"/>
      <w:r w:rsidRPr="0068618A">
        <w:rPr>
          <w:sz w:val="26"/>
          <w:szCs w:val="26"/>
        </w:rPr>
        <w:t>.</w:t>
      </w:r>
    </w:p>
    <w:p w:rsidR="0068618A" w:rsidRPr="00071642" w:rsidRDefault="0068618A" w:rsidP="00071642">
      <w:pPr>
        <w:spacing w:line="276" w:lineRule="auto"/>
        <w:ind w:left="360"/>
        <w:jc w:val="both"/>
        <w:rPr>
          <w:sz w:val="26"/>
          <w:szCs w:val="26"/>
          <w:u w:val="single"/>
        </w:rPr>
      </w:pPr>
      <w:r w:rsidRPr="0068618A">
        <w:rPr>
          <w:b/>
          <w:i/>
          <w:sz w:val="26"/>
          <w:szCs w:val="26"/>
        </w:rPr>
        <w:t>Способ 3</w:t>
      </w:r>
      <w:r w:rsidRPr="0068618A">
        <w:rPr>
          <w:sz w:val="26"/>
          <w:szCs w:val="26"/>
        </w:rPr>
        <w:t>. Используйте специальные программы, например, сайты «</w:t>
      </w:r>
      <w:proofErr w:type="spellStart"/>
      <w:r w:rsidRPr="0068618A">
        <w:rPr>
          <w:sz w:val="26"/>
          <w:szCs w:val="26"/>
        </w:rPr>
        <w:t>Cross</w:t>
      </w:r>
      <w:proofErr w:type="spellEnd"/>
      <w:r w:rsidRPr="0068618A">
        <w:rPr>
          <w:sz w:val="26"/>
          <w:szCs w:val="26"/>
        </w:rPr>
        <w:t>: составь свой кроссворд онлайн» (</w:t>
      </w:r>
      <w:hyperlink r:id="rId27" w:history="1">
        <w:r w:rsidRPr="00071642">
          <w:rPr>
            <w:rStyle w:val="af9"/>
            <w:sz w:val="26"/>
            <w:szCs w:val="26"/>
          </w:rPr>
          <w:t>http://cross.highcat.org</w:t>
        </w:r>
      </w:hyperlink>
      <w:r w:rsidRPr="0068618A">
        <w:rPr>
          <w:sz w:val="26"/>
          <w:szCs w:val="26"/>
        </w:rPr>
        <w:t>);</w:t>
      </w:r>
      <w:r>
        <w:rPr>
          <w:sz w:val="26"/>
          <w:szCs w:val="26"/>
        </w:rPr>
        <w:t xml:space="preserve"> </w:t>
      </w:r>
      <w:r w:rsidRPr="0068618A">
        <w:rPr>
          <w:sz w:val="26"/>
          <w:szCs w:val="26"/>
        </w:rPr>
        <w:t xml:space="preserve">«Фабрика кроссвордов» </w:t>
      </w:r>
      <w:r w:rsidRPr="00071642">
        <w:rPr>
          <w:sz w:val="26"/>
          <w:szCs w:val="26"/>
        </w:rPr>
        <w:t>(</w:t>
      </w:r>
      <w:hyperlink r:id="rId28" w:history="1">
        <w:r w:rsidRPr="00071642">
          <w:rPr>
            <w:rStyle w:val="af9"/>
            <w:sz w:val="26"/>
            <w:szCs w:val="26"/>
          </w:rPr>
          <w:t>http://puzzlecup.com</w:t>
        </w:r>
      </w:hyperlink>
      <w:r w:rsidRPr="00071642">
        <w:rPr>
          <w:sz w:val="26"/>
          <w:szCs w:val="26"/>
        </w:rPr>
        <w:t>).</w:t>
      </w:r>
    </w:p>
    <w:p w:rsidR="0068618A" w:rsidRPr="0068618A" w:rsidRDefault="0068618A" w:rsidP="0068618A">
      <w:pPr>
        <w:spacing w:line="276" w:lineRule="auto"/>
        <w:jc w:val="both"/>
        <w:rPr>
          <w:b/>
          <w:color w:val="FF0000"/>
          <w:sz w:val="26"/>
          <w:szCs w:val="26"/>
        </w:rPr>
      </w:pPr>
      <w:r w:rsidRPr="0068618A">
        <w:rPr>
          <w:b/>
          <w:color w:val="FF0000"/>
          <w:sz w:val="26"/>
          <w:szCs w:val="26"/>
        </w:rPr>
        <w:t xml:space="preserve">     Примечания</w:t>
      </w:r>
    </w:p>
    <w:p w:rsidR="002F54ED" w:rsidRDefault="0068618A" w:rsidP="00CC525A">
      <w:pPr>
        <w:pStyle w:val="aa"/>
        <w:widowControl w:val="0"/>
        <w:numPr>
          <w:ilvl w:val="0"/>
          <w:numId w:val="20"/>
        </w:numPr>
        <w:spacing w:line="276" w:lineRule="auto"/>
        <w:jc w:val="both"/>
        <w:rPr>
          <w:sz w:val="26"/>
          <w:szCs w:val="26"/>
        </w:rPr>
      </w:pPr>
      <w:r w:rsidRPr="002F54ED">
        <w:rPr>
          <w:sz w:val="26"/>
          <w:szCs w:val="26"/>
        </w:rPr>
        <w:t>В каждую клетку кроссворда вписывается одна букв.</w:t>
      </w:r>
    </w:p>
    <w:p w:rsidR="002F54ED" w:rsidRDefault="0068618A" w:rsidP="00CC525A">
      <w:pPr>
        <w:pStyle w:val="aa"/>
        <w:widowControl w:val="0"/>
        <w:numPr>
          <w:ilvl w:val="0"/>
          <w:numId w:val="20"/>
        </w:numPr>
        <w:spacing w:line="276" w:lineRule="auto"/>
        <w:jc w:val="both"/>
        <w:rPr>
          <w:sz w:val="26"/>
          <w:szCs w:val="26"/>
        </w:rPr>
      </w:pPr>
      <w:r w:rsidRPr="002F54ED">
        <w:rPr>
          <w:sz w:val="26"/>
          <w:szCs w:val="26"/>
        </w:rPr>
        <w:t>Каждое слово начинается в клетке с номером, соответствующим его определению, и заканчивается чёрной клеткой или краем фигуры.</w:t>
      </w:r>
    </w:p>
    <w:p w:rsidR="002F54ED" w:rsidRDefault="0068618A" w:rsidP="00CC525A">
      <w:pPr>
        <w:pStyle w:val="aa"/>
        <w:widowControl w:val="0"/>
        <w:numPr>
          <w:ilvl w:val="0"/>
          <w:numId w:val="20"/>
        </w:numPr>
        <w:spacing w:line="276" w:lineRule="auto"/>
        <w:jc w:val="both"/>
        <w:rPr>
          <w:sz w:val="26"/>
          <w:szCs w:val="26"/>
        </w:rPr>
      </w:pPr>
      <w:r w:rsidRPr="002F54ED">
        <w:rPr>
          <w:sz w:val="26"/>
          <w:szCs w:val="26"/>
        </w:rPr>
        <w:t xml:space="preserve">Слова должны быть записаны в именительном падеже и единственном числе, кроме </w:t>
      </w:r>
      <w:r w:rsidRPr="002F54ED">
        <w:rPr>
          <w:sz w:val="26"/>
          <w:szCs w:val="26"/>
        </w:rPr>
        <w:lastRenderedPageBreak/>
        <w:t>слов, которые не имеют единственного числа.</w:t>
      </w:r>
    </w:p>
    <w:p w:rsidR="002F54ED" w:rsidRDefault="0068618A" w:rsidP="00CC525A">
      <w:pPr>
        <w:pStyle w:val="aa"/>
        <w:widowControl w:val="0"/>
        <w:numPr>
          <w:ilvl w:val="0"/>
          <w:numId w:val="20"/>
        </w:numPr>
        <w:spacing w:line="276" w:lineRule="auto"/>
        <w:jc w:val="both"/>
        <w:rPr>
          <w:sz w:val="26"/>
          <w:szCs w:val="26"/>
        </w:rPr>
      </w:pPr>
      <w:r w:rsidRPr="002F54ED">
        <w:rPr>
          <w:sz w:val="26"/>
          <w:szCs w:val="26"/>
        </w:rPr>
        <w:t>Пронумеруйте сетку кроссворда. Номера расставляйте, двигаясь по сетке кроссворда сверху вниз, слева направо. Номер записывайте в той клетке, с которой начинается слово.</w:t>
      </w:r>
    </w:p>
    <w:p w:rsidR="0068618A" w:rsidRPr="002F54ED" w:rsidRDefault="0068618A" w:rsidP="00CC525A">
      <w:pPr>
        <w:pStyle w:val="aa"/>
        <w:widowControl w:val="0"/>
        <w:numPr>
          <w:ilvl w:val="0"/>
          <w:numId w:val="20"/>
        </w:numPr>
        <w:spacing w:line="276" w:lineRule="auto"/>
        <w:jc w:val="both"/>
        <w:rPr>
          <w:sz w:val="26"/>
          <w:szCs w:val="26"/>
        </w:rPr>
      </w:pPr>
      <w:r w:rsidRPr="002F54ED">
        <w:rPr>
          <w:sz w:val="26"/>
          <w:szCs w:val="26"/>
        </w:rPr>
        <w:t>Продумайте и выполните оформление кроссворда.</w:t>
      </w:r>
    </w:p>
    <w:p w:rsidR="0068618A" w:rsidRPr="0068618A" w:rsidRDefault="0068618A" w:rsidP="0068618A">
      <w:pPr>
        <w:spacing w:line="276" w:lineRule="auto"/>
        <w:ind w:left="360"/>
        <w:jc w:val="both"/>
        <w:rPr>
          <w:sz w:val="26"/>
          <w:szCs w:val="26"/>
        </w:rPr>
      </w:pPr>
      <w:r w:rsidRPr="0068618A">
        <w:rPr>
          <w:b/>
          <w:i/>
          <w:sz w:val="26"/>
          <w:szCs w:val="26"/>
        </w:rPr>
        <w:t>Способ 1.</w:t>
      </w:r>
      <w:r w:rsidRPr="0068618A">
        <w:rPr>
          <w:sz w:val="26"/>
          <w:szCs w:val="26"/>
        </w:rPr>
        <w:t xml:space="preserve"> Раскрасьте кроссворд, выделив в его сетке определённые клетки каким-либо цветом, или изобразите линии сетки цветом.</w:t>
      </w:r>
    </w:p>
    <w:p w:rsidR="0068618A" w:rsidRPr="0068618A" w:rsidRDefault="0068618A" w:rsidP="0068618A">
      <w:pPr>
        <w:spacing w:line="276" w:lineRule="auto"/>
        <w:ind w:left="360"/>
        <w:jc w:val="both"/>
        <w:rPr>
          <w:sz w:val="26"/>
          <w:szCs w:val="26"/>
        </w:rPr>
      </w:pPr>
      <w:r w:rsidRPr="0068618A">
        <w:rPr>
          <w:b/>
          <w:i/>
          <w:sz w:val="26"/>
          <w:szCs w:val="26"/>
        </w:rPr>
        <w:t>Способ 2.</w:t>
      </w:r>
      <w:r w:rsidRPr="0068618A">
        <w:rPr>
          <w:sz w:val="26"/>
          <w:szCs w:val="26"/>
        </w:rPr>
        <w:t xml:space="preserve"> «Наложите» сетку кроссворда на изображение (рисунок, фотографию), которое будет фоном.</w:t>
      </w:r>
    </w:p>
    <w:p w:rsidR="002F54ED" w:rsidRDefault="0068618A" w:rsidP="002F54ED">
      <w:pPr>
        <w:spacing w:line="276" w:lineRule="auto"/>
        <w:ind w:left="360"/>
        <w:jc w:val="both"/>
        <w:rPr>
          <w:sz w:val="26"/>
          <w:szCs w:val="26"/>
        </w:rPr>
      </w:pPr>
      <w:r w:rsidRPr="0068618A">
        <w:rPr>
          <w:b/>
          <w:i/>
          <w:sz w:val="26"/>
          <w:szCs w:val="26"/>
        </w:rPr>
        <w:t>Способ 3.</w:t>
      </w:r>
      <w:r w:rsidRPr="0068618A">
        <w:rPr>
          <w:sz w:val="26"/>
          <w:szCs w:val="26"/>
        </w:rPr>
        <w:t xml:space="preserve"> Поместите различные изображения (фотографии, рисунки, формулы и т. п.) в оставшиеся между сеткой кроссворда места и вокруг неё.</w:t>
      </w:r>
    </w:p>
    <w:p w:rsidR="0068618A" w:rsidRPr="002F54ED" w:rsidRDefault="0068618A" w:rsidP="00CC525A">
      <w:pPr>
        <w:pStyle w:val="aa"/>
        <w:numPr>
          <w:ilvl w:val="0"/>
          <w:numId w:val="20"/>
        </w:numPr>
        <w:spacing w:line="276" w:lineRule="auto"/>
        <w:jc w:val="both"/>
        <w:rPr>
          <w:sz w:val="26"/>
          <w:szCs w:val="26"/>
        </w:rPr>
      </w:pPr>
      <w:r w:rsidRPr="002F54ED">
        <w:rPr>
          <w:sz w:val="26"/>
          <w:szCs w:val="26"/>
        </w:rPr>
        <w:t xml:space="preserve">Напишите (напечатайте) текстовые определения. </w:t>
      </w:r>
    </w:p>
    <w:p w:rsidR="002F54ED" w:rsidRDefault="0068618A" w:rsidP="002F54ED">
      <w:pPr>
        <w:spacing w:line="276" w:lineRule="auto"/>
        <w:ind w:left="720"/>
        <w:jc w:val="both"/>
        <w:rPr>
          <w:sz w:val="26"/>
          <w:szCs w:val="26"/>
        </w:rPr>
      </w:pPr>
      <w:r w:rsidRPr="0068618A">
        <w:rPr>
          <w:sz w:val="26"/>
          <w:szCs w:val="26"/>
        </w:rPr>
        <w:t xml:space="preserve">Укажите слова, которые располагаются по горизонтали и по вертикали.  При наличии в кроссворде ключевого слова, составьте и укажите его текстовое определение. </w:t>
      </w:r>
    </w:p>
    <w:p w:rsidR="0068618A" w:rsidRPr="002F54ED" w:rsidRDefault="0068618A" w:rsidP="00CC525A">
      <w:pPr>
        <w:pStyle w:val="aa"/>
        <w:numPr>
          <w:ilvl w:val="0"/>
          <w:numId w:val="20"/>
        </w:numPr>
        <w:spacing w:line="276" w:lineRule="auto"/>
        <w:jc w:val="both"/>
        <w:rPr>
          <w:sz w:val="26"/>
          <w:szCs w:val="26"/>
        </w:rPr>
      </w:pPr>
      <w:r w:rsidRPr="002F54ED">
        <w:rPr>
          <w:sz w:val="26"/>
          <w:szCs w:val="26"/>
        </w:rPr>
        <w:t>Проверьте правильность кроссворда и исправьте ошибки (при необходимости).</w:t>
      </w:r>
    </w:p>
    <w:p w:rsidR="0068618A" w:rsidRPr="0068618A" w:rsidRDefault="0068618A" w:rsidP="0068618A">
      <w:pPr>
        <w:spacing w:line="276" w:lineRule="auto"/>
        <w:jc w:val="both"/>
        <w:rPr>
          <w:b/>
          <w:color w:val="FF0000"/>
          <w:sz w:val="26"/>
          <w:szCs w:val="26"/>
        </w:rPr>
      </w:pPr>
      <w:r w:rsidRPr="0068618A">
        <w:rPr>
          <w:b/>
          <w:color w:val="FF0000"/>
          <w:sz w:val="26"/>
          <w:szCs w:val="26"/>
        </w:rPr>
        <w:t xml:space="preserve">Проверьте: </w:t>
      </w:r>
    </w:p>
    <w:p w:rsidR="002F54ED" w:rsidRDefault="0068618A" w:rsidP="00CC525A">
      <w:pPr>
        <w:pStyle w:val="aa"/>
        <w:widowControl w:val="0"/>
        <w:numPr>
          <w:ilvl w:val="0"/>
          <w:numId w:val="21"/>
        </w:numPr>
        <w:spacing w:line="276" w:lineRule="auto"/>
        <w:jc w:val="both"/>
        <w:rPr>
          <w:sz w:val="26"/>
          <w:szCs w:val="26"/>
        </w:rPr>
      </w:pPr>
      <w:r w:rsidRPr="002F54ED">
        <w:rPr>
          <w:sz w:val="26"/>
          <w:szCs w:val="26"/>
        </w:rPr>
        <w:t xml:space="preserve">правильность написания слов (орфография) в сетке и текстовых определениях; </w:t>
      </w:r>
    </w:p>
    <w:p w:rsidR="0068618A" w:rsidRPr="002F54ED" w:rsidRDefault="0068618A" w:rsidP="00CC525A">
      <w:pPr>
        <w:pStyle w:val="aa"/>
        <w:widowControl w:val="0"/>
        <w:numPr>
          <w:ilvl w:val="0"/>
          <w:numId w:val="21"/>
        </w:numPr>
        <w:spacing w:line="276" w:lineRule="auto"/>
        <w:jc w:val="both"/>
        <w:rPr>
          <w:sz w:val="26"/>
          <w:szCs w:val="26"/>
        </w:rPr>
      </w:pPr>
      <w:r w:rsidRPr="002F54ED">
        <w:rPr>
          <w:sz w:val="26"/>
          <w:szCs w:val="26"/>
        </w:rPr>
        <w:t>соответствие текстовых определений и ответов на них в сетке (для этого нужно решить кроссворд, не заглядывая в ответы).</w:t>
      </w:r>
    </w:p>
    <w:p w:rsidR="0068618A" w:rsidRPr="002F54ED" w:rsidRDefault="0068618A" w:rsidP="00CC525A">
      <w:pPr>
        <w:pStyle w:val="aa"/>
        <w:widowControl w:val="0"/>
        <w:numPr>
          <w:ilvl w:val="0"/>
          <w:numId w:val="20"/>
        </w:numPr>
        <w:spacing w:line="276" w:lineRule="auto"/>
        <w:jc w:val="both"/>
        <w:rPr>
          <w:sz w:val="26"/>
          <w:szCs w:val="26"/>
        </w:rPr>
      </w:pPr>
      <w:r w:rsidRPr="002F54ED">
        <w:rPr>
          <w:sz w:val="26"/>
          <w:szCs w:val="26"/>
        </w:rPr>
        <w:t>Предложите решить кроссворд однокурсникам или родителям.</w:t>
      </w:r>
    </w:p>
    <w:p w:rsidR="00916E38" w:rsidRPr="00916E38" w:rsidRDefault="00916E38" w:rsidP="00916E38">
      <w:pPr>
        <w:autoSpaceDE w:val="0"/>
        <w:autoSpaceDN w:val="0"/>
        <w:adjustRightInd w:val="0"/>
        <w:spacing w:line="276" w:lineRule="auto"/>
        <w:jc w:val="both"/>
        <w:rPr>
          <w:rFonts w:eastAsiaTheme="minorHAnsi"/>
          <w:i/>
          <w:sz w:val="26"/>
          <w:szCs w:val="26"/>
          <w:u w:val="single"/>
          <w:lang w:eastAsia="en-US"/>
        </w:rPr>
      </w:pPr>
      <w:r w:rsidRPr="00916E38">
        <w:rPr>
          <w:rFonts w:eastAsiaTheme="minorHAnsi"/>
          <w:i/>
          <w:sz w:val="26"/>
          <w:szCs w:val="26"/>
          <w:u w:val="single"/>
          <w:lang w:eastAsia="en-US"/>
        </w:rPr>
        <w:t>Требования к оформлению:</w:t>
      </w:r>
    </w:p>
    <w:p w:rsidR="00916E38" w:rsidRDefault="00916E38" w:rsidP="00916E38">
      <w:pPr>
        <w:autoSpaceDE w:val="0"/>
        <w:autoSpaceDN w:val="0"/>
        <w:adjustRightInd w:val="0"/>
        <w:spacing w:line="276" w:lineRule="auto"/>
        <w:jc w:val="both"/>
        <w:rPr>
          <w:rFonts w:eastAsiaTheme="minorHAnsi"/>
          <w:sz w:val="26"/>
          <w:szCs w:val="26"/>
          <w:lang w:eastAsia="en-US"/>
        </w:rPr>
      </w:pPr>
      <w:r w:rsidRPr="00916E38">
        <w:rPr>
          <w:rFonts w:eastAsiaTheme="minorHAnsi"/>
          <w:sz w:val="26"/>
          <w:szCs w:val="26"/>
          <w:lang w:eastAsia="en-US"/>
        </w:rPr>
        <w:t>1. Рисунок кроссворда должен быть четким.</w:t>
      </w:r>
    </w:p>
    <w:p w:rsidR="00916E38" w:rsidRDefault="00916E38" w:rsidP="00916E38">
      <w:pPr>
        <w:autoSpaceDE w:val="0"/>
        <w:autoSpaceDN w:val="0"/>
        <w:adjustRightInd w:val="0"/>
        <w:spacing w:line="276" w:lineRule="auto"/>
        <w:jc w:val="both"/>
        <w:rPr>
          <w:rFonts w:eastAsiaTheme="minorHAnsi"/>
          <w:sz w:val="26"/>
          <w:szCs w:val="26"/>
          <w:lang w:eastAsia="en-US"/>
        </w:rPr>
      </w:pPr>
      <w:r w:rsidRPr="00916E38">
        <w:rPr>
          <w:rFonts w:eastAsiaTheme="minorHAnsi"/>
          <w:sz w:val="26"/>
          <w:szCs w:val="26"/>
          <w:lang w:eastAsia="en-US"/>
        </w:rPr>
        <w:t>2. Сетка кроссворда должна быть пустой только с цифрами позиций слов-ответов.</w:t>
      </w:r>
    </w:p>
    <w:p w:rsidR="00916E38" w:rsidRDefault="00916E38" w:rsidP="00916E38">
      <w:pPr>
        <w:autoSpaceDE w:val="0"/>
        <w:autoSpaceDN w:val="0"/>
        <w:adjustRightInd w:val="0"/>
        <w:spacing w:line="276" w:lineRule="auto"/>
        <w:jc w:val="both"/>
        <w:rPr>
          <w:rFonts w:eastAsiaTheme="minorHAnsi"/>
          <w:sz w:val="26"/>
          <w:szCs w:val="26"/>
          <w:lang w:eastAsia="en-US"/>
        </w:rPr>
      </w:pPr>
      <w:r w:rsidRPr="00916E38">
        <w:rPr>
          <w:rFonts w:eastAsiaTheme="minorHAnsi"/>
          <w:sz w:val="26"/>
          <w:szCs w:val="26"/>
          <w:lang w:eastAsia="en-US"/>
        </w:rPr>
        <w:t>3. Ответы на кроссворд публикуются на отдельном листе. Ответы предназначены</w:t>
      </w:r>
      <w:r>
        <w:rPr>
          <w:rFonts w:eastAsiaTheme="minorHAnsi"/>
          <w:sz w:val="26"/>
          <w:szCs w:val="26"/>
          <w:lang w:eastAsia="en-US"/>
        </w:rPr>
        <w:t xml:space="preserve"> </w:t>
      </w:r>
      <w:r w:rsidRPr="00916E38">
        <w:rPr>
          <w:rFonts w:eastAsiaTheme="minorHAnsi"/>
          <w:sz w:val="26"/>
          <w:szCs w:val="26"/>
          <w:lang w:eastAsia="en-US"/>
        </w:rPr>
        <w:t>для</w:t>
      </w:r>
      <w:r>
        <w:rPr>
          <w:rFonts w:eastAsiaTheme="minorHAnsi"/>
          <w:sz w:val="26"/>
          <w:szCs w:val="26"/>
          <w:lang w:eastAsia="en-US"/>
        </w:rPr>
        <w:t xml:space="preserve"> </w:t>
      </w:r>
      <w:r w:rsidRPr="00916E38">
        <w:rPr>
          <w:rFonts w:eastAsiaTheme="minorHAnsi"/>
          <w:sz w:val="26"/>
          <w:szCs w:val="26"/>
          <w:lang w:eastAsia="en-US"/>
        </w:rPr>
        <w:t>проверки правильности решения кроссворда и дают возможность ознакомиться с</w:t>
      </w:r>
      <w:r>
        <w:rPr>
          <w:rFonts w:eastAsiaTheme="minorHAnsi"/>
          <w:sz w:val="26"/>
          <w:szCs w:val="26"/>
          <w:lang w:eastAsia="en-US"/>
        </w:rPr>
        <w:t xml:space="preserve"> </w:t>
      </w:r>
      <w:r w:rsidRPr="00916E38">
        <w:rPr>
          <w:rFonts w:eastAsiaTheme="minorHAnsi"/>
          <w:sz w:val="26"/>
          <w:szCs w:val="26"/>
          <w:lang w:eastAsia="en-US"/>
        </w:rPr>
        <w:t>правильными ответами на нерешенные позиции условий.</w:t>
      </w:r>
      <w:r>
        <w:rPr>
          <w:rFonts w:eastAsiaTheme="minorHAnsi"/>
          <w:sz w:val="26"/>
          <w:szCs w:val="26"/>
          <w:lang w:eastAsia="en-US"/>
        </w:rPr>
        <w:t xml:space="preserve"> </w:t>
      </w:r>
    </w:p>
    <w:p w:rsidR="00916E38" w:rsidRDefault="00916E38" w:rsidP="00916E38">
      <w:pPr>
        <w:autoSpaceDE w:val="0"/>
        <w:autoSpaceDN w:val="0"/>
        <w:adjustRightInd w:val="0"/>
        <w:spacing w:line="276" w:lineRule="auto"/>
        <w:jc w:val="both"/>
        <w:rPr>
          <w:rFonts w:eastAsiaTheme="minorHAnsi"/>
          <w:sz w:val="26"/>
          <w:szCs w:val="26"/>
          <w:lang w:eastAsia="en-US"/>
        </w:rPr>
      </w:pPr>
      <w:r w:rsidRPr="00916E38">
        <w:rPr>
          <w:rFonts w:eastAsiaTheme="minorHAnsi"/>
          <w:sz w:val="26"/>
          <w:szCs w:val="26"/>
          <w:lang w:eastAsia="en-US"/>
        </w:rPr>
        <w:t>4. Объем работы: 4 листа, нумерация страниц - сверху по центру;</w:t>
      </w:r>
    </w:p>
    <w:p w:rsidR="00916E38" w:rsidRDefault="00916E38" w:rsidP="00916E38">
      <w:pPr>
        <w:autoSpaceDE w:val="0"/>
        <w:autoSpaceDN w:val="0"/>
        <w:adjustRightInd w:val="0"/>
        <w:spacing w:line="276" w:lineRule="auto"/>
        <w:jc w:val="both"/>
        <w:rPr>
          <w:rFonts w:eastAsiaTheme="minorHAnsi"/>
          <w:sz w:val="26"/>
          <w:szCs w:val="26"/>
          <w:lang w:eastAsia="en-US"/>
        </w:rPr>
      </w:pPr>
      <w:r w:rsidRPr="00916E38">
        <w:rPr>
          <w:rFonts w:eastAsiaTheme="minorHAnsi"/>
          <w:sz w:val="26"/>
          <w:szCs w:val="26"/>
          <w:lang w:eastAsia="en-US"/>
        </w:rPr>
        <w:t xml:space="preserve">1 лист </w:t>
      </w:r>
      <w:r>
        <w:rPr>
          <w:rFonts w:eastAsiaTheme="minorHAnsi"/>
          <w:sz w:val="26"/>
          <w:szCs w:val="26"/>
          <w:lang w:eastAsia="en-US"/>
        </w:rPr>
        <w:t>–</w:t>
      </w:r>
      <w:r w:rsidRPr="00916E38">
        <w:rPr>
          <w:rFonts w:eastAsiaTheme="minorHAnsi"/>
          <w:sz w:val="26"/>
          <w:szCs w:val="26"/>
          <w:lang w:eastAsia="en-US"/>
        </w:rPr>
        <w:t xml:space="preserve"> титульный</w:t>
      </w:r>
    </w:p>
    <w:p w:rsidR="00916E38" w:rsidRDefault="00916E38" w:rsidP="00916E38">
      <w:pPr>
        <w:autoSpaceDE w:val="0"/>
        <w:autoSpaceDN w:val="0"/>
        <w:adjustRightInd w:val="0"/>
        <w:spacing w:line="276" w:lineRule="auto"/>
        <w:jc w:val="both"/>
        <w:rPr>
          <w:rFonts w:eastAsiaTheme="minorHAnsi"/>
          <w:sz w:val="26"/>
          <w:szCs w:val="26"/>
          <w:lang w:eastAsia="en-US"/>
        </w:rPr>
      </w:pPr>
      <w:r w:rsidRPr="00916E38">
        <w:rPr>
          <w:rFonts w:eastAsiaTheme="minorHAnsi"/>
          <w:sz w:val="26"/>
          <w:szCs w:val="26"/>
          <w:lang w:eastAsia="en-US"/>
        </w:rPr>
        <w:t>2 лист - сетка кроссворда (без ответов),</w:t>
      </w:r>
    </w:p>
    <w:p w:rsidR="00916E38" w:rsidRDefault="00916E38" w:rsidP="00916E38">
      <w:pPr>
        <w:autoSpaceDE w:val="0"/>
        <w:autoSpaceDN w:val="0"/>
        <w:adjustRightInd w:val="0"/>
        <w:spacing w:line="276" w:lineRule="auto"/>
        <w:jc w:val="both"/>
        <w:rPr>
          <w:rFonts w:eastAsiaTheme="minorHAnsi"/>
          <w:sz w:val="26"/>
          <w:szCs w:val="26"/>
          <w:lang w:eastAsia="en-US"/>
        </w:rPr>
      </w:pPr>
      <w:r w:rsidRPr="00916E38">
        <w:rPr>
          <w:rFonts w:eastAsiaTheme="minorHAnsi"/>
          <w:sz w:val="26"/>
          <w:szCs w:val="26"/>
          <w:lang w:eastAsia="en-US"/>
        </w:rPr>
        <w:t>3 лист - вопросы,</w:t>
      </w:r>
    </w:p>
    <w:p w:rsidR="008C1EF0" w:rsidRPr="00916E38" w:rsidRDefault="00916E38" w:rsidP="00916E38">
      <w:pPr>
        <w:autoSpaceDE w:val="0"/>
        <w:autoSpaceDN w:val="0"/>
        <w:adjustRightInd w:val="0"/>
        <w:spacing w:line="276" w:lineRule="auto"/>
        <w:jc w:val="both"/>
        <w:rPr>
          <w:rFonts w:eastAsiaTheme="minorHAnsi"/>
          <w:sz w:val="26"/>
          <w:szCs w:val="26"/>
          <w:lang w:eastAsia="en-US"/>
        </w:rPr>
      </w:pPr>
      <w:r w:rsidRPr="00916E38">
        <w:rPr>
          <w:rFonts w:eastAsiaTheme="minorHAnsi"/>
          <w:sz w:val="26"/>
          <w:szCs w:val="26"/>
          <w:lang w:eastAsia="en-US"/>
        </w:rPr>
        <w:t>4 лист - ответы и используемые источники.</w:t>
      </w:r>
    </w:p>
    <w:p w:rsidR="00130C08" w:rsidRDefault="00130C08" w:rsidP="00130C08">
      <w:pPr>
        <w:shd w:val="clear" w:color="auto" w:fill="FFFFFF"/>
        <w:spacing w:line="276" w:lineRule="auto"/>
        <w:jc w:val="center"/>
        <w:rPr>
          <w:rFonts w:asciiTheme="minorHAnsi" w:hAnsiTheme="minorHAnsi" w:cstheme="minorHAnsi"/>
          <w:b/>
          <w:bCs/>
          <w:i/>
          <w:color w:val="C00000"/>
          <w:sz w:val="26"/>
          <w:szCs w:val="26"/>
        </w:rPr>
      </w:pPr>
    </w:p>
    <w:p w:rsidR="00130C08" w:rsidRDefault="00130C08" w:rsidP="00130C08">
      <w:pPr>
        <w:shd w:val="clear" w:color="auto" w:fill="FFFFFF"/>
        <w:spacing w:line="276" w:lineRule="auto"/>
        <w:jc w:val="center"/>
        <w:rPr>
          <w:rFonts w:asciiTheme="minorHAnsi" w:hAnsiTheme="minorHAnsi" w:cstheme="minorHAnsi"/>
          <w:b/>
          <w:bCs/>
          <w:i/>
          <w:color w:val="C00000"/>
          <w:sz w:val="26"/>
          <w:szCs w:val="26"/>
        </w:rPr>
      </w:pPr>
      <w:r w:rsidRPr="0080112E">
        <w:rPr>
          <w:rFonts w:asciiTheme="minorHAnsi" w:hAnsiTheme="minorHAnsi" w:cstheme="minorHAnsi"/>
          <w:b/>
          <w:bCs/>
          <w:i/>
          <w:color w:val="C00000"/>
          <w:sz w:val="26"/>
          <w:szCs w:val="26"/>
        </w:rPr>
        <w:t xml:space="preserve">Методические рекомендации по подготовке </w:t>
      </w:r>
      <w:r>
        <w:rPr>
          <w:rFonts w:asciiTheme="minorHAnsi" w:hAnsiTheme="minorHAnsi" w:cstheme="minorHAnsi"/>
          <w:b/>
          <w:bCs/>
          <w:i/>
          <w:color w:val="C00000"/>
          <w:sz w:val="26"/>
          <w:szCs w:val="26"/>
        </w:rPr>
        <w:t>тестов</w:t>
      </w:r>
    </w:p>
    <w:p w:rsidR="00130C08" w:rsidRDefault="00130C08" w:rsidP="00130C08">
      <w:pPr>
        <w:autoSpaceDE w:val="0"/>
        <w:autoSpaceDN w:val="0"/>
        <w:adjustRightInd w:val="0"/>
        <w:spacing w:line="276" w:lineRule="auto"/>
        <w:jc w:val="both"/>
        <w:rPr>
          <w:rFonts w:asciiTheme="minorHAnsi" w:eastAsiaTheme="minorHAnsi" w:hAnsiTheme="minorHAnsi" w:cstheme="minorHAnsi"/>
          <w:sz w:val="26"/>
          <w:szCs w:val="26"/>
          <w:lang w:eastAsia="en-US"/>
        </w:rPr>
      </w:pPr>
      <w:r>
        <w:rPr>
          <w:rFonts w:asciiTheme="minorHAnsi" w:eastAsiaTheme="minorHAnsi" w:hAnsiTheme="minorHAnsi" w:cstheme="minorHAnsi"/>
          <w:i/>
          <w:iCs/>
          <w:sz w:val="26"/>
          <w:szCs w:val="26"/>
          <w:lang w:eastAsia="en-US"/>
        </w:rPr>
        <w:t xml:space="preserve">          </w:t>
      </w:r>
      <w:r w:rsidR="00916E38" w:rsidRPr="00130C08">
        <w:rPr>
          <w:rFonts w:asciiTheme="minorHAnsi" w:eastAsiaTheme="minorHAnsi" w:hAnsiTheme="minorHAnsi" w:cstheme="minorHAnsi"/>
          <w:b/>
          <w:i/>
          <w:iCs/>
          <w:sz w:val="26"/>
          <w:szCs w:val="26"/>
          <w:lang w:eastAsia="en-US"/>
        </w:rPr>
        <w:t>Педагогический тест</w:t>
      </w:r>
      <w:r w:rsidR="00916E38" w:rsidRPr="00130C08">
        <w:rPr>
          <w:rFonts w:asciiTheme="minorHAnsi" w:eastAsiaTheme="minorHAnsi" w:hAnsiTheme="minorHAnsi" w:cstheme="minorHAnsi"/>
          <w:i/>
          <w:iCs/>
          <w:sz w:val="26"/>
          <w:szCs w:val="26"/>
          <w:lang w:eastAsia="en-US"/>
        </w:rPr>
        <w:t xml:space="preserve"> </w:t>
      </w:r>
      <w:r w:rsidR="00916E38" w:rsidRPr="00130C08">
        <w:rPr>
          <w:rFonts w:asciiTheme="minorHAnsi" w:eastAsiaTheme="minorHAnsi" w:hAnsiTheme="minorHAnsi" w:cstheme="minorHAnsi"/>
          <w:sz w:val="26"/>
          <w:szCs w:val="26"/>
          <w:lang w:eastAsia="en-US"/>
        </w:rPr>
        <w:t>— это инструмент оценивания обученности учащихся,</w:t>
      </w:r>
      <w:r>
        <w:rPr>
          <w:rFonts w:asciiTheme="minorHAnsi" w:eastAsiaTheme="minorHAnsi" w:hAnsiTheme="minorHAnsi" w:cstheme="minorHAnsi"/>
          <w:sz w:val="26"/>
          <w:szCs w:val="26"/>
          <w:lang w:eastAsia="en-US"/>
        </w:rPr>
        <w:t xml:space="preserve"> </w:t>
      </w:r>
      <w:r w:rsidR="00916E38" w:rsidRPr="00130C08">
        <w:rPr>
          <w:rFonts w:asciiTheme="minorHAnsi" w:eastAsiaTheme="minorHAnsi" w:hAnsiTheme="minorHAnsi" w:cstheme="minorHAnsi"/>
          <w:sz w:val="26"/>
          <w:szCs w:val="26"/>
          <w:lang w:eastAsia="en-US"/>
        </w:rPr>
        <w:t>состоящий из системы тестовых заданий, стандартизованной процедуры проведения,</w:t>
      </w:r>
      <w:r>
        <w:rPr>
          <w:rFonts w:asciiTheme="minorHAnsi" w:eastAsiaTheme="minorHAnsi" w:hAnsiTheme="minorHAnsi" w:cstheme="minorHAnsi"/>
          <w:sz w:val="26"/>
          <w:szCs w:val="26"/>
          <w:lang w:eastAsia="en-US"/>
        </w:rPr>
        <w:t xml:space="preserve"> </w:t>
      </w:r>
      <w:r w:rsidR="00916E38" w:rsidRPr="00130C08">
        <w:rPr>
          <w:rFonts w:asciiTheme="minorHAnsi" w:eastAsiaTheme="minorHAnsi" w:hAnsiTheme="minorHAnsi" w:cstheme="minorHAnsi"/>
          <w:sz w:val="26"/>
          <w:szCs w:val="26"/>
          <w:lang w:eastAsia="en-US"/>
        </w:rPr>
        <w:t>обработки и анализа результатов.</w:t>
      </w:r>
    </w:p>
    <w:p w:rsidR="00130C08" w:rsidRDefault="00130C08" w:rsidP="00130C08">
      <w:pPr>
        <w:autoSpaceDE w:val="0"/>
        <w:autoSpaceDN w:val="0"/>
        <w:adjustRightInd w:val="0"/>
        <w:spacing w:line="276" w:lineRule="auto"/>
        <w:jc w:val="both"/>
        <w:rPr>
          <w:rFonts w:asciiTheme="minorHAnsi" w:eastAsiaTheme="minorHAnsi" w:hAnsiTheme="minorHAnsi" w:cstheme="minorHAnsi"/>
          <w:sz w:val="26"/>
          <w:szCs w:val="26"/>
          <w:lang w:eastAsia="en-US"/>
        </w:rPr>
      </w:pPr>
      <w:r>
        <w:rPr>
          <w:rFonts w:asciiTheme="minorHAnsi" w:eastAsiaTheme="minorHAnsi" w:hAnsiTheme="minorHAnsi" w:cstheme="minorHAnsi"/>
          <w:sz w:val="26"/>
          <w:szCs w:val="26"/>
          <w:lang w:eastAsia="en-US"/>
        </w:rPr>
        <w:t xml:space="preserve">         </w:t>
      </w:r>
      <w:r w:rsidR="00916E38" w:rsidRPr="00130C08">
        <w:rPr>
          <w:rFonts w:asciiTheme="minorHAnsi" w:eastAsiaTheme="minorHAnsi" w:hAnsiTheme="minorHAnsi" w:cstheme="minorHAnsi"/>
          <w:sz w:val="26"/>
          <w:szCs w:val="26"/>
          <w:lang w:eastAsia="en-US"/>
        </w:rPr>
        <w:t>Составление тестов и эталонов ответов к ним - эго вид самостоятельной работы по</w:t>
      </w:r>
      <w:r>
        <w:rPr>
          <w:rFonts w:asciiTheme="minorHAnsi" w:eastAsiaTheme="minorHAnsi" w:hAnsiTheme="minorHAnsi" w:cstheme="minorHAnsi"/>
          <w:sz w:val="26"/>
          <w:szCs w:val="26"/>
          <w:lang w:eastAsia="en-US"/>
        </w:rPr>
        <w:t xml:space="preserve"> </w:t>
      </w:r>
      <w:r w:rsidR="00916E38" w:rsidRPr="00130C08">
        <w:rPr>
          <w:rFonts w:asciiTheme="minorHAnsi" w:eastAsiaTheme="minorHAnsi" w:hAnsiTheme="minorHAnsi" w:cstheme="minorHAnsi"/>
          <w:sz w:val="26"/>
          <w:szCs w:val="26"/>
          <w:lang w:eastAsia="en-US"/>
        </w:rPr>
        <w:t>закреплению изученной информации путем её дифференциации, конкретизации,</w:t>
      </w:r>
      <w:r>
        <w:rPr>
          <w:rFonts w:asciiTheme="minorHAnsi" w:eastAsiaTheme="minorHAnsi" w:hAnsiTheme="minorHAnsi" w:cstheme="minorHAnsi"/>
          <w:sz w:val="26"/>
          <w:szCs w:val="26"/>
          <w:lang w:eastAsia="en-US"/>
        </w:rPr>
        <w:t xml:space="preserve"> </w:t>
      </w:r>
      <w:r w:rsidR="00916E38" w:rsidRPr="00130C08">
        <w:rPr>
          <w:rFonts w:asciiTheme="minorHAnsi" w:eastAsiaTheme="minorHAnsi" w:hAnsiTheme="minorHAnsi" w:cstheme="minorHAnsi"/>
          <w:sz w:val="26"/>
          <w:szCs w:val="26"/>
          <w:lang w:eastAsia="en-US"/>
        </w:rPr>
        <w:t>сравнения и уточнения в контрольной форме (вопроса, ответа).</w:t>
      </w:r>
      <w:r>
        <w:rPr>
          <w:rFonts w:asciiTheme="minorHAnsi" w:eastAsiaTheme="minorHAnsi" w:hAnsiTheme="minorHAnsi" w:cstheme="minorHAnsi"/>
          <w:sz w:val="26"/>
          <w:szCs w:val="26"/>
          <w:lang w:eastAsia="en-US"/>
        </w:rPr>
        <w:t xml:space="preserve"> </w:t>
      </w:r>
    </w:p>
    <w:p w:rsidR="00916E38" w:rsidRPr="00130C08" w:rsidRDefault="00130C08" w:rsidP="00130C08">
      <w:pPr>
        <w:autoSpaceDE w:val="0"/>
        <w:autoSpaceDN w:val="0"/>
        <w:adjustRightInd w:val="0"/>
        <w:spacing w:line="276" w:lineRule="auto"/>
        <w:jc w:val="both"/>
        <w:rPr>
          <w:rFonts w:asciiTheme="minorHAnsi" w:eastAsiaTheme="minorHAnsi" w:hAnsiTheme="minorHAnsi" w:cstheme="minorHAnsi"/>
          <w:sz w:val="26"/>
          <w:szCs w:val="26"/>
          <w:lang w:eastAsia="en-US"/>
        </w:rPr>
      </w:pPr>
      <w:r>
        <w:rPr>
          <w:rFonts w:asciiTheme="minorHAnsi" w:eastAsiaTheme="minorHAnsi" w:hAnsiTheme="minorHAnsi" w:cstheme="minorHAnsi"/>
          <w:sz w:val="26"/>
          <w:szCs w:val="26"/>
          <w:lang w:eastAsia="en-US"/>
        </w:rPr>
        <w:t xml:space="preserve">          </w:t>
      </w:r>
      <w:r w:rsidR="00916E38" w:rsidRPr="00130C08">
        <w:rPr>
          <w:rFonts w:asciiTheme="minorHAnsi" w:eastAsiaTheme="minorHAnsi" w:hAnsiTheme="minorHAnsi" w:cstheme="minorHAnsi"/>
          <w:sz w:val="26"/>
          <w:szCs w:val="26"/>
          <w:lang w:eastAsia="en-US"/>
        </w:rPr>
        <w:t>Вы должны знать, что существуют различные виды тестов. Прежде чем составлять</w:t>
      </w:r>
      <w:r>
        <w:rPr>
          <w:rFonts w:asciiTheme="minorHAnsi" w:eastAsiaTheme="minorHAnsi" w:hAnsiTheme="minorHAnsi" w:cstheme="minorHAnsi"/>
          <w:sz w:val="26"/>
          <w:szCs w:val="26"/>
          <w:lang w:eastAsia="en-US"/>
        </w:rPr>
        <w:t xml:space="preserve"> </w:t>
      </w:r>
      <w:r w:rsidR="00916E38" w:rsidRPr="00130C08">
        <w:rPr>
          <w:rFonts w:asciiTheme="minorHAnsi" w:eastAsiaTheme="minorHAnsi" w:hAnsiTheme="minorHAnsi" w:cstheme="minorHAnsi"/>
          <w:sz w:val="26"/>
          <w:szCs w:val="26"/>
          <w:lang w:eastAsia="en-US"/>
        </w:rPr>
        <w:t>свой тест, определите его вид, т.к. от этого будет зависеть техника построения теста.</w:t>
      </w:r>
    </w:p>
    <w:p w:rsidR="00916E38" w:rsidRPr="00130C08" w:rsidRDefault="00916E38" w:rsidP="00130C08">
      <w:pPr>
        <w:autoSpaceDE w:val="0"/>
        <w:autoSpaceDN w:val="0"/>
        <w:adjustRightInd w:val="0"/>
        <w:spacing w:line="276" w:lineRule="auto"/>
        <w:jc w:val="both"/>
        <w:rPr>
          <w:rFonts w:asciiTheme="minorHAnsi" w:eastAsiaTheme="minorHAnsi" w:hAnsiTheme="minorHAnsi" w:cstheme="minorHAnsi"/>
          <w:sz w:val="26"/>
          <w:szCs w:val="26"/>
          <w:lang w:eastAsia="en-US"/>
        </w:rPr>
      </w:pPr>
      <w:r w:rsidRPr="00130C08">
        <w:rPr>
          <w:rFonts w:asciiTheme="minorHAnsi" w:eastAsiaTheme="minorHAnsi" w:hAnsiTheme="minorHAnsi" w:cstheme="minorHAnsi"/>
          <w:sz w:val="26"/>
          <w:szCs w:val="26"/>
          <w:lang w:eastAsia="en-US"/>
        </w:rPr>
        <w:t>Виды тестовых заданий:</w:t>
      </w:r>
    </w:p>
    <w:p w:rsidR="00130C08" w:rsidRDefault="00130C08" w:rsidP="00130C08">
      <w:pPr>
        <w:autoSpaceDE w:val="0"/>
        <w:autoSpaceDN w:val="0"/>
        <w:adjustRightInd w:val="0"/>
        <w:spacing w:line="276" w:lineRule="auto"/>
        <w:jc w:val="both"/>
        <w:rPr>
          <w:rFonts w:asciiTheme="minorHAnsi" w:eastAsiaTheme="minorHAnsi" w:hAnsiTheme="minorHAnsi" w:cstheme="minorHAnsi"/>
          <w:sz w:val="26"/>
          <w:szCs w:val="26"/>
          <w:lang w:eastAsia="en-US"/>
        </w:rPr>
      </w:pPr>
      <w:r w:rsidRPr="00130C08">
        <w:rPr>
          <w:rFonts w:asciiTheme="minorHAnsi" w:eastAsiaTheme="minorHAnsi" w:hAnsiTheme="minorHAnsi" w:cstheme="minorHAnsi"/>
          <w:b/>
          <w:bCs/>
          <w:sz w:val="26"/>
          <w:szCs w:val="26"/>
          <w:lang w:eastAsia="en-US"/>
        </w:rPr>
        <w:lastRenderedPageBreak/>
        <w:t xml:space="preserve">1. </w:t>
      </w:r>
      <w:r w:rsidR="00916E38" w:rsidRPr="00130C08">
        <w:rPr>
          <w:rFonts w:asciiTheme="minorHAnsi" w:eastAsiaTheme="minorHAnsi" w:hAnsiTheme="minorHAnsi" w:cstheme="minorHAnsi"/>
          <w:b/>
          <w:bCs/>
          <w:sz w:val="26"/>
          <w:szCs w:val="26"/>
          <w:lang w:eastAsia="en-US"/>
        </w:rPr>
        <w:t>тестовые задании закрытого типа</w:t>
      </w:r>
      <w:r w:rsidR="00916E38" w:rsidRPr="00130C08">
        <w:rPr>
          <w:rFonts w:asciiTheme="minorHAnsi" w:eastAsiaTheme="minorHAnsi" w:hAnsiTheme="minorHAnsi" w:cstheme="minorHAnsi"/>
          <w:bCs/>
          <w:sz w:val="26"/>
          <w:szCs w:val="26"/>
          <w:lang w:eastAsia="en-US"/>
        </w:rPr>
        <w:t xml:space="preserve"> </w:t>
      </w:r>
      <w:r w:rsidR="00916E38" w:rsidRPr="00130C08">
        <w:rPr>
          <w:rFonts w:asciiTheme="minorHAnsi" w:eastAsiaTheme="minorHAnsi" w:hAnsiTheme="minorHAnsi" w:cstheme="minorHAnsi"/>
          <w:sz w:val="26"/>
          <w:szCs w:val="26"/>
          <w:lang w:eastAsia="en-US"/>
        </w:rPr>
        <w:t>- каждый вопрос сопровождается Готовыми</w:t>
      </w:r>
      <w:r>
        <w:rPr>
          <w:rFonts w:asciiTheme="minorHAnsi" w:eastAsiaTheme="minorHAnsi" w:hAnsiTheme="minorHAnsi" w:cstheme="minorHAnsi"/>
          <w:sz w:val="26"/>
          <w:szCs w:val="26"/>
          <w:lang w:eastAsia="en-US"/>
        </w:rPr>
        <w:t xml:space="preserve"> </w:t>
      </w:r>
      <w:r w:rsidR="00916E38" w:rsidRPr="00130C08">
        <w:rPr>
          <w:rFonts w:asciiTheme="minorHAnsi" w:eastAsiaTheme="minorHAnsi" w:hAnsiTheme="minorHAnsi" w:cstheme="minorHAnsi"/>
          <w:sz w:val="26"/>
          <w:szCs w:val="26"/>
          <w:lang w:eastAsia="en-US"/>
        </w:rPr>
        <w:t xml:space="preserve">вариантами ответов, из которых необходимо выбрать </w:t>
      </w:r>
      <w:r w:rsidR="00916E38" w:rsidRPr="00130C08">
        <w:rPr>
          <w:rFonts w:asciiTheme="minorHAnsi" w:eastAsiaTheme="minorHAnsi" w:hAnsiTheme="minorHAnsi" w:cstheme="minorHAnsi"/>
          <w:i/>
          <w:iCs/>
          <w:sz w:val="26"/>
          <w:szCs w:val="26"/>
          <w:lang w:eastAsia="en-US"/>
        </w:rPr>
        <w:t xml:space="preserve">один </w:t>
      </w:r>
      <w:r w:rsidR="00916E38" w:rsidRPr="00130C08">
        <w:rPr>
          <w:rFonts w:asciiTheme="minorHAnsi" w:eastAsiaTheme="minorHAnsi" w:hAnsiTheme="minorHAnsi" w:cstheme="minorHAnsi"/>
          <w:sz w:val="26"/>
          <w:szCs w:val="26"/>
          <w:lang w:eastAsia="en-US"/>
        </w:rPr>
        <w:t xml:space="preserve">или </w:t>
      </w:r>
      <w:r w:rsidR="00916E38" w:rsidRPr="00130C08">
        <w:rPr>
          <w:rFonts w:asciiTheme="minorHAnsi" w:eastAsiaTheme="minorHAnsi" w:hAnsiTheme="minorHAnsi" w:cstheme="minorHAnsi"/>
          <w:i/>
          <w:iCs/>
          <w:sz w:val="26"/>
          <w:szCs w:val="26"/>
          <w:lang w:eastAsia="en-US"/>
        </w:rPr>
        <w:t xml:space="preserve">несколько </w:t>
      </w:r>
      <w:r w:rsidR="00916E38" w:rsidRPr="00130C08">
        <w:rPr>
          <w:rFonts w:asciiTheme="minorHAnsi" w:eastAsiaTheme="minorHAnsi" w:hAnsiTheme="minorHAnsi" w:cstheme="minorHAnsi"/>
          <w:sz w:val="26"/>
          <w:szCs w:val="26"/>
          <w:lang w:eastAsia="en-US"/>
        </w:rPr>
        <w:t>правильных:</w:t>
      </w:r>
    </w:p>
    <w:p w:rsidR="00916E38" w:rsidRPr="00130C08" w:rsidRDefault="00916E38" w:rsidP="00130C08">
      <w:pPr>
        <w:autoSpaceDE w:val="0"/>
        <w:autoSpaceDN w:val="0"/>
        <w:adjustRightInd w:val="0"/>
        <w:spacing w:line="276" w:lineRule="auto"/>
        <w:jc w:val="both"/>
        <w:rPr>
          <w:rFonts w:asciiTheme="minorHAnsi" w:eastAsiaTheme="minorHAnsi" w:hAnsiTheme="minorHAnsi" w:cstheme="minorHAnsi"/>
          <w:sz w:val="26"/>
          <w:szCs w:val="26"/>
          <w:lang w:eastAsia="en-US"/>
        </w:rPr>
      </w:pPr>
      <w:r w:rsidRPr="00130C08">
        <w:rPr>
          <w:rFonts w:asciiTheme="minorHAnsi" w:eastAsiaTheme="minorHAnsi" w:hAnsiTheme="minorHAnsi" w:cstheme="minorHAnsi"/>
          <w:sz w:val="26"/>
          <w:szCs w:val="26"/>
          <w:lang w:eastAsia="en-US"/>
        </w:rPr>
        <w:t>Варианты тестовых заданий закрытого типа:</w:t>
      </w:r>
    </w:p>
    <w:p w:rsidR="00130C08" w:rsidRDefault="00916E38" w:rsidP="00CC525A">
      <w:pPr>
        <w:pStyle w:val="aa"/>
        <w:numPr>
          <w:ilvl w:val="0"/>
          <w:numId w:val="26"/>
        </w:numPr>
        <w:autoSpaceDE w:val="0"/>
        <w:autoSpaceDN w:val="0"/>
        <w:adjustRightInd w:val="0"/>
        <w:spacing w:line="276" w:lineRule="auto"/>
        <w:jc w:val="both"/>
        <w:rPr>
          <w:rFonts w:asciiTheme="minorHAnsi" w:eastAsiaTheme="minorHAnsi" w:hAnsiTheme="minorHAnsi" w:cstheme="minorHAnsi"/>
          <w:sz w:val="26"/>
          <w:szCs w:val="26"/>
          <w:lang w:eastAsia="en-US"/>
        </w:rPr>
      </w:pPr>
      <w:r w:rsidRPr="00130C08">
        <w:rPr>
          <w:rFonts w:asciiTheme="minorHAnsi" w:eastAsiaTheme="minorHAnsi" w:hAnsiTheme="minorHAnsi" w:cstheme="minorHAnsi"/>
          <w:i/>
          <w:iCs/>
          <w:sz w:val="26"/>
          <w:szCs w:val="26"/>
          <w:lang w:eastAsia="en-US"/>
        </w:rPr>
        <w:t xml:space="preserve">множественный выбор </w:t>
      </w:r>
      <w:r w:rsidRPr="00130C08">
        <w:rPr>
          <w:rFonts w:asciiTheme="minorHAnsi" w:eastAsiaTheme="minorHAnsi" w:hAnsiTheme="minorHAnsi" w:cstheme="minorHAnsi"/>
          <w:sz w:val="26"/>
          <w:szCs w:val="26"/>
          <w:lang w:eastAsia="en-US"/>
        </w:rPr>
        <w:t>- испытуемому необходимо выбрать один или несколько</w:t>
      </w:r>
      <w:r w:rsidR="00130C08">
        <w:rPr>
          <w:rFonts w:asciiTheme="minorHAnsi" w:eastAsiaTheme="minorHAnsi" w:hAnsiTheme="minorHAnsi" w:cstheme="minorHAnsi"/>
          <w:sz w:val="26"/>
          <w:szCs w:val="26"/>
          <w:lang w:eastAsia="en-US"/>
        </w:rPr>
        <w:t xml:space="preserve"> </w:t>
      </w:r>
      <w:r w:rsidRPr="00130C08">
        <w:rPr>
          <w:rFonts w:asciiTheme="minorHAnsi" w:eastAsiaTheme="minorHAnsi" w:hAnsiTheme="minorHAnsi" w:cstheme="minorHAnsi"/>
          <w:sz w:val="26"/>
          <w:szCs w:val="26"/>
          <w:lang w:eastAsia="en-US"/>
        </w:rPr>
        <w:t>правильных ответов из приведенного списка;</w:t>
      </w:r>
    </w:p>
    <w:p w:rsidR="00130C08" w:rsidRDefault="00916E38" w:rsidP="00CC525A">
      <w:pPr>
        <w:pStyle w:val="aa"/>
        <w:numPr>
          <w:ilvl w:val="0"/>
          <w:numId w:val="26"/>
        </w:numPr>
        <w:autoSpaceDE w:val="0"/>
        <w:autoSpaceDN w:val="0"/>
        <w:adjustRightInd w:val="0"/>
        <w:spacing w:line="276" w:lineRule="auto"/>
        <w:jc w:val="both"/>
        <w:rPr>
          <w:rFonts w:asciiTheme="minorHAnsi" w:eastAsiaTheme="minorHAnsi" w:hAnsiTheme="minorHAnsi" w:cstheme="minorHAnsi"/>
          <w:sz w:val="26"/>
          <w:szCs w:val="26"/>
          <w:lang w:eastAsia="en-US"/>
        </w:rPr>
      </w:pPr>
      <w:r w:rsidRPr="00130C08">
        <w:rPr>
          <w:rFonts w:asciiTheme="minorHAnsi" w:eastAsiaTheme="minorHAnsi" w:hAnsiTheme="minorHAnsi" w:cstheme="minorHAnsi"/>
          <w:i/>
          <w:iCs/>
          <w:sz w:val="26"/>
          <w:szCs w:val="26"/>
          <w:lang w:eastAsia="en-US"/>
        </w:rPr>
        <w:t xml:space="preserve">альтернативный выбор </w:t>
      </w:r>
      <w:r w:rsidRPr="00130C08">
        <w:rPr>
          <w:rFonts w:asciiTheme="minorHAnsi" w:eastAsiaTheme="minorHAnsi" w:hAnsiTheme="minorHAnsi" w:cstheme="minorHAnsi"/>
          <w:sz w:val="26"/>
          <w:szCs w:val="26"/>
          <w:lang w:eastAsia="en-US"/>
        </w:rPr>
        <w:t>- испытуемый должен ответить «да» или «нет»;</w:t>
      </w:r>
      <w:r w:rsidRPr="00130C08">
        <w:rPr>
          <w:rFonts w:asciiTheme="minorHAnsi" w:eastAsiaTheme="minorHAnsi" w:hAnsiTheme="minorHAnsi" w:cstheme="minorHAnsi"/>
          <w:i/>
          <w:iCs/>
          <w:sz w:val="26"/>
          <w:szCs w:val="26"/>
          <w:lang w:eastAsia="en-US"/>
        </w:rPr>
        <w:t xml:space="preserve"> установление соответствия </w:t>
      </w:r>
      <w:r w:rsidRPr="00130C08">
        <w:rPr>
          <w:rFonts w:asciiTheme="minorHAnsi" w:eastAsiaTheme="minorHAnsi" w:hAnsiTheme="minorHAnsi" w:cstheme="minorHAnsi"/>
          <w:sz w:val="26"/>
          <w:szCs w:val="26"/>
          <w:lang w:eastAsia="en-US"/>
        </w:rPr>
        <w:t>- испытуемому предлагается установить соответствие</w:t>
      </w:r>
      <w:r w:rsidR="00130C08">
        <w:rPr>
          <w:rFonts w:asciiTheme="minorHAnsi" w:eastAsiaTheme="minorHAnsi" w:hAnsiTheme="minorHAnsi" w:cstheme="minorHAnsi"/>
          <w:sz w:val="26"/>
          <w:szCs w:val="26"/>
          <w:lang w:eastAsia="en-US"/>
        </w:rPr>
        <w:t xml:space="preserve"> </w:t>
      </w:r>
      <w:r w:rsidRPr="00130C08">
        <w:rPr>
          <w:rFonts w:asciiTheme="minorHAnsi" w:eastAsiaTheme="minorHAnsi" w:hAnsiTheme="minorHAnsi" w:cstheme="minorHAnsi"/>
          <w:sz w:val="26"/>
          <w:szCs w:val="26"/>
          <w:lang w:eastAsia="en-US"/>
        </w:rPr>
        <w:t>элементов двух списков;</w:t>
      </w:r>
    </w:p>
    <w:p w:rsidR="00916E38" w:rsidRPr="00130C08" w:rsidRDefault="00916E38" w:rsidP="00CC525A">
      <w:pPr>
        <w:pStyle w:val="aa"/>
        <w:numPr>
          <w:ilvl w:val="0"/>
          <w:numId w:val="26"/>
        </w:numPr>
        <w:autoSpaceDE w:val="0"/>
        <w:autoSpaceDN w:val="0"/>
        <w:adjustRightInd w:val="0"/>
        <w:spacing w:line="276" w:lineRule="auto"/>
        <w:jc w:val="both"/>
        <w:rPr>
          <w:rFonts w:asciiTheme="minorHAnsi" w:eastAsiaTheme="minorHAnsi" w:hAnsiTheme="minorHAnsi" w:cstheme="minorHAnsi"/>
          <w:sz w:val="26"/>
          <w:szCs w:val="26"/>
          <w:lang w:eastAsia="en-US"/>
        </w:rPr>
      </w:pPr>
      <w:r w:rsidRPr="00130C08">
        <w:rPr>
          <w:rFonts w:asciiTheme="minorHAnsi" w:eastAsiaTheme="minorHAnsi" w:hAnsiTheme="minorHAnsi" w:cstheme="minorHAnsi"/>
          <w:i/>
          <w:iCs/>
          <w:sz w:val="26"/>
          <w:szCs w:val="26"/>
          <w:lang w:eastAsia="en-US"/>
        </w:rPr>
        <w:t xml:space="preserve">установление последовательности </w:t>
      </w:r>
      <w:r w:rsidRPr="00130C08">
        <w:rPr>
          <w:rFonts w:asciiTheme="minorHAnsi" w:eastAsiaTheme="minorHAnsi" w:hAnsiTheme="minorHAnsi" w:cstheme="minorHAnsi"/>
          <w:sz w:val="26"/>
          <w:szCs w:val="26"/>
          <w:lang w:eastAsia="en-US"/>
        </w:rPr>
        <w:t>- испытуемый должен расположить элементы</w:t>
      </w:r>
      <w:r w:rsidR="00130C08">
        <w:rPr>
          <w:rFonts w:asciiTheme="minorHAnsi" w:eastAsiaTheme="minorHAnsi" w:hAnsiTheme="minorHAnsi" w:cstheme="minorHAnsi"/>
          <w:sz w:val="26"/>
          <w:szCs w:val="26"/>
          <w:lang w:eastAsia="en-US"/>
        </w:rPr>
        <w:t xml:space="preserve"> </w:t>
      </w:r>
      <w:r w:rsidRPr="00130C08">
        <w:rPr>
          <w:rFonts w:asciiTheme="minorHAnsi" w:eastAsiaTheme="minorHAnsi" w:hAnsiTheme="minorHAnsi" w:cstheme="minorHAnsi"/>
          <w:sz w:val="26"/>
          <w:szCs w:val="26"/>
          <w:lang w:eastAsia="en-US"/>
        </w:rPr>
        <w:t>списка в определенной последовательности;</w:t>
      </w:r>
    </w:p>
    <w:p w:rsidR="00916E38" w:rsidRPr="00130C08" w:rsidRDefault="00130C08" w:rsidP="00130C08">
      <w:pPr>
        <w:autoSpaceDE w:val="0"/>
        <w:autoSpaceDN w:val="0"/>
        <w:adjustRightInd w:val="0"/>
        <w:spacing w:line="276" w:lineRule="auto"/>
        <w:jc w:val="both"/>
        <w:rPr>
          <w:rFonts w:asciiTheme="minorHAnsi" w:eastAsiaTheme="minorHAnsi" w:hAnsiTheme="minorHAnsi" w:cstheme="minorHAnsi"/>
          <w:sz w:val="26"/>
          <w:szCs w:val="26"/>
          <w:lang w:eastAsia="en-US"/>
        </w:rPr>
      </w:pPr>
      <w:r w:rsidRPr="00130C08">
        <w:rPr>
          <w:rFonts w:asciiTheme="minorHAnsi" w:eastAsiaTheme="minorHAnsi" w:hAnsiTheme="minorHAnsi" w:cstheme="minorHAnsi"/>
          <w:b/>
          <w:sz w:val="26"/>
          <w:szCs w:val="26"/>
          <w:lang w:eastAsia="en-US"/>
        </w:rPr>
        <w:t>2.</w:t>
      </w:r>
      <w:r w:rsidR="00916E38" w:rsidRPr="00130C08">
        <w:rPr>
          <w:rFonts w:asciiTheme="minorHAnsi" w:eastAsiaTheme="minorHAnsi" w:hAnsiTheme="minorHAnsi" w:cstheme="minorHAnsi"/>
          <w:b/>
          <w:sz w:val="26"/>
          <w:szCs w:val="26"/>
          <w:lang w:eastAsia="en-US"/>
        </w:rPr>
        <w:t xml:space="preserve"> </w:t>
      </w:r>
      <w:r w:rsidR="00916E38" w:rsidRPr="00130C08">
        <w:rPr>
          <w:rFonts w:asciiTheme="minorHAnsi" w:eastAsiaTheme="minorHAnsi" w:hAnsiTheme="minorHAnsi" w:cstheme="minorHAnsi"/>
          <w:b/>
          <w:bCs/>
          <w:sz w:val="26"/>
          <w:szCs w:val="26"/>
          <w:lang w:eastAsia="en-US"/>
        </w:rPr>
        <w:t xml:space="preserve">тестовые задания открытого типа </w:t>
      </w:r>
      <w:r w:rsidR="00916E38" w:rsidRPr="00130C08">
        <w:rPr>
          <w:rFonts w:asciiTheme="minorHAnsi" w:eastAsiaTheme="minorHAnsi" w:hAnsiTheme="minorHAnsi" w:cstheme="minorHAnsi"/>
          <w:sz w:val="26"/>
          <w:szCs w:val="26"/>
          <w:lang w:eastAsia="en-US"/>
        </w:rPr>
        <w:t>- на каждый вопрос испытуемый должен</w:t>
      </w:r>
      <w:r>
        <w:rPr>
          <w:rFonts w:asciiTheme="minorHAnsi" w:eastAsiaTheme="minorHAnsi" w:hAnsiTheme="minorHAnsi" w:cstheme="minorHAnsi"/>
          <w:sz w:val="26"/>
          <w:szCs w:val="26"/>
          <w:lang w:eastAsia="en-US"/>
        </w:rPr>
        <w:t xml:space="preserve"> </w:t>
      </w:r>
      <w:r w:rsidR="00916E38" w:rsidRPr="00130C08">
        <w:rPr>
          <w:rFonts w:asciiTheme="minorHAnsi" w:eastAsiaTheme="minorHAnsi" w:hAnsiTheme="minorHAnsi" w:cstheme="minorHAnsi"/>
          <w:sz w:val="26"/>
          <w:szCs w:val="26"/>
          <w:lang w:eastAsia="en-US"/>
        </w:rPr>
        <w:t>предложить свой ответ: дописать слово, словосочетание, предложение, знак, формулу и</w:t>
      </w:r>
    </w:p>
    <w:p w:rsidR="00916E38" w:rsidRPr="00130C08" w:rsidRDefault="00916E38" w:rsidP="00130C08">
      <w:pPr>
        <w:autoSpaceDE w:val="0"/>
        <w:autoSpaceDN w:val="0"/>
        <w:adjustRightInd w:val="0"/>
        <w:spacing w:line="276" w:lineRule="auto"/>
        <w:jc w:val="both"/>
        <w:rPr>
          <w:rFonts w:asciiTheme="minorHAnsi" w:eastAsiaTheme="minorHAnsi" w:hAnsiTheme="minorHAnsi" w:cstheme="minorHAnsi"/>
          <w:sz w:val="26"/>
          <w:szCs w:val="26"/>
          <w:lang w:eastAsia="en-US"/>
        </w:rPr>
      </w:pPr>
      <w:r w:rsidRPr="00130C08">
        <w:rPr>
          <w:rFonts w:asciiTheme="minorHAnsi" w:eastAsiaTheme="minorHAnsi" w:hAnsiTheme="minorHAnsi" w:cstheme="minorHAnsi"/>
          <w:sz w:val="26"/>
          <w:szCs w:val="26"/>
          <w:lang w:eastAsia="en-US"/>
        </w:rPr>
        <w:t>т.д.).</w:t>
      </w:r>
    </w:p>
    <w:p w:rsidR="00916E38" w:rsidRPr="00130C08" w:rsidRDefault="00916E38" w:rsidP="00130C08">
      <w:pPr>
        <w:autoSpaceDE w:val="0"/>
        <w:autoSpaceDN w:val="0"/>
        <w:adjustRightInd w:val="0"/>
        <w:spacing w:line="276" w:lineRule="auto"/>
        <w:jc w:val="both"/>
        <w:rPr>
          <w:rFonts w:asciiTheme="minorHAnsi" w:eastAsiaTheme="minorHAnsi" w:hAnsiTheme="minorHAnsi" w:cstheme="minorHAnsi"/>
          <w:sz w:val="26"/>
          <w:szCs w:val="26"/>
          <w:lang w:eastAsia="en-US"/>
        </w:rPr>
      </w:pPr>
      <w:r w:rsidRPr="00130C08">
        <w:rPr>
          <w:rFonts w:asciiTheme="minorHAnsi" w:eastAsiaTheme="minorHAnsi" w:hAnsiTheme="minorHAnsi" w:cstheme="minorHAnsi"/>
          <w:sz w:val="26"/>
          <w:szCs w:val="26"/>
          <w:lang w:eastAsia="en-US"/>
        </w:rPr>
        <w:t>Варианты тестовых заданий открытого типа:</w:t>
      </w:r>
    </w:p>
    <w:p w:rsidR="00916E38" w:rsidRPr="00130C08" w:rsidRDefault="00916E38" w:rsidP="00CC525A">
      <w:pPr>
        <w:pStyle w:val="aa"/>
        <w:numPr>
          <w:ilvl w:val="0"/>
          <w:numId w:val="27"/>
        </w:numPr>
        <w:autoSpaceDE w:val="0"/>
        <w:autoSpaceDN w:val="0"/>
        <w:adjustRightInd w:val="0"/>
        <w:spacing w:line="276" w:lineRule="auto"/>
        <w:jc w:val="both"/>
        <w:rPr>
          <w:rFonts w:asciiTheme="minorHAnsi" w:eastAsiaTheme="minorHAnsi" w:hAnsiTheme="minorHAnsi" w:cstheme="minorHAnsi"/>
          <w:sz w:val="26"/>
          <w:szCs w:val="26"/>
          <w:lang w:eastAsia="en-US"/>
        </w:rPr>
      </w:pPr>
      <w:r w:rsidRPr="00130C08">
        <w:rPr>
          <w:rFonts w:asciiTheme="minorHAnsi" w:eastAsiaTheme="minorHAnsi" w:hAnsiTheme="minorHAnsi" w:cstheme="minorHAnsi"/>
          <w:sz w:val="26"/>
          <w:szCs w:val="26"/>
          <w:lang w:eastAsia="en-US"/>
        </w:rPr>
        <w:t>свободное изложение - испытуемый должен самостоятельно сформулировать ответ;</w:t>
      </w:r>
      <w:r w:rsidR="00130C08">
        <w:rPr>
          <w:rFonts w:asciiTheme="minorHAnsi" w:eastAsiaTheme="minorHAnsi" w:hAnsiTheme="minorHAnsi" w:cstheme="minorHAnsi"/>
          <w:sz w:val="26"/>
          <w:szCs w:val="26"/>
          <w:lang w:eastAsia="en-US"/>
        </w:rPr>
        <w:t xml:space="preserve"> </w:t>
      </w:r>
      <w:r w:rsidRPr="00130C08">
        <w:rPr>
          <w:rFonts w:asciiTheme="minorHAnsi" w:eastAsiaTheme="minorHAnsi" w:hAnsiTheme="minorHAnsi" w:cstheme="minorHAnsi"/>
          <w:sz w:val="26"/>
          <w:szCs w:val="26"/>
          <w:lang w:eastAsia="en-US"/>
        </w:rPr>
        <w:t>никакие ограничения на ответы в задании не накладываются;</w:t>
      </w:r>
    </w:p>
    <w:p w:rsidR="00130C08" w:rsidRDefault="00916E38" w:rsidP="00CC525A">
      <w:pPr>
        <w:pStyle w:val="aa"/>
        <w:numPr>
          <w:ilvl w:val="0"/>
          <w:numId w:val="27"/>
        </w:numPr>
        <w:autoSpaceDE w:val="0"/>
        <w:autoSpaceDN w:val="0"/>
        <w:adjustRightInd w:val="0"/>
        <w:spacing w:line="276" w:lineRule="auto"/>
        <w:jc w:val="both"/>
        <w:rPr>
          <w:rFonts w:asciiTheme="minorHAnsi" w:eastAsiaTheme="minorHAnsi" w:hAnsiTheme="minorHAnsi" w:cstheme="minorHAnsi"/>
          <w:sz w:val="26"/>
          <w:szCs w:val="26"/>
          <w:lang w:eastAsia="en-US"/>
        </w:rPr>
      </w:pPr>
      <w:r w:rsidRPr="00130C08">
        <w:rPr>
          <w:rFonts w:asciiTheme="minorHAnsi" w:eastAsiaTheme="minorHAnsi" w:hAnsiTheme="minorHAnsi" w:cstheme="minorHAnsi"/>
          <w:sz w:val="26"/>
          <w:szCs w:val="26"/>
          <w:lang w:eastAsia="en-US"/>
        </w:rPr>
        <w:t>дополнение - испытуемый должен сформулировать ответы с</w:t>
      </w:r>
      <w:r w:rsidR="00130C08">
        <w:rPr>
          <w:rFonts w:asciiTheme="minorHAnsi" w:eastAsiaTheme="minorHAnsi" w:hAnsiTheme="minorHAnsi" w:cstheme="minorHAnsi"/>
          <w:sz w:val="26"/>
          <w:szCs w:val="26"/>
          <w:lang w:eastAsia="en-US"/>
        </w:rPr>
        <w:t xml:space="preserve"> </w:t>
      </w:r>
      <w:r w:rsidRPr="00130C08">
        <w:rPr>
          <w:rFonts w:asciiTheme="minorHAnsi" w:eastAsiaTheme="minorHAnsi" w:hAnsiTheme="minorHAnsi" w:cstheme="minorHAnsi"/>
          <w:sz w:val="26"/>
          <w:szCs w:val="26"/>
          <w:lang w:eastAsia="en-US"/>
        </w:rPr>
        <w:t>учетом</w:t>
      </w:r>
      <w:r w:rsidR="00130C08">
        <w:rPr>
          <w:rFonts w:asciiTheme="minorHAnsi" w:eastAsiaTheme="minorHAnsi" w:hAnsiTheme="minorHAnsi" w:cstheme="minorHAnsi"/>
          <w:sz w:val="26"/>
          <w:szCs w:val="26"/>
          <w:lang w:eastAsia="en-US"/>
        </w:rPr>
        <w:t xml:space="preserve"> </w:t>
      </w:r>
      <w:r w:rsidRPr="00130C08">
        <w:rPr>
          <w:rFonts w:asciiTheme="minorHAnsi" w:eastAsiaTheme="minorHAnsi" w:hAnsiTheme="minorHAnsi" w:cstheme="minorHAnsi"/>
          <w:sz w:val="26"/>
          <w:szCs w:val="26"/>
          <w:lang w:eastAsia="en-US"/>
        </w:rPr>
        <w:t>предусмотренных в задании ограничений (например, дополнить предложение).</w:t>
      </w:r>
    </w:p>
    <w:p w:rsidR="00916E38" w:rsidRPr="00130C08" w:rsidRDefault="00130C08" w:rsidP="00130C08">
      <w:pPr>
        <w:autoSpaceDE w:val="0"/>
        <w:autoSpaceDN w:val="0"/>
        <w:adjustRightInd w:val="0"/>
        <w:spacing w:line="276" w:lineRule="auto"/>
        <w:jc w:val="both"/>
        <w:rPr>
          <w:rFonts w:asciiTheme="minorHAnsi" w:eastAsiaTheme="minorHAnsi" w:hAnsiTheme="minorHAnsi" w:cstheme="minorHAnsi"/>
          <w:sz w:val="26"/>
          <w:szCs w:val="26"/>
          <w:lang w:eastAsia="en-US"/>
        </w:rPr>
      </w:pPr>
      <w:r>
        <w:rPr>
          <w:rFonts w:asciiTheme="minorHAnsi" w:eastAsiaTheme="minorHAnsi" w:hAnsiTheme="minorHAnsi" w:cstheme="minorHAnsi"/>
          <w:sz w:val="26"/>
          <w:szCs w:val="26"/>
          <w:lang w:eastAsia="en-US"/>
        </w:rPr>
        <w:t xml:space="preserve">         </w:t>
      </w:r>
      <w:r w:rsidR="00916E38" w:rsidRPr="00130C08">
        <w:rPr>
          <w:rFonts w:asciiTheme="minorHAnsi" w:eastAsiaTheme="minorHAnsi" w:hAnsiTheme="minorHAnsi" w:cstheme="minorHAnsi"/>
          <w:sz w:val="26"/>
          <w:szCs w:val="26"/>
          <w:lang w:eastAsia="en-US"/>
        </w:rPr>
        <w:t>Тестовые задания в одном тесте могут быть как одного вида, так и представлять</w:t>
      </w:r>
    </w:p>
    <w:p w:rsidR="00916E38" w:rsidRPr="00130C08" w:rsidRDefault="00916E38" w:rsidP="00130C08">
      <w:pPr>
        <w:autoSpaceDE w:val="0"/>
        <w:autoSpaceDN w:val="0"/>
        <w:adjustRightInd w:val="0"/>
        <w:spacing w:line="276" w:lineRule="auto"/>
        <w:jc w:val="both"/>
        <w:rPr>
          <w:rFonts w:asciiTheme="minorHAnsi" w:eastAsiaTheme="minorHAnsi" w:hAnsiTheme="minorHAnsi" w:cstheme="minorHAnsi"/>
          <w:sz w:val="26"/>
          <w:szCs w:val="26"/>
          <w:lang w:eastAsia="en-US"/>
        </w:rPr>
      </w:pPr>
      <w:r w:rsidRPr="00130C08">
        <w:rPr>
          <w:rFonts w:asciiTheme="minorHAnsi" w:eastAsiaTheme="minorHAnsi" w:hAnsiTheme="minorHAnsi" w:cstheme="minorHAnsi"/>
          <w:sz w:val="26"/>
          <w:szCs w:val="26"/>
          <w:lang w:eastAsia="en-US"/>
        </w:rPr>
        <w:t>собой комбинацию разных видов.</w:t>
      </w:r>
      <w:r w:rsidR="00130C08">
        <w:rPr>
          <w:rFonts w:asciiTheme="minorHAnsi" w:eastAsiaTheme="minorHAnsi" w:hAnsiTheme="minorHAnsi" w:cstheme="minorHAnsi"/>
          <w:sz w:val="26"/>
          <w:szCs w:val="26"/>
          <w:lang w:eastAsia="en-US"/>
        </w:rPr>
        <w:t xml:space="preserve"> </w:t>
      </w:r>
      <w:r w:rsidRPr="00130C08">
        <w:rPr>
          <w:rFonts w:asciiTheme="minorHAnsi" w:eastAsiaTheme="minorHAnsi" w:hAnsiTheme="minorHAnsi" w:cstheme="minorHAnsi"/>
          <w:sz w:val="26"/>
          <w:szCs w:val="26"/>
          <w:lang w:eastAsia="en-US"/>
        </w:rPr>
        <w:t>При составлении тестов необходимо учитывать основные требования,</w:t>
      </w:r>
      <w:r w:rsidR="00130C08">
        <w:rPr>
          <w:rFonts w:asciiTheme="minorHAnsi" w:eastAsiaTheme="minorHAnsi" w:hAnsiTheme="minorHAnsi" w:cstheme="minorHAnsi"/>
          <w:sz w:val="26"/>
          <w:szCs w:val="26"/>
          <w:lang w:eastAsia="en-US"/>
        </w:rPr>
        <w:t xml:space="preserve"> </w:t>
      </w:r>
      <w:r w:rsidRPr="00130C08">
        <w:rPr>
          <w:rFonts w:asciiTheme="minorHAnsi" w:eastAsiaTheme="minorHAnsi" w:hAnsiTheme="minorHAnsi" w:cstheme="minorHAnsi"/>
          <w:sz w:val="26"/>
          <w:szCs w:val="26"/>
          <w:lang w:eastAsia="en-US"/>
        </w:rPr>
        <w:t>предъявляемые к тестовым заданиям. К ним относят:</w:t>
      </w:r>
    </w:p>
    <w:p w:rsidR="00130C08" w:rsidRDefault="00916E38" w:rsidP="00CC525A">
      <w:pPr>
        <w:pStyle w:val="aa"/>
        <w:numPr>
          <w:ilvl w:val="0"/>
          <w:numId w:val="28"/>
        </w:numPr>
        <w:autoSpaceDE w:val="0"/>
        <w:autoSpaceDN w:val="0"/>
        <w:adjustRightInd w:val="0"/>
        <w:spacing w:line="276" w:lineRule="auto"/>
        <w:jc w:val="both"/>
        <w:rPr>
          <w:rFonts w:asciiTheme="minorHAnsi" w:eastAsiaTheme="minorHAnsi" w:hAnsiTheme="minorHAnsi" w:cstheme="minorHAnsi"/>
          <w:sz w:val="26"/>
          <w:szCs w:val="26"/>
          <w:lang w:eastAsia="en-US"/>
        </w:rPr>
      </w:pPr>
      <w:r w:rsidRPr="00130C08">
        <w:rPr>
          <w:rFonts w:asciiTheme="minorHAnsi" w:eastAsiaTheme="minorHAnsi" w:hAnsiTheme="minorHAnsi" w:cstheme="minorHAnsi"/>
          <w:sz w:val="26"/>
          <w:szCs w:val="26"/>
          <w:lang w:eastAsia="en-US"/>
        </w:rPr>
        <w:t>Действенность теста</w:t>
      </w:r>
      <w:r w:rsidR="00130C08">
        <w:rPr>
          <w:rFonts w:asciiTheme="minorHAnsi" w:eastAsiaTheme="minorHAnsi" w:hAnsiTheme="minorHAnsi" w:cstheme="minorHAnsi"/>
          <w:sz w:val="26"/>
          <w:szCs w:val="26"/>
          <w:lang w:eastAsia="en-US"/>
        </w:rPr>
        <w:t xml:space="preserve"> – </w:t>
      </w:r>
      <w:r w:rsidRPr="00130C08">
        <w:rPr>
          <w:rFonts w:asciiTheme="minorHAnsi" w:eastAsiaTheme="minorHAnsi" w:hAnsiTheme="minorHAnsi" w:cstheme="minorHAnsi"/>
          <w:sz w:val="26"/>
          <w:szCs w:val="26"/>
          <w:lang w:eastAsia="en-US"/>
        </w:rPr>
        <w:t>это четкая и ясная постановка вопроса в пределах освоенных знаний.</w:t>
      </w:r>
    </w:p>
    <w:p w:rsidR="00130C08" w:rsidRDefault="00916E38" w:rsidP="00CC525A">
      <w:pPr>
        <w:pStyle w:val="aa"/>
        <w:numPr>
          <w:ilvl w:val="0"/>
          <w:numId w:val="28"/>
        </w:numPr>
        <w:autoSpaceDE w:val="0"/>
        <w:autoSpaceDN w:val="0"/>
        <w:adjustRightInd w:val="0"/>
        <w:spacing w:line="276" w:lineRule="auto"/>
        <w:jc w:val="both"/>
        <w:rPr>
          <w:rFonts w:asciiTheme="minorHAnsi" w:eastAsiaTheme="minorHAnsi" w:hAnsiTheme="minorHAnsi" w:cstheme="minorHAnsi"/>
          <w:sz w:val="26"/>
          <w:szCs w:val="26"/>
          <w:lang w:eastAsia="en-US"/>
        </w:rPr>
      </w:pPr>
      <w:r w:rsidRPr="00130C08">
        <w:rPr>
          <w:rFonts w:asciiTheme="minorHAnsi" w:eastAsiaTheme="minorHAnsi" w:hAnsiTheme="minorHAnsi" w:cstheme="minorHAnsi"/>
          <w:sz w:val="26"/>
          <w:szCs w:val="26"/>
          <w:lang w:eastAsia="en-US"/>
        </w:rPr>
        <w:t>Определенность теста</w:t>
      </w:r>
      <w:r w:rsidR="00130C08">
        <w:rPr>
          <w:rFonts w:asciiTheme="minorHAnsi" w:eastAsiaTheme="minorHAnsi" w:hAnsiTheme="minorHAnsi" w:cstheme="minorHAnsi"/>
          <w:sz w:val="26"/>
          <w:szCs w:val="26"/>
          <w:lang w:eastAsia="en-US"/>
        </w:rPr>
        <w:t xml:space="preserve"> –</w:t>
      </w:r>
      <w:r w:rsidRPr="00130C08">
        <w:rPr>
          <w:rFonts w:asciiTheme="minorHAnsi" w:eastAsiaTheme="minorHAnsi" w:hAnsiTheme="minorHAnsi" w:cstheme="minorHAnsi"/>
          <w:sz w:val="26"/>
          <w:szCs w:val="26"/>
          <w:lang w:eastAsia="en-US"/>
        </w:rPr>
        <w:t xml:space="preserve"> это означает, что, читая его. Вы хорошо понимаете, какую</w:t>
      </w:r>
      <w:r w:rsidR="00130C08">
        <w:rPr>
          <w:rFonts w:asciiTheme="minorHAnsi" w:eastAsiaTheme="minorHAnsi" w:hAnsiTheme="minorHAnsi" w:cstheme="minorHAnsi"/>
          <w:sz w:val="26"/>
          <w:szCs w:val="26"/>
          <w:lang w:eastAsia="en-US"/>
        </w:rPr>
        <w:t xml:space="preserve"> </w:t>
      </w:r>
      <w:r w:rsidRPr="00130C08">
        <w:rPr>
          <w:rFonts w:asciiTheme="minorHAnsi" w:eastAsiaTheme="minorHAnsi" w:hAnsiTheme="minorHAnsi" w:cstheme="minorHAnsi"/>
          <w:sz w:val="26"/>
          <w:szCs w:val="26"/>
          <w:lang w:eastAsia="en-US"/>
        </w:rPr>
        <w:t>деятельность должны выполнить испытуемые, какие знания продемонстрировать и в</w:t>
      </w:r>
      <w:r w:rsidR="00130C08">
        <w:rPr>
          <w:rFonts w:asciiTheme="minorHAnsi" w:eastAsiaTheme="minorHAnsi" w:hAnsiTheme="minorHAnsi" w:cstheme="minorHAnsi"/>
          <w:sz w:val="26"/>
          <w:szCs w:val="26"/>
          <w:lang w:eastAsia="en-US"/>
        </w:rPr>
        <w:t xml:space="preserve"> </w:t>
      </w:r>
      <w:r w:rsidRPr="00130C08">
        <w:rPr>
          <w:rFonts w:asciiTheme="minorHAnsi" w:eastAsiaTheme="minorHAnsi" w:hAnsiTheme="minorHAnsi" w:cstheme="minorHAnsi"/>
          <w:sz w:val="26"/>
          <w:szCs w:val="26"/>
          <w:lang w:eastAsia="en-US"/>
        </w:rPr>
        <w:t>каком объеме.</w:t>
      </w:r>
    </w:p>
    <w:p w:rsidR="00130C08" w:rsidRDefault="00916E38" w:rsidP="00CC525A">
      <w:pPr>
        <w:pStyle w:val="aa"/>
        <w:numPr>
          <w:ilvl w:val="0"/>
          <w:numId w:val="28"/>
        </w:numPr>
        <w:autoSpaceDE w:val="0"/>
        <w:autoSpaceDN w:val="0"/>
        <w:adjustRightInd w:val="0"/>
        <w:spacing w:line="276" w:lineRule="auto"/>
        <w:jc w:val="both"/>
        <w:rPr>
          <w:rFonts w:asciiTheme="minorHAnsi" w:eastAsiaTheme="minorHAnsi" w:hAnsiTheme="minorHAnsi" w:cstheme="minorHAnsi"/>
          <w:sz w:val="26"/>
          <w:szCs w:val="26"/>
          <w:lang w:eastAsia="en-US"/>
        </w:rPr>
      </w:pPr>
      <w:r w:rsidRPr="00130C08">
        <w:rPr>
          <w:rFonts w:asciiTheme="minorHAnsi" w:eastAsiaTheme="minorHAnsi" w:hAnsiTheme="minorHAnsi" w:cstheme="minorHAnsi"/>
          <w:sz w:val="26"/>
          <w:szCs w:val="26"/>
          <w:lang w:eastAsia="en-US"/>
        </w:rPr>
        <w:t>Простота теста</w:t>
      </w:r>
      <w:r w:rsidR="00130C08">
        <w:rPr>
          <w:rFonts w:asciiTheme="minorHAnsi" w:eastAsiaTheme="minorHAnsi" w:hAnsiTheme="minorHAnsi" w:cstheme="minorHAnsi"/>
          <w:sz w:val="26"/>
          <w:szCs w:val="26"/>
          <w:lang w:eastAsia="en-US"/>
        </w:rPr>
        <w:t xml:space="preserve"> –</w:t>
      </w:r>
      <w:r w:rsidRPr="00130C08">
        <w:rPr>
          <w:rFonts w:asciiTheme="minorHAnsi" w:eastAsiaTheme="minorHAnsi" w:hAnsiTheme="minorHAnsi" w:cstheme="minorHAnsi"/>
          <w:sz w:val="26"/>
          <w:szCs w:val="26"/>
          <w:lang w:eastAsia="en-US"/>
        </w:rPr>
        <w:t xml:space="preserve"> означает наличие в нем четкой и прямой формулировки задания на</w:t>
      </w:r>
      <w:r w:rsidR="00130C08">
        <w:rPr>
          <w:rFonts w:asciiTheme="minorHAnsi" w:eastAsiaTheme="minorHAnsi" w:hAnsiTheme="minorHAnsi" w:cstheme="minorHAnsi"/>
          <w:sz w:val="26"/>
          <w:szCs w:val="26"/>
          <w:lang w:eastAsia="en-US"/>
        </w:rPr>
        <w:t xml:space="preserve"> </w:t>
      </w:r>
      <w:r w:rsidRPr="00130C08">
        <w:rPr>
          <w:rFonts w:asciiTheme="minorHAnsi" w:eastAsiaTheme="minorHAnsi" w:hAnsiTheme="minorHAnsi" w:cstheme="minorHAnsi"/>
          <w:sz w:val="26"/>
          <w:szCs w:val="26"/>
          <w:lang w:eastAsia="en-US"/>
        </w:rPr>
        <w:t>деятельность. Используйте в заданиях такие формулировки как «укажите»,</w:t>
      </w:r>
      <w:r w:rsidR="00130C08">
        <w:rPr>
          <w:rFonts w:asciiTheme="minorHAnsi" w:eastAsiaTheme="minorHAnsi" w:hAnsiTheme="minorHAnsi" w:cstheme="minorHAnsi"/>
          <w:sz w:val="26"/>
          <w:szCs w:val="26"/>
          <w:lang w:eastAsia="en-US"/>
        </w:rPr>
        <w:t xml:space="preserve"> </w:t>
      </w:r>
      <w:r w:rsidRPr="00130C08">
        <w:rPr>
          <w:rFonts w:asciiTheme="minorHAnsi" w:eastAsiaTheme="minorHAnsi" w:hAnsiTheme="minorHAnsi" w:cstheme="minorHAnsi"/>
          <w:sz w:val="26"/>
          <w:szCs w:val="26"/>
          <w:lang w:eastAsia="en-US"/>
        </w:rPr>
        <w:t>«перечислите», «сформулируйте» и т.п.</w:t>
      </w:r>
    </w:p>
    <w:p w:rsidR="00130C08" w:rsidRDefault="00916E38" w:rsidP="00CC525A">
      <w:pPr>
        <w:pStyle w:val="aa"/>
        <w:numPr>
          <w:ilvl w:val="0"/>
          <w:numId w:val="28"/>
        </w:numPr>
        <w:autoSpaceDE w:val="0"/>
        <w:autoSpaceDN w:val="0"/>
        <w:adjustRightInd w:val="0"/>
        <w:spacing w:line="276" w:lineRule="auto"/>
        <w:jc w:val="both"/>
        <w:rPr>
          <w:rFonts w:asciiTheme="minorHAnsi" w:eastAsiaTheme="minorHAnsi" w:hAnsiTheme="minorHAnsi" w:cstheme="minorHAnsi"/>
          <w:sz w:val="26"/>
          <w:szCs w:val="26"/>
          <w:lang w:eastAsia="en-US"/>
        </w:rPr>
      </w:pPr>
      <w:r w:rsidRPr="00130C08">
        <w:rPr>
          <w:rFonts w:asciiTheme="minorHAnsi" w:eastAsiaTheme="minorHAnsi" w:hAnsiTheme="minorHAnsi" w:cstheme="minorHAnsi"/>
          <w:sz w:val="26"/>
          <w:szCs w:val="26"/>
          <w:lang w:eastAsia="en-US"/>
        </w:rPr>
        <w:t>Однозначность теста</w:t>
      </w:r>
      <w:r w:rsidR="00130C08">
        <w:rPr>
          <w:rFonts w:asciiTheme="minorHAnsi" w:eastAsiaTheme="minorHAnsi" w:hAnsiTheme="minorHAnsi" w:cstheme="minorHAnsi"/>
          <w:sz w:val="26"/>
          <w:szCs w:val="26"/>
          <w:lang w:eastAsia="en-US"/>
        </w:rPr>
        <w:t xml:space="preserve"> –</w:t>
      </w:r>
      <w:r w:rsidRPr="00130C08">
        <w:rPr>
          <w:rFonts w:asciiTheme="minorHAnsi" w:eastAsiaTheme="minorHAnsi" w:hAnsiTheme="minorHAnsi" w:cstheme="minorHAnsi"/>
          <w:sz w:val="26"/>
          <w:szCs w:val="26"/>
          <w:lang w:eastAsia="en-US"/>
        </w:rPr>
        <w:t xml:space="preserve"> предполагает, что правильный ответ существует только один</w:t>
      </w:r>
      <w:r w:rsidR="00130C08">
        <w:rPr>
          <w:rFonts w:asciiTheme="minorHAnsi" w:eastAsiaTheme="minorHAnsi" w:hAnsiTheme="minorHAnsi" w:cstheme="minorHAnsi"/>
          <w:sz w:val="26"/>
          <w:szCs w:val="26"/>
          <w:lang w:eastAsia="en-US"/>
        </w:rPr>
        <w:t xml:space="preserve"> </w:t>
      </w:r>
      <w:r w:rsidRPr="00130C08">
        <w:rPr>
          <w:rFonts w:asciiTheme="minorHAnsi" w:eastAsiaTheme="minorHAnsi" w:hAnsiTheme="minorHAnsi" w:cstheme="minorHAnsi"/>
          <w:sz w:val="26"/>
          <w:szCs w:val="26"/>
          <w:lang w:eastAsia="en-US"/>
        </w:rPr>
        <w:t>(несколько вариантов ответа может быть в заданиях с множественным выбором).</w:t>
      </w:r>
    </w:p>
    <w:p w:rsidR="00916E38" w:rsidRPr="00130C08" w:rsidRDefault="00916E38" w:rsidP="00130C08">
      <w:pPr>
        <w:autoSpaceDE w:val="0"/>
        <w:autoSpaceDN w:val="0"/>
        <w:adjustRightInd w:val="0"/>
        <w:spacing w:line="276" w:lineRule="auto"/>
        <w:jc w:val="both"/>
        <w:rPr>
          <w:rFonts w:asciiTheme="minorHAnsi" w:eastAsiaTheme="minorHAnsi" w:hAnsiTheme="minorHAnsi" w:cstheme="minorHAnsi"/>
          <w:i/>
          <w:sz w:val="26"/>
          <w:szCs w:val="26"/>
          <w:u w:val="single"/>
          <w:lang w:eastAsia="en-US"/>
        </w:rPr>
      </w:pPr>
      <w:r w:rsidRPr="00130C08">
        <w:rPr>
          <w:rFonts w:asciiTheme="minorHAnsi" w:eastAsiaTheme="minorHAnsi" w:hAnsiTheme="minorHAnsi" w:cstheme="minorHAnsi"/>
          <w:i/>
          <w:sz w:val="26"/>
          <w:szCs w:val="26"/>
          <w:u w:val="single"/>
          <w:lang w:eastAsia="en-US"/>
        </w:rPr>
        <w:t xml:space="preserve">Алгоритм самостоятельной работы </w:t>
      </w:r>
      <w:r w:rsidR="00130C08">
        <w:rPr>
          <w:rFonts w:asciiTheme="minorHAnsi" w:eastAsiaTheme="minorHAnsi" w:hAnsiTheme="minorHAnsi" w:cstheme="minorHAnsi"/>
          <w:i/>
          <w:sz w:val="26"/>
          <w:szCs w:val="26"/>
          <w:u w:val="single"/>
          <w:lang w:eastAsia="en-US"/>
        </w:rPr>
        <w:t>п</w:t>
      </w:r>
      <w:r w:rsidRPr="00130C08">
        <w:rPr>
          <w:rFonts w:asciiTheme="minorHAnsi" w:eastAsiaTheme="minorHAnsi" w:hAnsiTheme="minorHAnsi" w:cstheme="minorHAnsi"/>
          <w:i/>
          <w:sz w:val="26"/>
          <w:szCs w:val="26"/>
          <w:u w:val="single"/>
          <w:lang w:eastAsia="en-US"/>
        </w:rPr>
        <w:t>о составлению тестов:</w:t>
      </w:r>
    </w:p>
    <w:p w:rsidR="00130C08" w:rsidRDefault="00916E38" w:rsidP="00CC525A">
      <w:pPr>
        <w:pStyle w:val="aa"/>
        <w:numPr>
          <w:ilvl w:val="0"/>
          <w:numId w:val="29"/>
        </w:numPr>
        <w:autoSpaceDE w:val="0"/>
        <w:autoSpaceDN w:val="0"/>
        <w:adjustRightInd w:val="0"/>
        <w:spacing w:line="276" w:lineRule="auto"/>
        <w:jc w:val="both"/>
        <w:rPr>
          <w:rFonts w:asciiTheme="minorHAnsi" w:eastAsiaTheme="minorHAnsi" w:hAnsiTheme="minorHAnsi" w:cstheme="minorHAnsi"/>
          <w:sz w:val="26"/>
          <w:szCs w:val="26"/>
          <w:lang w:eastAsia="en-US"/>
        </w:rPr>
      </w:pPr>
      <w:r w:rsidRPr="00130C08">
        <w:rPr>
          <w:rFonts w:asciiTheme="minorHAnsi" w:eastAsiaTheme="minorHAnsi" w:hAnsiTheme="minorHAnsi" w:cstheme="minorHAnsi"/>
          <w:sz w:val="26"/>
          <w:szCs w:val="26"/>
          <w:lang w:eastAsia="en-US"/>
        </w:rPr>
        <w:t>Внимательно прочитайте учебный материал по изучаемой теме.</w:t>
      </w:r>
    </w:p>
    <w:p w:rsidR="00130C08" w:rsidRDefault="00916E38" w:rsidP="00CC525A">
      <w:pPr>
        <w:pStyle w:val="aa"/>
        <w:numPr>
          <w:ilvl w:val="0"/>
          <w:numId w:val="29"/>
        </w:numPr>
        <w:autoSpaceDE w:val="0"/>
        <w:autoSpaceDN w:val="0"/>
        <w:adjustRightInd w:val="0"/>
        <w:spacing w:line="276" w:lineRule="auto"/>
        <w:jc w:val="both"/>
        <w:rPr>
          <w:rFonts w:asciiTheme="minorHAnsi" w:eastAsiaTheme="minorHAnsi" w:hAnsiTheme="minorHAnsi" w:cstheme="minorHAnsi"/>
          <w:sz w:val="26"/>
          <w:szCs w:val="26"/>
          <w:lang w:eastAsia="en-US"/>
        </w:rPr>
      </w:pPr>
      <w:r w:rsidRPr="00130C08">
        <w:rPr>
          <w:rFonts w:asciiTheme="minorHAnsi" w:eastAsiaTheme="minorHAnsi" w:hAnsiTheme="minorHAnsi" w:cstheme="minorHAnsi"/>
          <w:sz w:val="26"/>
          <w:szCs w:val="26"/>
          <w:lang w:eastAsia="en-US"/>
        </w:rPr>
        <w:t>Проведите системный анализ содержания изучаемой темы. Выделите наиболее</w:t>
      </w:r>
      <w:r w:rsidR="00130C08">
        <w:rPr>
          <w:rFonts w:asciiTheme="minorHAnsi" w:eastAsiaTheme="minorHAnsi" w:hAnsiTheme="minorHAnsi" w:cstheme="minorHAnsi"/>
          <w:sz w:val="26"/>
          <w:szCs w:val="26"/>
          <w:lang w:eastAsia="en-US"/>
        </w:rPr>
        <w:t xml:space="preserve"> </w:t>
      </w:r>
      <w:r w:rsidRPr="00130C08">
        <w:rPr>
          <w:rFonts w:asciiTheme="minorHAnsi" w:eastAsiaTheme="minorHAnsi" w:hAnsiTheme="minorHAnsi" w:cstheme="minorHAnsi"/>
          <w:sz w:val="26"/>
          <w:szCs w:val="26"/>
          <w:lang w:eastAsia="en-US"/>
        </w:rPr>
        <w:t>существенные вопросы учебного материала, разбейте каждый вопрос на понятия,</w:t>
      </w:r>
      <w:r w:rsidR="00130C08">
        <w:rPr>
          <w:rFonts w:asciiTheme="minorHAnsi" w:eastAsiaTheme="minorHAnsi" w:hAnsiTheme="minorHAnsi" w:cstheme="minorHAnsi"/>
          <w:sz w:val="26"/>
          <w:szCs w:val="26"/>
          <w:lang w:eastAsia="en-US"/>
        </w:rPr>
        <w:t xml:space="preserve"> </w:t>
      </w:r>
      <w:r w:rsidRPr="00130C08">
        <w:rPr>
          <w:rFonts w:asciiTheme="minorHAnsi" w:eastAsiaTheme="minorHAnsi" w:hAnsiTheme="minorHAnsi" w:cstheme="minorHAnsi"/>
          <w:sz w:val="26"/>
          <w:szCs w:val="26"/>
          <w:lang w:eastAsia="en-US"/>
        </w:rPr>
        <w:t>подлежащие усвоению.</w:t>
      </w:r>
    </w:p>
    <w:p w:rsidR="00130C08" w:rsidRDefault="00916E38" w:rsidP="00CC525A">
      <w:pPr>
        <w:pStyle w:val="aa"/>
        <w:numPr>
          <w:ilvl w:val="0"/>
          <w:numId w:val="29"/>
        </w:numPr>
        <w:autoSpaceDE w:val="0"/>
        <w:autoSpaceDN w:val="0"/>
        <w:adjustRightInd w:val="0"/>
        <w:spacing w:line="276" w:lineRule="auto"/>
        <w:jc w:val="both"/>
        <w:rPr>
          <w:rFonts w:asciiTheme="minorHAnsi" w:eastAsiaTheme="minorHAnsi" w:hAnsiTheme="minorHAnsi" w:cstheme="minorHAnsi"/>
          <w:sz w:val="26"/>
          <w:szCs w:val="26"/>
          <w:lang w:eastAsia="en-US"/>
        </w:rPr>
      </w:pPr>
      <w:r w:rsidRPr="00130C08">
        <w:rPr>
          <w:rFonts w:asciiTheme="minorHAnsi" w:eastAsiaTheme="minorHAnsi" w:hAnsiTheme="minorHAnsi" w:cstheme="minorHAnsi"/>
          <w:sz w:val="26"/>
          <w:szCs w:val="26"/>
          <w:lang w:eastAsia="en-US"/>
        </w:rPr>
        <w:t>Составьте вопросы теста и варианты ответов к ним.</w:t>
      </w:r>
      <w:r w:rsidR="00130C08">
        <w:rPr>
          <w:rFonts w:asciiTheme="minorHAnsi" w:eastAsiaTheme="minorHAnsi" w:hAnsiTheme="minorHAnsi" w:cstheme="minorHAnsi"/>
          <w:sz w:val="26"/>
          <w:szCs w:val="26"/>
          <w:lang w:eastAsia="en-US"/>
        </w:rPr>
        <w:t xml:space="preserve"> </w:t>
      </w:r>
      <w:r w:rsidRPr="00130C08">
        <w:rPr>
          <w:rFonts w:asciiTheme="minorHAnsi" w:eastAsiaTheme="minorHAnsi" w:hAnsiTheme="minorHAnsi" w:cstheme="minorHAnsi"/>
          <w:sz w:val="26"/>
          <w:szCs w:val="26"/>
          <w:lang w:eastAsia="en-US"/>
        </w:rPr>
        <w:t>Особое внимание обратите на грамотное правописание тестовых заданий, на</w:t>
      </w:r>
      <w:r w:rsidR="00130C08">
        <w:rPr>
          <w:rFonts w:asciiTheme="minorHAnsi" w:eastAsiaTheme="minorHAnsi" w:hAnsiTheme="minorHAnsi" w:cstheme="minorHAnsi"/>
          <w:sz w:val="26"/>
          <w:szCs w:val="26"/>
          <w:lang w:eastAsia="en-US"/>
        </w:rPr>
        <w:t xml:space="preserve"> </w:t>
      </w:r>
      <w:r w:rsidRPr="00130C08">
        <w:rPr>
          <w:rFonts w:asciiTheme="minorHAnsi" w:eastAsiaTheme="minorHAnsi" w:hAnsiTheme="minorHAnsi" w:cstheme="minorHAnsi"/>
          <w:sz w:val="26"/>
          <w:szCs w:val="26"/>
          <w:lang w:eastAsia="en-US"/>
        </w:rPr>
        <w:t>правильное употребление профессиональной лексики.</w:t>
      </w:r>
    </w:p>
    <w:p w:rsidR="00130C08" w:rsidRDefault="00916E38" w:rsidP="00CC525A">
      <w:pPr>
        <w:pStyle w:val="aa"/>
        <w:numPr>
          <w:ilvl w:val="0"/>
          <w:numId w:val="29"/>
        </w:numPr>
        <w:autoSpaceDE w:val="0"/>
        <w:autoSpaceDN w:val="0"/>
        <w:adjustRightInd w:val="0"/>
        <w:spacing w:line="276" w:lineRule="auto"/>
        <w:jc w:val="both"/>
        <w:rPr>
          <w:rFonts w:asciiTheme="minorHAnsi" w:eastAsiaTheme="minorHAnsi" w:hAnsiTheme="minorHAnsi" w:cstheme="minorHAnsi"/>
          <w:sz w:val="26"/>
          <w:szCs w:val="26"/>
          <w:lang w:eastAsia="en-US"/>
        </w:rPr>
      </w:pPr>
      <w:r w:rsidRPr="00130C08">
        <w:rPr>
          <w:rFonts w:asciiTheme="minorHAnsi" w:eastAsiaTheme="minorHAnsi" w:hAnsiTheme="minorHAnsi" w:cstheme="minorHAnsi"/>
          <w:sz w:val="26"/>
          <w:szCs w:val="26"/>
          <w:lang w:eastAsia="en-US"/>
        </w:rPr>
        <w:t>Создайте эталоны ответов к тесту (лист правильных ответов, ключ к тесту).</w:t>
      </w:r>
      <w:r w:rsidR="00130C08">
        <w:rPr>
          <w:rFonts w:asciiTheme="minorHAnsi" w:eastAsiaTheme="minorHAnsi" w:hAnsiTheme="minorHAnsi" w:cstheme="minorHAnsi"/>
          <w:sz w:val="26"/>
          <w:szCs w:val="26"/>
          <w:lang w:eastAsia="en-US"/>
        </w:rPr>
        <w:t xml:space="preserve"> </w:t>
      </w:r>
      <w:r w:rsidRPr="00130C08">
        <w:rPr>
          <w:rFonts w:asciiTheme="minorHAnsi" w:eastAsiaTheme="minorHAnsi" w:hAnsiTheme="minorHAnsi" w:cstheme="minorHAnsi"/>
          <w:sz w:val="26"/>
          <w:szCs w:val="26"/>
          <w:lang w:eastAsia="en-US"/>
        </w:rPr>
        <w:t>В листе правильных ответов указывается номер задания и цифровое, буквенное или</w:t>
      </w:r>
      <w:r w:rsidR="00130C08">
        <w:rPr>
          <w:rFonts w:asciiTheme="minorHAnsi" w:eastAsiaTheme="minorHAnsi" w:hAnsiTheme="minorHAnsi" w:cstheme="minorHAnsi"/>
          <w:sz w:val="26"/>
          <w:szCs w:val="26"/>
          <w:lang w:eastAsia="en-US"/>
        </w:rPr>
        <w:t xml:space="preserve"> </w:t>
      </w:r>
      <w:r w:rsidRPr="00130C08">
        <w:rPr>
          <w:rFonts w:asciiTheme="minorHAnsi" w:eastAsiaTheme="minorHAnsi" w:hAnsiTheme="minorHAnsi" w:cstheme="minorHAnsi"/>
          <w:sz w:val="26"/>
          <w:szCs w:val="26"/>
          <w:lang w:eastAsia="en-US"/>
        </w:rPr>
        <w:t>словесное обозначение правильного ответа.</w:t>
      </w:r>
    </w:p>
    <w:p w:rsidR="00130C08" w:rsidRPr="003C07A5" w:rsidRDefault="00916E38" w:rsidP="003C07A5">
      <w:pPr>
        <w:pStyle w:val="aa"/>
        <w:numPr>
          <w:ilvl w:val="0"/>
          <w:numId w:val="29"/>
        </w:numPr>
        <w:autoSpaceDE w:val="0"/>
        <w:autoSpaceDN w:val="0"/>
        <w:adjustRightInd w:val="0"/>
        <w:spacing w:line="276" w:lineRule="auto"/>
        <w:jc w:val="both"/>
        <w:rPr>
          <w:rFonts w:asciiTheme="minorHAnsi" w:eastAsiaTheme="minorHAnsi" w:hAnsiTheme="minorHAnsi" w:cstheme="minorHAnsi"/>
          <w:sz w:val="26"/>
          <w:szCs w:val="26"/>
          <w:lang w:eastAsia="en-US"/>
        </w:rPr>
      </w:pPr>
      <w:r w:rsidRPr="00130C08">
        <w:rPr>
          <w:rFonts w:asciiTheme="minorHAnsi" w:eastAsiaTheme="minorHAnsi" w:hAnsiTheme="minorHAnsi" w:cstheme="minorHAnsi"/>
          <w:sz w:val="26"/>
          <w:szCs w:val="26"/>
          <w:lang w:eastAsia="en-US"/>
        </w:rPr>
        <w:t>Оформите тест.</w:t>
      </w:r>
    </w:p>
    <w:p w:rsidR="00130C08" w:rsidRPr="00130C08" w:rsidRDefault="00130C08" w:rsidP="00130C08">
      <w:pPr>
        <w:shd w:val="clear" w:color="auto" w:fill="FFFFFF"/>
        <w:spacing w:line="276" w:lineRule="auto"/>
        <w:jc w:val="center"/>
        <w:rPr>
          <w:rFonts w:asciiTheme="minorHAnsi" w:hAnsiTheme="minorHAnsi" w:cstheme="minorHAnsi"/>
          <w:b/>
          <w:bCs/>
          <w:i/>
          <w:color w:val="C00000"/>
          <w:sz w:val="26"/>
          <w:szCs w:val="26"/>
        </w:rPr>
      </w:pPr>
      <w:r w:rsidRPr="00130C08">
        <w:rPr>
          <w:rFonts w:asciiTheme="minorHAnsi" w:hAnsiTheme="minorHAnsi" w:cstheme="minorHAnsi"/>
          <w:b/>
          <w:bCs/>
          <w:i/>
          <w:color w:val="C00000"/>
          <w:sz w:val="26"/>
          <w:szCs w:val="26"/>
        </w:rPr>
        <w:lastRenderedPageBreak/>
        <w:t>Методические рекомендации по подготовке те</w:t>
      </w:r>
      <w:r>
        <w:rPr>
          <w:rFonts w:asciiTheme="minorHAnsi" w:hAnsiTheme="minorHAnsi" w:cstheme="minorHAnsi"/>
          <w:b/>
          <w:bCs/>
          <w:i/>
          <w:color w:val="C00000"/>
          <w:sz w:val="26"/>
          <w:szCs w:val="26"/>
        </w:rPr>
        <w:t>рминологического словаря</w:t>
      </w:r>
    </w:p>
    <w:p w:rsidR="00130C08" w:rsidRPr="00E546CC" w:rsidRDefault="00130C08" w:rsidP="00E546CC">
      <w:pPr>
        <w:autoSpaceDE w:val="0"/>
        <w:autoSpaceDN w:val="0"/>
        <w:adjustRightInd w:val="0"/>
        <w:spacing w:line="276" w:lineRule="auto"/>
        <w:jc w:val="both"/>
        <w:rPr>
          <w:rFonts w:eastAsiaTheme="minorHAnsi"/>
          <w:sz w:val="26"/>
          <w:szCs w:val="26"/>
          <w:lang w:eastAsia="en-US"/>
        </w:rPr>
      </w:pPr>
      <w:r w:rsidRPr="00E546CC">
        <w:rPr>
          <w:rFonts w:eastAsiaTheme="minorHAnsi"/>
          <w:b/>
          <w:i/>
          <w:iCs/>
          <w:sz w:val="26"/>
          <w:szCs w:val="26"/>
          <w:lang w:eastAsia="en-US"/>
        </w:rPr>
        <w:t>Терминологический словарь</w:t>
      </w:r>
      <w:r w:rsidRPr="00E546CC">
        <w:rPr>
          <w:rFonts w:eastAsiaTheme="minorHAnsi"/>
          <w:i/>
          <w:iCs/>
          <w:sz w:val="26"/>
          <w:szCs w:val="26"/>
          <w:lang w:eastAsia="en-US"/>
        </w:rPr>
        <w:t xml:space="preserve"> </w:t>
      </w:r>
      <w:r w:rsidR="00E546CC" w:rsidRPr="00E546CC">
        <w:rPr>
          <w:rFonts w:eastAsiaTheme="minorHAnsi"/>
          <w:sz w:val="26"/>
          <w:szCs w:val="26"/>
          <w:lang w:eastAsia="en-US"/>
        </w:rPr>
        <w:t>—</w:t>
      </w:r>
      <w:r w:rsidRPr="00E546CC">
        <w:rPr>
          <w:rFonts w:eastAsiaTheme="minorHAnsi"/>
          <w:sz w:val="26"/>
          <w:szCs w:val="26"/>
          <w:lang w:eastAsia="en-US"/>
        </w:rPr>
        <w:t xml:space="preserve"> словарь, содержащий термины определенной области</w:t>
      </w:r>
      <w:r w:rsidR="00E546CC">
        <w:rPr>
          <w:rFonts w:eastAsiaTheme="minorHAnsi"/>
          <w:sz w:val="26"/>
          <w:szCs w:val="26"/>
          <w:lang w:eastAsia="en-US"/>
        </w:rPr>
        <w:t xml:space="preserve"> </w:t>
      </w:r>
      <w:r w:rsidRPr="00E546CC">
        <w:rPr>
          <w:rFonts w:eastAsiaTheme="minorHAnsi"/>
          <w:sz w:val="26"/>
          <w:szCs w:val="26"/>
          <w:lang w:eastAsia="en-US"/>
        </w:rPr>
        <w:t>науки, техники, искусства.</w:t>
      </w:r>
    </w:p>
    <w:p w:rsidR="00130C08" w:rsidRPr="00E546CC" w:rsidRDefault="00130C08" w:rsidP="00E546CC">
      <w:pPr>
        <w:autoSpaceDE w:val="0"/>
        <w:autoSpaceDN w:val="0"/>
        <w:adjustRightInd w:val="0"/>
        <w:spacing w:line="276" w:lineRule="auto"/>
        <w:jc w:val="both"/>
        <w:rPr>
          <w:rFonts w:eastAsiaTheme="minorHAnsi"/>
          <w:sz w:val="26"/>
          <w:szCs w:val="26"/>
          <w:lang w:eastAsia="en-US"/>
        </w:rPr>
      </w:pPr>
      <w:r w:rsidRPr="00E546CC">
        <w:rPr>
          <w:rFonts w:eastAsiaTheme="minorHAnsi"/>
          <w:b/>
          <w:i/>
          <w:iCs/>
          <w:sz w:val="26"/>
          <w:szCs w:val="26"/>
          <w:lang w:eastAsia="en-US"/>
        </w:rPr>
        <w:t>Глоссарий</w:t>
      </w:r>
      <w:r w:rsidRPr="00E546CC">
        <w:rPr>
          <w:rFonts w:eastAsiaTheme="minorHAnsi"/>
          <w:i/>
          <w:iCs/>
          <w:sz w:val="26"/>
          <w:szCs w:val="26"/>
          <w:lang w:eastAsia="en-US"/>
        </w:rPr>
        <w:t xml:space="preserve"> </w:t>
      </w:r>
      <w:r w:rsidRPr="00E546CC">
        <w:rPr>
          <w:rFonts w:eastAsiaTheme="minorHAnsi"/>
          <w:sz w:val="26"/>
          <w:szCs w:val="26"/>
          <w:lang w:eastAsia="en-US"/>
        </w:rPr>
        <w:t xml:space="preserve">(лат. </w:t>
      </w:r>
      <w:proofErr w:type="spellStart"/>
      <w:r w:rsidRPr="00E546CC">
        <w:rPr>
          <w:rFonts w:eastAsiaTheme="minorHAnsi"/>
          <w:sz w:val="26"/>
          <w:szCs w:val="26"/>
          <w:lang w:eastAsia="en-US"/>
        </w:rPr>
        <w:t>glossarium</w:t>
      </w:r>
      <w:proofErr w:type="spellEnd"/>
      <w:r w:rsidRPr="00E546CC">
        <w:rPr>
          <w:rFonts w:eastAsiaTheme="minorHAnsi"/>
          <w:sz w:val="26"/>
          <w:szCs w:val="26"/>
          <w:lang w:eastAsia="en-US"/>
        </w:rPr>
        <w:t xml:space="preserve"> — «собрание глосс») — словарь узкоспециализированных</w:t>
      </w:r>
      <w:r w:rsidR="00E546CC">
        <w:rPr>
          <w:rFonts w:eastAsiaTheme="minorHAnsi"/>
          <w:sz w:val="26"/>
          <w:szCs w:val="26"/>
          <w:lang w:eastAsia="en-US"/>
        </w:rPr>
        <w:t xml:space="preserve"> </w:t>
      </w:r>
      <w:r w:rsidRPr="00E546CC">
        <w:rPr>
          <w:rFonts w:eastAsiaTheme="minorHAnsi"/>
          <w:sz w:val="26"/>
          <w:szCs w:val="26"/>
          <w:lang w:eastAsia="en-US"/>
        </w:rPr>
        <w:t>терминов в какой-либо отрасли знаний с толкованием, иногда переводом на другой язык,</w:t>
      </w:r>
      <w:r w:rsidR="00E546CC">
        <w:rPr>
          <w:rFonts w:eastAsiaTheme="minorHAnsi"/>
          <w:sz w:val="26"/>
          <w:szCs w:val="26"/>
          <w:lang w:eastAsia="en-US"/>
        </w:rPr>
        <w:t xml:space="preserve"> </w:t>
      </w:r>
      <w:r w:rsidRPr="00E546CC">
        <w:rPr>
          <w:rFonts w:eastAsiaTheme="minorHAnsi"/>
          <w:sz w:val="26"/>
          <w:szCs w:val="26"/>
          <w:lang w:eastAsia="en-US"/>
        </w:rPr>
        <w:t>комментариями и примерами.</w:t>
      </w:r>
    </w:p>
    <w:p w:rsidR="00E546CC" w:rsidRDefault="00130C08" w:rsidP="00E546CC">
      <w:pPr>
        <w:autoSpaceDE w:val="0"/>
        <w:autoSpaceDN w:val="0"/>
        <w:adjustRightInd w:val="0"/>
        <w:spacing w:line="276" w:lineRule="auto"/>
        <w:jc w:val="both"/>
        <w:rPr>
          <w:rFonts w:eastAsiaTheme="minorHAnsi"/>
          <w:sz w:val="26"/>
          <w:szCs w:val="26"/>
          <w:lang w:eastAsia="en-US"/>
        </w:rPr>
      </w:pPr>
      <w:r w:rsidRPr="00E546CC">
        <w:rPr>
          <w:rFonts w:eastAsiaTheme="minorHAnsi"/>
          <w:b/>
          <w:i/>
          <w:iCs/>
          <w:sz w:val="26"/>
          <w:szCs w:val="26"/>
          <w:lang w:eastAsia="en-US"/>
        </w:rPr>
        <w:t>Дефиниция</w:t>
      </w:r>
      <w:r w:rsidRPr="00E546CC">
        <w:rPr>
          <w:rFonts w:eastAsiaTheme="minorHAnsi"/>
          <w:i/>
          <w:iCs/>
          <w:sz w:val="26"/>
          <w:szCs w:val="26"/>
          <w:lang w:eastAsia="en-US"/>
        </w:rPr>
        <w:t xml:space="preserve"> </w:t>
      </w:r>
      <w:r w:rsidR="00E546CC" w:rsidRPr="00E546CC">
        <w:rPr>
          <w:rFonts w:eastAsiaTheme="minorHAnsi"/>
          <w:sz w:val="26"/>
          <w:szCs w:val="26"/>
          <w:lang w:eastAsia="en-US"/>
        </w:rPr>
        <w:t>—</w:t>
      </w:r>
      <w:r w:rsidRPr="00E546CC">
        <w:rPr>
          <w:rFonts w:eastAsiaTheme="minorHAnsi"/>
          <w:sz w:val="26"/>
          <w:szCs w:val="26"/>
          <w:lang w:eastAsia="en-US"/>
        </w:rPr>
        <w:t xml:space="preserve"> это логическое определение слов, придание фиксированного смысла</w:t>
      </w:r>
      <w:r w:rsidR="00E546CC">
        <w:rPr>
          <w:rFonts w:eastAsiaTheme="minorHAnsi"/>
          <w:sz w:val="26"/>
          <w:szCs w:val="26"/>
          <w:lang w:eastAsia="en-US"/>
        </w:rPr>
        <w:t xml:space="preserve"> </w:t>
      </w:r>
      <w:r w:rsidRPr="00E546CC">
        <w:rPr>
          <w:rFonts w:eastAsiaTheme="minorHAnsi"/>
          <w:sz w:val="26"/>
          <w:szCs w:val="26"/>
          <w:lang w:eastAsia="en-US"/>
        </w:rPr>
        <w:t>о</w:t>
      </w:r>
      <w:r w:rsidR="00E546CC">
        <w:rPr>
          <w:rFonts w:eastAsiaTheme="minorHAnsi"/>
          <w:sz w:val="26"/>
          <w:szCs w:val="26"/>
          <w:lang w:eastAsia="en-US"/>
        </w:rPr>
        <w:t>п</w:t>
      </w:r>
      <w:r w:rsidRPr="00E546CC">
        <w:rPr>
          <w:rFonts w:eastAsiaTheme="minorHAnsi"/>
          <w:sz w:val="26"/>
          <w:szCs w:val="26"/>
          <w:lang w:eastAsia="en-US"/>
        </w:rPr>
        <w:t>редел</w:t>
      </w:r>
      <w:r w:rsidR="00E546CC">
        <w:rPr>
          <w:rFonts w:eastAsiaTheme="minorHAnsi"/>
          <w:sz w:val="26"/>
          <w:szCs w:val="26"/>
          <w:lang w:eastAsia="en-US"/>
        </w:rPr>
        <w:t>енны</w:t>
      </w:r>
      <w:r w:rsidRPr="00E546CC">
        <w:rPr>
          <w:rFonts w:eastAsiaTheme="minorHAnsi"/>
          <w:sz w:val="26"/>
          <w:szCs w:val="26"/>
          <w:lang w:eastAsia="en-US"/>
        </w:rPr>
        <w:t>м терм</w:t>
      </w:r>
      <w:r w:rsidR="00E546CC">
        <w:rPr>
          <w:rFonts w:eastAsiaTheme="minorHAnsi"/>
          <w:sz w:val="26"/>
          <w:szCs w:val="26"/>
          <w:lang w:eastAsia="en-US"/>
        </w:rPr>
        <w:t>и</w:t>
      </w:r>
      <w:r w:rsidRPr="00E546CC">
        <w:rPr>
          <w:rFonts w:eastAsiaTheme="minorHAnsi"/>
          <w:sz w:val="26"/>
          <w:szCs w:val="26"/>
          <w:lang w:eastAsia="en-US"/>
        </w:rPr>
        <w:t>нам.</w:t>
      </w:r>
    </w:p>
    <w:p w:rsidR="00E546CC" w:rsidRDefault="00E546CC" w:rsidP="00E546CC">
      <w:pPr>
        <w:autoSpaceDE w:val="0"/>
        <w:autoSpaceDN w:val="0"/>
        <w:adjustRightInd w:val="0"/>
        <w:spacing w:line="276" w:lineRule="auto"/>
        <w:jc w:val="both"/>
        <w:rPr>
          <w:rFonts w:eastAsiaTheme="minorHAnsi"/>
          <w:sz w:val="26"/>
          <w:szCs w:val="26"/>
          <w:lang w:eastAsia="en-US"/>
        </w:rPr>
      </w:pPr>
      <w:r>
        <w:rPr>
          <w:rFonts w:eastAsiaTheme="minorHAnsi"/>
          <w:sz w:val="26"/>
          <w:szCs w:val="26"/>
          <w:lang w:eastAsia="en-US"/>
        </w:rPr>
        <w:t xml:space="preserve">          </w:t>
      </w:r>
      <w:r w:rsidR="00130C08" w:rsidRPr="00E546CC">
        <w:rPr>
          <w:rFonts w:eastAsiaTheme="minorHAnsi"/>
          <w:sz w:val="26"/>
          <w:szCs w:val="26"/>
          <w:lang w:eastAsia="en-US"/>
        </w:rPr>
        <w:t>При составлении терминологического словаря нужно придерживаться</w:t>
      </w:r>
      <w:r>
        <w:rPr>
          <w:rFonts w:eastAsiaTheme="minorHAnsi"/>
          <w:sz w:val="26"/>
          <w:szCs w:val="26"/>
          <w:lang w:eastAsia="en-US"/>
        </w:rPr>
        <w:t xml:space="preserve"> </w:t>
      </w:r>
      <w:r w:rsidR="00130C08" w:rsidRPr="00E546CC">
        <w:rPr>
          <w:rFonts w:eastAsiaTheme="minorHAnsi"/>
          <w:sz w:val="26"/>
          <w:szCs w:val="26"/>
          <w:lang w:eastAsia="en-US"/>
        </w:rPr>
        <w:t>определенного образца оформления.</w:t>
      </w:r>
    </w:p>
    <w:p w:rsidR="00E546CC" w:rsidRDefault="00E546CC" w:rsidP="00E546CC">
      <w:pPr>
        <w:autoSpaceDE w:val="0"/>
        <w:autoSpaceDN w:val="0"/>
        <w:adjustRightInd w:val="0"/>
        <w:spacing w:line="276" w:lineRule="auto"/>
        <w:jc w:val="both"/>
        <w:rPr>
          <w:rFonts w:eastAsiaTheme="minorHAnsi"/>
          <w:sz w:val="26"/>
          <w:szCs w:val="26"/>
          <w:lang w:eastAsia="en-US"/>
        </w:rPr>
      </w:pPr>
      <w:r>
        <w:rPr>
          <w:rFonts w:eastAsiaTheme="minorHAnsi"/>
          <w:sz w:val="26"/>
          <w:szCs w:val="26"/>
          <w:lang w:eastAsia="en-US"/>
        </w:rPr>
        <w:t xml:space="preserve">          </w:t>
      </w:r>
      <w:r w:rsidR="00130C08" w:rsidRPr="00E546CC">
        <w:rPr>
          <w:rFonts w:eastAsiaTheme="minorHAnsi"/>
          <w:sz w:val="26"/>
          <w:szCs w:val="26"/>
          <w:lang w:eastAsia="en-US"/>
        </w:rPr>
        <w:t>Источниками информации при составлении терминологического словаря могут быть</w:t>
      </w:r>
      <w:r>
        <w:rPr>
          <w:rFonts w:eastAsiaTheme="minorHAnsi"/>
          <w:sz w:val="26"/>
          <w:szCs w:val="26"/>
          <w:lang w:eastAsia="en-US"/>
        </w:rPr>
        <w:t xml:space="preserve"> </w:t>
      </w:r>
      <w:r w:rsidR="00130C08" w:rsidRPr="00E546CC">
        <w:rPr>
          <w:rFonts w:eastAsiaTheme="minorHAnsi"/>
          <w:sz w:val="26"/>
          <w:szCs w:val="26"/>
          <w:lang w:eastAsia="en-US"/>
        </w:rPr>
        <w:t>учебники, учебные пособия, словари, справочники, энциклопедии, в том числе</w:t>
      </w:r>
      <w:r>
        <w:rPr>
          <w:rFonts w:eastAsiaTheme="minorHAnsi"/>
          <w:sz w:val="26"/>
          <w:szCs w:val="26"/>
          <w:lang w:eastAsia="en-US"/>
        </w:rPr>
        <w:t xml:space="preserve"> </w:t>
      </w:r>
      <w:r w:rsidR="00130C08" w:rsidRPr="00E546CC">
        <w:rPr>
          <w:rFonts w:eastAsiaTheme="minorHAnsi"/>
          <w:sz w:val="26"/>
          <w:szCs w:val="26"/>
          <w:lang w:eastAsia="en-US"/>
        </w:rPr>
        <w:t>электронные и интернет-источники.</w:t>
      </w:r>
    </w:p>
    <w:p w:rsidR="00130C08" w:rsidRPr="00E546CC" w:rsidRDefault="00E546CC" w:rsidP="00E546CC">
      <w:pPr>
        <w:autoSpaceDE w:val="0"/>
        <w:autoSpaceDN w:val="0"/>
        <w:adjustRightInd w:val="0"/>
        <w:spacing w:line="276" w:lineRule="auto"/>
        <w:jc w:val="both"/>
        <w:rPr>
          <w:rFonts w:eastAsiaTheme="minorHAnsi"/>
          <w:sz w:val="26"/>
          <w:szCs w:val="26"/>
          <w:lang w:eastAsia="en-US"/>
        </w:rPr>
      </w:pPr>
      <w:r>
        <w:rPr>
          <w:rFonts w:eastAsiaTheme="minorHAnsi"/>
          <w:sz w:val="26"/>
          <w:szCs w:val="26"/>
          <w:lang w:eastAsia="en-US"/>
        </w:rPr>
        <w:t xml:space="preserve">          </w:t>
      </w:r>
      <w:r w:rsidR="00130C08" w:rsidRPr="00E546CC">
        <w:rPr>
          <w:rFonts w:eastAsiaTheme="minorHAnsi"/>
          <w:sz w:val="26"/>
          <w:szCs w:val="26"/>
          <w:lang w:eastAsia="en-US"/>
        </w:rPr>
        <w:t>Цель терминологического словаря - формирование понятийного аппарата по</w:t>
      </w:r>
      <w:r>
        <w:rPr>
          <w:rFonts w:eastAsiaTheme="minorHAnsi"/>
          <w:sz w:val="26"/>
          <w:szCs w:val="26"/>
          <w:lang w:eastAsia="en-US"/>
        </w:rPr>
        <w:t xml:space="preserve"> </w:t>
      </w:r>
      <w:r w:rsidR="00130C08" w:rsidRPr="00E546CC">
        <w:rPr>
          <w:rFonts w:eastAsiaTheme="minorHAnsi"/>
          <w:sz w:val="26"/>
          <w:szCs w:val="26"/>
          <w:lang w:eastAsia="en-US"/>
        </w:rPr>
        <w:t>изучаемой учебной дисциплине, ее части, разделу или области знания, толкование</w:t>
      </w:r>
      <w:r>
        <w:rPr>
          <w:rFonts w:eastAsiaTheme="minorHAnsi"/>
          <w:sz w:val="26"/>
          <w:szCs w:val="26"/>
          <w:lang w:eastAsia="en-US"/>
        </w:rPr>
        <w:t xml:space="preserve"> </w:t>
      </w:r>
      <w:r w:rsidR="00130C08" w:rsidRPr="00E546CC">
        <w:rPr>
          <w:rFonts w:eastAsiaTheme="minorHAnsi"/>
          <w:sz w:val="26"/>
          <w:szCs w:val="26"/>
          <w:lang w:eastAsia="en-US"/>
        </w:rPr>
        <w:t>наиболее употребительных в учебной дисциплине терминов.</w:t>
      </w:r>
    </w:p>
    <w:p w:rsidR="00130C08" w:rsidRPr="00E546CC" w:rsidRDefault="00130C08" w:rsidP="00E546CC">
      <w:pPr>
        <w:autoSpaceDE w:val="0"/>
        <w:autoSpaceDN w:val="0"/>
        <w:adjustRightInd w:val="0"/>
        <w:spacing w:line="276" w:lineRule="auto"/>
        <w:jc w:val="both"/>
        <w:rPr>
          <w:rFonts w:eastAsiaTheme="minorHAnsi"/>
          <w:i/>
          <w:sz w:val="26"/>
          <w:szCs w:val="26"/>
          <w:u w:val="single"/>
          <w:lang w:eastAsia="en-US"/>
        </w:rPr>
      </w:pPr>
      <w:r w:rsidRPr="00E546CC">
        <w:rPr>
          <w:rFonts w:eastAsiaTheme="minorHAnsi"/>
          <w:i/>
          <w:sz w:val="26"/>
          <w:szCs w:val="26"/>
          <w:u w:val="single"/>
          <w:lang w:eastAsia="en-US"/>
        </w:rPr>
        <w:t>Требования, предъявляемые к терминологическому словарю:</w:t>
      </w:r>
    </w:p>
    <w:p w:rsidR="00E546CC" w:rsidRDefault="00130C08" w:rsidP="00CC525A">
      <w:pPr>
        <w:pStyle w:val="aa"/>
        <w:numPr>
          <w:ilvl w:val="0"/>
          <w:numId w:val="30"/>
        </w:numPr>
        <w:autoSpaceDE w:val="0"/>
        <w:autoSpaceDN w:val="0"/>
        <w:adjustRightInd w:val="0"/>
        <w:spacing w:line="276" w:lineRule="auto"/>
        <w:jc w:val="both"/>
        <w:rPr>
          <w:rFonts w:eastAsiaTheme="minorHAnsi"/>
          <w:sz w:val="26"/>
          <w:szCs w:val="26"/>
          <w:lang w:eastAsia="en-US"/>
        </w:rPr>
      </w:pPr>
      <w:r w:rsidRPr="00E546CC">
        <w:rPr>
          <w:rFonts w:eastAsiaTheme="minorHAnsi"/>
          <w:sz w:val="26"/>
          <w:szCs w:val="26"/>
          <w:lang w:eastAsia="en-US"/>
        </w:rPr>
        <w:t>соответствие учебной программе;</w:t>
      </w:r>
    </w:p>
    <w:p w:rsidR="00E546CC" w:rsidRDefault="00130C08" w:rsidP="00CC525A">
      <w:pPr>
        <w:pStyle w:val="aa"/>
        <w:numPr>
          <w:ilvl w:val="0"/>
          <w:numId w:val="30"/>
        </w:numPr>
        <w:autoSpaceDE w:val="0"/>
        <w:autoSpaceDN w:val="0"/>
        <w:adjustRightInd w:val="0"/>
        <w:spacing w:line="276" w:lineRule="auto"/>
        <w:jc w:val="both"/>
        <w:rPr>
          <w:rFonts w:eastAsiaTheme="minorHAnsi"/>
          <w:sz w:val="26"/>
          <w:szCs w:val="26"/>
          <w:lang w:eastAsia="en-US"/>
        </w:rPr>
      </w:pPr>
      <w:r w:rsidRPr="00E546CC">
        <w:rPr>
          <w:rFonts w:eastAsiaTheme="minorHAnsi"/>
          <w:sz w:val="26"/>
          <w:szCs w:val="26"/>
          <w:lang w:eastAsia="en-US"/>
        </w:rPr>
        <w:t>научность, соответствие излагаемых сведений современному состоянию науки;</w:t>
      </w:r>
    </w:p>
    <w:p w:rsidR="00E546CC" w:rsidRDefault="00130C08" w:rsidP="00CC525A">
      <w:pPr>
        <w:pStyle w:val="aa"/>
        <w:numPr>
          <w:ilvl w:val="0"/>
          <w:numId w:val="30"/>
        </w:numPr>
        <w:autoSpaceDE w:val="0"/>
        <w:autoSpaceDN w:val="0"/>
        <w:adjustRightInd w:val="0"/>
        <w:spacing w:line="276" w:lineRule="auto"/>
        <w:jc w:val="both"/>
        <w:rPr>
          <w:rFonts w:eastAsiaTheme="minorHAnsi"/>
          <w:sz w:val="26"/>
          <w:szCs w:val="26"/>
          <w:lang w:eastAsia="en-US"/>
        </w:rPr>
      </w:pPr>
      <w:r w:rsidRPr="00E546CC">
        <w:rPr>
          <w:rFonts w:eastAsiaTheme="minorHAnsi"/>
          <w:sz w:val="26"/>
          <w:szCs w:val="26"/>
          <w:lang w:eastAsia="en-US"/>
        </w:rPr>
        <w:t>достоверность, надежность информации, включение устоявшихся знаний - основ науки;</w:t>
      </w:r>
    </w:p>
    <w:p w:rsidR="00E546CC" w:rsidRDefault="00130C08" w:rsidP="00CC525A">
      <w:pPr>
        <w:pStyle w:val="aa"/>
        <w:numPr>
          <w:ilvl w:val="0"/>
          <w:numId w:val="30"/>
        </w:numPr>
        <w:autoSpaceDE w:val="0"/>
        <w:autoSpaceDN w:val="0"/>
        <w:adjustRightInd w:val="0"/>
        <w:spacing w:line="276" w:lineRule="auto"/>
        <w:jc w:val="both"/>
        <w:rPr>
          <w:rFonts w:eastAsiaTheme="minorHAnsi"/>
          <w:sz w:val="26"/>
          <w:szCs w:val="26"/>
          <w:lang w:eastAsia="en-US"/>
        </w:rPr>
      </w:pPr>
      <w:r w:rsidRPr="00E546CC">
        <w:rPr>
          <w:rFonts w:eastAsiaTheme="minorHAnsi"/>
          <w:sz w:val="26"/>
          <w:szCs w:val="26"/>
          <w:lang w:eastAsia="en-US"/>
        </w:rPr>
        <w:t>точность в определении понятий и характеристике терминов;</w:t>
      </w:r>
    </w:p>
    <w:p w:rsidR="00E546CC" w:rsidRDefault="00130C08" w:rsidP="00CC525A">
      <w:pPr>
        <w:pStyle w:val="aa"/>
        <w:numPr>
          <w:ilvl w:val="0"/>
          <w:numId w:val="30"/>
        </w:numPr>
        <w:autoSpaceDE w:val="0"/>
        <w:autoSpaceDN w:val="0"/>
        <w:adjustRightInd w:val="0"/>
        <w:spacing w:line="276" w:lineRule="auto"/>
        <w:jc w:val="both"/>
        <w:rPr>
          <w:rFonts w:eastAsiaTheme="minorHAnsi"/>
          <w:sz w:val="26"/>
          <w:szCs w:val="26"/>
          <w:lang w:eastAsia="en-US"/>
        </w:rPr>
      </w:pPr>
      <w:r w:rsidRPr="00E546CC">
        <w:rPr>
          <w:rFonts w:eastAsiaTheme="minorHAnsi"/>
          <w:sz w:val="26"/>
          <w:szCs w:val="26"/>
          <w:lang w:eastAsia="en-US"/>
        </w:rPr>
        <w:t>стандартность стиля изложения: лаконичность и схематизм изложения,</w:t>
      </w:r>
      <w:r w:rsidR="00E546CC">
        <w:rPr>
          <w:rFonts w:eastAsiaTheme="minorHAnsi"/>
          <w:sz w:val="26"/>
          <w:szCs w:val="26"/>
          <w:lang w:eastAsia="en-US"/>
        </w:rPr>
        <w:t xml:space="preserve"> </w:t>
      </w:r>
      <w:r w:rsidRPr="00E546CC">
        <w:rPr>
          <w:rFonts w:eastAsiaTheme="minorHAnsi"/>
          <w:sz w:val="26"/>
          <w:szCs w:val="26"/>
          <w:lang w:eastAsia="en-US"/>
        </w:rPr>
        <w:t>упрощенный синтаксис, большое число условных сокращений;</w:t>
      </w:r>
    </w:p>
    <w:p w:rsidR="00E546CC" w:rsidRDefault="00130C08" w:rsidP="00CC525A">
      <w:pPr>
        <w:pStyle w:val="aa"/>
        <w:numPr>
          <w:ilvl w:val="0"/>
          <w:numId w:val="30"/>
        </w:numPr>
        <w:autoSpaceDE w:val="0"/>
        <w:autoSpaceDN w:val="0"/>
        <w:adjustRightInd w:val="0"/>
        <w:spacing w:line="276" w:lineRule="auto"/>
        <w:jc w:val="both"/>
        <w:rPr>
          <w:rFonts w:eastAsiaTheme="minorHAnsi"/>
          <w:sz w:val="26"/>
          <w:szCs w:val="26"/>
          <w:lang w:eastAsia="en-US"/>
        </w:rPr>
      </w:pPr>
      <w:r w:rsidRPr="00E546CC">
        <w:rPr>
          <w:rFonts w:eastAsiaTheme="minorHAnsi"/>
          <w:sz w:val="26"/>
          <w:szCs w:val="26"/>
          <w:lang w:eastAsia="en-US"/>
        </w:rPr>
        <w:t>наличие специального справочного аппарата, обеспечивающего использование</w:t>
      </w:r>
      <w:r w:rsidR="00E546CC">
        <w:rPr>
          <w:rFonts w:eastAsiaTheme="minorHAnsi"/>
          <w:sz w:val="26"/>
          <w:szCs w:val="26"/>
          <w:lang w:eastAsia="en-US"/>
        </w:rPr>
        <w:t xml:space="preserve"> </w:t>
      </w:r>
      <w:r w:rsidRPr="00E546CC">
        <w:rPr>
          <w:rFonts w:eastAsiaTheme="minorHAnsi"/>
          <w:sz w:val="26"/>
          <w:szCs w:val="26"/>
          <w:lang w:eastAsia="en-US"/>
        </w:rPr>
        <w:t>словаря в учебном процессе;</w:t>
      </w:r>
    </w:p>
    <w:p w:rsidR="00130C08" w:rsidRPr="00E546CC" w:rsidRDefault="00130C08" w:rsidP="00CC525A">
      <w:pPr>
        <w:pStyle w:val="aa"/>
        <w:numPr>
          <w:ilvl w:val="0"/>
          <w:numId w:val="30"/>
        </w:numPr>
        <w:autoSpaceDE w:val="0"/>
        <w:autoSpaceDN w:val="0"/>
        <w:adjustRightInd w:val="0"/>
        <w:spacing w:line="276" w:lineRule="auto"/>
        <w:jc w:val="both"/>
        <w:rPr>
          <w:rFonts w:eastAsiaTheme="minorHAnsi"/>
          <w:sz w:val="26"/>
          <w:szCs w:val="26"/>
          <w:lang w:eastAsia="en-US"/>
        </w:rPr>
      </w:pPr>
      <w:r w:rsidRPr="00E546CC">
        <w:rPr>
          <w:rFonts w:eastAsiaTheme="minorHAnsi"/>
          <w:sz w:val="26"/>
          <w:szCs w:val="26"/>
          <w:lang w:eastAsia="en-US"/>
        </w:rPr>
        <w:t>доступность изложения.</w:t>
      </w:r>
    </w:p>
    <w:p w:rsidR="00130C08" w:rsidRPr="00E546CC" w:rsidRDefault="00130C08" w:rsidP="00E546CC">
      <w:pPr>
        <w:autoSpaceDE w:val="0"/>
        <w:autoSpaceDN w:val="0"/>
        <w:adjustRightInd w:val="0"/>
        <w:spacing w:line="276" w:lineRule="auto"/>
        <w:jc w:val="both"/>
        <w:rPr>
          <w:rFonts w:eastAsiaTheme="minorHAnsi"/>
          <w:i/>
          <w:sz w:val="26"/>
          <w:szCs w:val="26"/>
          <w:u w:val="single"/>
          <w:lang w:eastAsia="en-US"/>
        </w:rPr>
      </w:pPr>
      <w:r w:rsidRPr="00E546CC">
        <w:rPr>
          <w:rFonts w:eastAsiaTheme="minorHAnsi"/>
          <w:i/>
          <w:sz w:val="26"/>
          <w:szCs w:val="26"/>
          <w:u w:val="single"/>
          <w:lang w:eastAsia="en-US"/>
        </w:rPr>
        <w:t>Алгоритм самостоятельной работы по составлению терминологического словаря:</w:t>
      </w:r>
    </w:p>
    <w:p w:rsidR="00130C08" w:rsidRPr="00E546CC" w:rsidRDefault="00E546CC" w:rsidP="00E546CC">
      <w:pPr>
        <w:autoSpaceDE w:val="0"/>
        <w:autoSpaceDN w:val="0"/>
        <w:adjustRightInd w:val="0"/>
        <w:spacing w:line="276" w:lineRule="auto"/>
        <w:jc w:val="both"/>
        <w:rPr>
          <w:rFonts w:eastAsiaTheme="minorHAnsi"/>
          <w:sz w:val="26"/>
          <w:szCs w:val="26"/>
          <w:lang w:eastAsia="en-US"/>
        </w:rPr>
      </w:pPr>
      <w:r>
        <w:rPr>
          <w:rFonts w:eastAsiaTheme="minorHAnsi"/>
          <w:sz w:val="26"/>
          <w:szCs w:val="26"/>
          <w:lang w:eastAsia="en-US"/>
        </w:rPr>
        <w:t xml:space="preserve">1. </w:t>
      </w:r>
      <w:r w:rsidR="00130C08" w:rsidRPr="00E546CC">
        <w:rPr>
          <w:rFonts w:eastAsiaTheme="minorHAnsi"/>
          <w:sz w:val="26"/>
          <w:szCs w:val="26"/>
          <w:lang w:eastAsia="en-US"/>
        </w:rPr>
        <w:t>Внимательно прочитайте учебный материал по изучаемой теме.</w:t>
      </w:r>
    </w:p>
    <w:p w:rsidR="00130C08" w:rsidRPr="00E546CC" w:rsidRDefault="00E546CC" w:rsidP="00E546CC">
      <w:pPr>
        <w:autoSpaceDE w:val="0"/>
        <w:autoSpaceDN w:val="0"/>
        <w:adjustRightInd w:val="0"/>
        <w:spacing w:line="276" w:lineRule="auto"/>
        <w:jc w:val="both"/>
        <w:rPr>
          <w:rFonts w:eastAsiaTheme="minorHAnsi"/>
          <w:sz w:val="26"/>
          <w:szCs w:val="26"/>
          <w:lang w:eastAsia="en-US"/>
        </w:rPr>
      </w:pPr>
      <w:r>
        <w:rPr>
          <w:rFonts w:eastAsiaTheme="minorHAnsi"/>
          <w:sz w:val="26"/>
          <w:szCs w:val="26"/>
          <w:lang w:eastAsia="en-US"/>
        </w:rPr>
        <w:t xml:space="preserve">2. </w:t>
      </w:r>
      <w:r w:rsidR="00130C08" w:rsidRPr="00E546CC">
        <w:rPr>
          <w:rFonts w:eastAsiaTheme="minorHAnsi"/>
          <w:sz w:val="26"/>
          <w:szCs w:val="26"/>
          <w:lang w:eastAsia="en-US"/>
        </w:rPr>
        <w:t>Выпишите термины.</w:t>
      </w:r>
    </w:p>
    <w:p w:rsidR="00130C08" w:rsidRPr="00E546CC" w:rsidRDefault="00130C08" w:rsidP="00E546CC">
      <w:pPr>
        <w:autoSpaceDE w:val="0"/>
        <w:autoSpaceDN w:val="0"/>
        <w:adjustRightInd w:val="0"/>
        <w:spacing w:line="276" w:lineRule="auto"/>
        <w:jc w:val="both"/>
        <w:rPr>
          <w:rFonts w:eastAsiaTheme="minorHAnsi"/>
          <w:sz w:val="26"/>
          <w:szCs w:val="26"/>
          <w:lang w:eastAsia="en-US"/>
        </w:rPr>
      </w:pPr>
      <w:r w:rsidRPr="00E546CC">
        <w:rPr>
          <w:rFonts w:eastAsiaTheme="minorHAnsi"/>
          <w:sz w:val="26"/>
          <w:szCs w:val="26"/>
          <w:lang w:eastAsia="en-US"/>
        </w:rPr>
        <w:t>3</w:t>
      </w:r>
      <w:r w:rsidR="00E546CC">
        <w:rPr>
          <w:rFonts w:eastAsiaTheme="minorHAnsi"/>
          <w:sz w:val="26"/>
          <w:szCs w:val="26"/>
          <w:lang w:eastAsia="en-US"/>
        </w:rPr>
        <w:t xml:space="preserve">. </w:t>
      </w:r>
      <w:r w:rsidRPr="00E546CC">
        <w:rPr>
          <w:rFonts w:eastAsiaTheme="minorHAnsi"/>
          <w:sz w:val="26"/>
          <w:szCs w:val="26"/>
          <w:lang w:eastAsia="en-US"/>
        </w:rPr>
        <w:t>Ознакомьтесь со списком рекомендуемой литературы и источников и подготовьте их</w:t>
      </w:r>
      <w:r w:rsidR="00E546CC">
        <w:rPr>
          <w:rFonts w:eastAsiaTheme="minorHAnsi"/>
          <w:sz w:val="26"/>
          <w:szCs w:val="26"/>
          <w:lang w:eastAsia="en-US"/>
        </w:rPr>
        <w:t xml:space="preserve"> </w:t>
      </w:r>
      <w:r w:rsidRPr="00E546CC">
        <w:rPr>
          <w:rFonts w:eastAsiaTheme="minorHAnsi"/>
          <w:sz w:val="26"/>
          <w:szCs w:val="26"/>
          <w:lang w:eastAsia="en-US"/>
        </w:rPr>
        <w:t>для работы.</w:t>
      </w:r>
    </w:p>
    <w:p w:rsidR="00130C08" w:rsidRPr="00E546CC" w:rsidRDefault="00130C08" w:rsidP="00E546CC">
      <w:pPr>
        <w:autoSpaceDE w:val="0"/>
        <w:autoSpaceDN w:val="0"/>
        <w:adjustRightInd w:val="0"/>
        <w:spacing w:line="276" w:lineRule="auto"/>
        <w:jc w:val="both"/>
        <w:rPr>
          <w:rFonts w:eastAsiaTheme="minorHAnsi"/>
          <w:sz w:val="26"/>
          <w:szCs w:val="26"/>
          <w:lang w:eastAsia="en-US"/>
        </w:rPr>
      </w:pPr>
      <w:r w:rsidRPr="00E546CC">
        <w:rPr>
          <w:rFonts w:eastAsiaTheme="minorHAnsi"/>
          <w:sz w:val="26"/>
          <w:szCs w:val="26"/>
          <w:lang w:eastAsia="en-US"/>
        </w:rPr>
        <w:t>4</w:t>
      </w:r>
      <w:r w:rsidR="00E546CC">
        <w:rPr>
          <w:rFonts w:eastAsiaTheme="minorHAnsi"/>
          <w:sz w:val="26"/>
          <w:szCs w:val="26"/>
          <w:lang w:eastAsia="en-US"/>
        </w:rPr>
        <w:t xml:space="preserve">. </w:t>
      </w:r>
      <w:r w:rsidRPr="00E546CC">
        <w:rPr>
          <w:rFonts w:eastAsiaTheme="minorHAnsi"/>
          <w:sz w:val="26"/>
          <w:szCs w:val="26"/>
          <w:lang w:eastAsia="en-US"/>
        </w:rPr>
        <w:t>Найдите расшифровку терминов в одном из рекомендуемых источников.</w:t>
      </w:r>
    </w:p>
    <w:p w:rsidR="00130C08" w:rsidRPr="00E546CC" w:rsidRDefault="00130C08" w:rsidP="00E546CC">
      <w:pPr>
        <w:autoSpaceDE w:val="0"/>
        <w:autoSpaceDN w:val="0"/>
        <w:adjustRightInd w:val="0"/>
        <w:spacing w:line="276" w:lineRule="auto"/>
        <w:jc w:val="both"/>
        <w:rPr>
          <w:rFonts w:eastAsiaTheme="minorHAnsi"/>
          <w:sz w:val="26"/>
          <w:szCs w:val="26"/>
          <w:lang w:eastAsia="en-US"/>
        </w:rPr>
      </w:pPr>
      <w:r w:rsidRPr="00E546CC">
        <w:rPr>
          <w:rFonts w:eastAsiaTheme="minorHAnsi"/>
          <w:sz w:val="26"/>
          <w:szCs w:val="26"/>
          <w:lang w:eastAsia="en-US"/>
        </w:rPr>
        <w:t>5</w:t>
      </w:r>
      <w:r w:rsidR="00E546CC">
        <w:rPr>
          <w:rFonts w:eastAsiaTheme="minorHAnsi"/>
          <w:sz w:val="26"/>
          <w:szCs w:val="26"/>
          <w:lang w:eastAsia="en-US"/>
        </w:rPr>
        <w:t xml:space="preserve">. </w:t>
      </w:r>
      <w:r w:rsidRPr="00E546CC">
        <w:rPr>
          <w:rFonts w:eastAsiaTheme="minorHAnsi"/>
          <w:sz w:val="26"/>
          <w:szCs w:val="26"/>
          <w:lang w:eastAsia="en-US"/>
        </w:rPr>
        <w:t>Запишите определение в терминологический словарь.</w:t>
      </w:r>
    </w:p>
    <w:p w:rsidR="00E546CC" w:rsidRDefault="00130C08" w:rsidP="00E546CC">
      <w:pPr>
        <w:autoSpaceDE w:val="0"/>
        <w:autoSpaceDN w:val="0"/>
        <w:adjustRightInd w:val="0"/>
        <w:spacing w:line="276" w:lineRule="auto"/>
        <w:jc w:val="both"/>
        <w:rPr>
          <w:rFonts w:eastAsiaTheme="minorHAnsi"/>
          <w:sz w:val="26"/>
          <w:szCs w:val="26"/>
          <w:lang w:eastAsia="en-US"/>
        </w:rPr>
      </w:pPr>
      <w:r w:rsidRPr="00E546CC">
        <w:rPr>
          <w:rFonts w:eastAsiaTheme="minorHAnsi"/>
          <w:sz w:val="26"/>
          <w:szCs w:val="26"/>
          <w:lang w:eastAsia="en-US"/>
        </w:rPr>
        <w:t>6</w:t>
      </w:r>
      <w:r w:rsidR="00E546CC">
        <w:rPr>
          <w:rFonts w:eastAsiaTheme="minorHAnsi"/>
          <w:sz w:val="26"/>
          <w:szCs w:val="26"/>
          <w:lang w:eastAsia="en-US"/>
        </w:rPr>
        <w:t xml:space="preserve">. </w:t>
      </w:r>
      <w:r w:rsidRPr="00E546CC">
        <w:rPr>
          <w:rFonts w:eastAsiaTheme="minorHAnsi"/>
          <w:sz w:val="26"/>
          <w:szCs w:val="26"/>
          <w:lang w:eastAsia="en-US"/>
        </w:rPr>
        <w:t xml:space="preserve">Сравните расшифровку терминов в разных источниках. </w:t>
      </w:r>
    </w:p>
    <w:p w:rsidR="00130C08" w:rsidRPr="00E546CC" w:rsidRDefault="00130C08" w:rsidP="00E546CC">
      <w:pPr>
        <w:autoSpaceDE w:val="0"/>
        <w:autoSpaceDN w:val="0"/>
        <w:adjustRightInd w:val="0"/>
        <w:spacing w:line="276" w:lineRule="auto"/>
        <w:jc w:val="both"/>
        <w:rPr>
          <w:rFonts w:eastAsiaTheme="minorHAnsi"/>
          <w:sz w:val="26"/>
          <w:szCs w:val="26"/>
          <w:lang w:eastAsia="en-US"/>
        </w:rPr>
      </w:pPr>
      <w:r w:rsidRPr="00E546CC">
        <w:rPr>
          <w:rFonts w:eastAsiaTheme="minorHAnsi"/>
          <w:sz w:val="26"/>
          <w:szCs w:val="26"/>
          <w:lang w:eastAsia="en-US"/>
        </w:rPr>
        <w:t>7</w:t>
      </w:r>
      <w:r w:rsidR="00E546CC">
        <w:rPr>
          <w:rFonts w:eastAsiaTheme="minorHAnsi"/>
          <w:sz w:val="26"/>
          <w:szCs w:val="26"/>
          <w:lang w:eastAsia="en-US"/>
        </w:rPr>
        <w:t xml:space="preserve">. </w:t>
      </w:r>
      <w:r w:rsidRPr="00E546CC">
        <w:rPr>
          <w:rFonts w:eastAsiaTheme="minorHAnsi"/>
          <w:sz w:val="26"/>
          <w:szCs w:val="26"/>
          <w:lang w:eastAsia="en-US"/>
        </w:rPr>
        <w:t xml:space="preserve">Дополните расшифровку терминов </w:t>
      </w:r>
      <w:r w:rsidR="00E14477" w:rsidRPr="00E546CC">
        <w:rPr>
          <w:rFonts w:eastAsiaTheme="minorHAnsi"/>
          <w:sz w:val="26"/>
          <w:szCs w:val="26"/>
          <w:lang w:eastAsia="en-US"/>
        </w:rPr>
        <w:t>информацией,</w:t>
      </w:r>
      <w:r w:rsidRPr="00E546CC">
        <w:rPr>
          <w:rFonts w:eastAsiaTheme="minorHAnsi"/>
          <w:sz w:val="26"/>
          <w:szCs w:val="26"/>
          <w:lang w:eastAsia="en-US"/>
        </w:rPr>
        <w:t xml:space="preserve"> полученной Вами из других</w:t>
      </w:r>
      <w:r w:rsidR="00E546CC">
        <w:rPr>
          <w:rFonts w:eastAsiaTheme="minorHAnsi"/>
          <w:sz w:val="26"/>
          <w:szCs w:val="26"/>
          <w:lang w:eastAsia="en-US"/>
        </w:rPr>
        <w:t xml:space="preserve"> </w:t>
      </w:r>
      <w:r w:rsidRPr="00E546CC">
        <w:rPr>
          <w:rFonts w:eastAsiaTheme="minorHAnsi"/>
          <w:sz w:val="26"/>
          <w:szCs w:val="26"/>
          <w:lang w:eastAsia="en-US"/>
        </w:rPr>
        <w:t>источников.</w:t>
      </w:r>
    </w:p>
    <w:p w:rsidR="00130C08" w:rsidRPr="00E546CC" w:rsidRDefault="00130C08" w:rsidP="00E546CC">
      <w:pPr>
        <w:autoSpaceDE w:val="0"/>
        <w:autoSpaceDN w:val="0"/>
        <w:adjustRightInd w:val="0"/>
        <w:spacing w:line="276" w:lineRule="auto"/>
        <w:jc w:val="both"/>
        <w:rPr>
          <w:rFonts w:eastAsiaTheme="minorHAnsi"/>
          <w:i/>
          <w:sz w:val="26"/>
          <w:szCs w:val="26"/>
          <w:u w:val="single"/>
          <w:lang w:eastAsia="en-US"/>
        </w:rPr>
      </w:pPr>
      <w:r w:rsidRPr="00E546CC">
        <w:rPr>
          <w:rFonts w:eastAsiaTheme="minorHAnsi"/>
          <w:i/>
          <w:sz w:val="26"/>
          <w:szCs w:val="26"/>
          <w:u w:val="single"/>
          <w:lang w:eastAsia="en-US"/>
        </w:rPr>
        <w:t>Требования к оформлению терминологического словаря по теме:</w:t>
      </w:r>
    </w:p>
    <w:p w:rsidR="00E546CC" w:rsidRDefault="00130C08" w:rsidP="00CC525A">
      <w:pPr>
        <w:pStyle w:val="aa"/>
        <w:numPr>
          <w:ilvl w:val="0"/>
          <w:numId w:val="31"/>
        </w:numPr>
        <w:autoSpaceDE w:val="0"/>
        <w:autoSpaceDN w:val="0"/>
        <w:adjustRightInd w:val="0"/>
        <w:spacing w:line="276" w:lineRule="auto"/>
        <w:jc w:val="both"/>
        <w:rPr>
          <w:rFonts w:eastAsiaTheme="minorHAnsi"/>
          <w:sz w:val="26"/>
          <w:szCs w:val="26"/>
          <w:lang w:eastAsia="en-US"/>
        </w:rPr>
      </w:pPr>
      <w:r w:rsidRPr="00E546CC">
        <w:rPr>
          <w:rFonts w:eastAsiaTheme="minorHAnsi"/>
          <w:sz w:val="26"/>
          <w:szCs w:val="26"/>
          <w:lang w:eastAsia="en-US"/>
        </w:rPr>
        <w:t>титульный лист;</w:t>
      </w:r>
    </w:p>
    <w:p w:rsidR="000025D6" w:rsidRDefault="00130C08" w:rsidP="00CC525A">
      <w:pPr>
        <w:pStyle w:val="aa"/>
        <w:numPr>
          <w:ilvl w:val="0"/>
          <w:numId w:val="31"/>
        </w:numPr>
        <w:autoSpaceDE w:val="0"/>
        <w:autoSpaceDN w:val="0"/>
        <w:adjustRightInd w:val="0"/>
        <w:spacing w:line="276" w:lineRule="auto"/>
        <w:jc w:val="both"/>
        <w:rPr>
          <w:rFonts w:eastAsiaTheme="minorHAnsi"/>
          <w:sz w:val="26"/>
          <w:szCs w:val="26"/>
          <w:lang w:eastAsia="en-US"/>
        </w:rPr>
      </w:pPr>
      <w:r w:rsidRPr="00E546CC">
        <w:rPr>
          <w:rFonts w:eastAsiaTheme="minorHAnsi"/>
          <w:sz w:val="26"/>
          <w:szCs w:val="26"/>
          <w:lang w:eastAsia="en-US"/>
        </w:rPr>
        <w:t xml:space="preserve">словарь терминов, относящихся к выбранной теме (не менее </w:t>
      </w:r>
      <w:r w:rsidR="000025D6">
        <w:rPr>
          <w:rFonts w:eastAsiaTheme="minorHAnsi"/>
          <w:sz w:val="26"/>
          <w:szCs w:val="26"/>
          <w:lang w:eastAsia="en-US"/>
        </w:rPr>
        <w:t>10</w:t>
      </w:r>
      <w:r w:rsidRPr="00E546CC">
        <w:rPr>
          <w:rFonts w:eastAsiaTheme="minorHAnsi"/>
          <w:sz w:val="26"/>
          <w:szCs w:val="26"/>
          <w:lang w:eastAsia="en-US"/>
        </w:rPr>
        <w:t xml:space="preserve"> терминов);</w:t>
      </w:r>
    </w:p>
    <w:p w:rsidR="008C1EF0" w:rsidRPr="000025D6" w:rsidRDefault="00130C08" w:rsidP="00CC525A">
      <w:pPr>
        <w:pStyle w:val="aa"/>
        <w:numPr>
          <w:ilvl w:val="0"/>
          <w:numId w:val="31"/>
        </w:numPr>
        <w:autoSpaceDE w:val="0"/>
        <w:autoSpaceDN w:val="0"/>
        <w:adjustRightInd w:val="0"/>
        <w:spacing w:line="276" w:lineRule="auto"/>
        <w:jc w:val="both"/>
        <w:rPr>
          <w:rFonts w:eastAsiaTheme="minorHAnsi"/>
          <w:sz w:val="26"/>
          <w:szCs w:val="26"/>
          <w:lang w:eastAsia="en-US"/>
        </w:rPr>
      </w:pPr>
      <w:r w:rsidRPr="000025D6">
        <w:rPr>
          <w:rFonts w:eastAsiaTheme="minorHAnsi"/>
          <w:sz w:val="26"/>
          <w:szCs w:val="26"/>
          <w:lang w:eastAsia="en-US"/>
        </w:rPr>
        <w:t>приведены примеры, свидетельствующие об общем владении ситуацией.</w:t>
      </w:r>
    </w:p>
    <w:p w:rsidR="000025D6" w:rsidRDefault="000025D6" w:rsidP="00E546CC">
      <w:pPr>
        <w:shd w:val="clear" w:color="auto" w:fill="FFFFFF"/>
        <w:spacing w:line="276" w:lineRule="auto"/>
        <w:jc w:val="both"/>
        <w:rPr>
          <w:rFonts w:asciiTheme="minorHAnsi" w:hAnsiTheme="minorHAnsi" w:cstheme="minorHAnsi"/>
          <w:b/>
          <w:bCs/>
          <w:i/>
          <w:color w:val="C00000"/>
          <w:sz w:val="26"/>
          <w:szCs w:val="26"/>
        </w:rPr>
      </w:pPr>
    </w:p>
    <w:p w:rsidR="003C07A5" w:rsidRDefault="003C07A5" w:rsidP="000025D6">
      <w:pPr>
        <w:shd w:val="clear" w:color="auto" w:fill="FFFFFF"/>
        <w:spacing w:line="276" w:lineRule="auto"/>
        <w:jc w:val="center"/>
        <w:rPr>
          <w:rFonts w:asciiTheme="minorHAnsi" w:hAnsiTheme="minorHAnsi" w:cstheme="minorHAnsi"/>
          <w:b/>
          <w:bCs/>
          <w:i/>
          <w:color w:val="C00000"/>
          <w:sz w:val="26"/>
          <w:szCs w:val="26"/>
        </w:rPr>
      </w:pPr>
    </w:p>
    <w:p w:rsidR="00130C08" w:rsidRPr="00E546CC" w:rsidRDefault="00130C08" w:rsidP="000025D6">
      <w:pPr>
        <w:shd w:val="clear" w:color="auto" w:fill="FFFFFF"/>
        <w:spacing w:line="276" w:lineRule="auto"/>
        <w:jc w:val="center"/>
        <w:rPr>
          <w:rFonts w:asciiTheme="minorHAnsi" w:hAnsiTheme="minorHAnsi" w:cstheme="minorHAnsi"/>
          <w:b/>
          <w:bCs/>
          <w:i/>
          <w:color w:val="C00000"/>
          <w:sz w:val="26"/>
          <w:szCs w:val="26"/>
        </w:rPr>
      </w:pPr>
      <w:r w:rsidRPr="00E546CC">
        <w:rPr>
          <w:rFonts w:asciiTheme="minorHAnsi" w:hAnsiTheme="minorHAnsi" w:cstheme="minorHAnsi"/>
          <w:b/>
          <w:bCs/>
          <w:i/>
          <w:color w:val="C00000"/>
          <w:sz w:val="26"/>
          <w:szCs w:val="26"/>
        </w:rPr>
        <w:lastRenderedPageBreak/>
        <w:t>Методические рекомендации по поиску информации в сети интернет</w:t>
      </w:r>
    </w:p>
    <w:p w:rsidR="000025D6" w:rsidRDefault="000025D6" w:rsidP="00E546CC">
      <w:pPr>
        <w:autoSpaceDE w:val="0"/>
        <w:autoSpaceDN w:val="0"/>
        <w:adjustRightInd w:val="0"/>
        <w:spacing w:line="276" w:lineRule="auto"/>
        <w:jc w:val="both"/>
        <w:rPr>
          <w:rFonts w:eastAsiaTheme="minorHAnsi"/>
          <w:sz w:val="26"/>
          <w:szCs w:val="26"/>
          <w:lang w:eastAsia="en-US"/>
        </w:rPr>
      </w:pPr>
      <w:r>
        <w:rPr>
          <w:rFonts w:eastAsiaTheme="minorHAnsi"/>
          <w:sz w:val="26"/>
          <w:szCs w:val="26"/>
          <w:lang w:eastAsia="en-US"/>
        </w:rPr>
        <w:t xml:space="preserve">          </w:t>
      </w:r>
      <w:r w:rsidR="00130C08" w:rsidRPr="00E546CC">
        <w:rPr>
          <w:rFonts w:eastAsiaTheme="minorHAnsi"/>
          <w:sz w:val="26"/>
          <w:szCs w:val="26"/>
          <w:lang w:eastAsia="en-US"/>
        </w:rPr>
        <w:t>Поиск информации занимает самую большую часть работы над любой творческой</w:t>
      </w:r>
      <w:r>
        <w:rPr>
          <w:rFonts w:eastAsiaTheme="minorHAnsi"/>
          <w:sz w:val="26"/>
          <w:szCs w:val="26"/>
          <w:lang w:eastAsia="en-US"/>
        </w:rPr>
        <w:t xml:space="preserve"> </w:t>
      </w:r>
      <w:r w:rsidR="00130C08" w:rsidRPr="00E546CC">
        <w:rPr>
          <w:rFonts w:eastAsiaTheme="minorHAnsi"/>
          <w:sz w:val="26"/>
          <w:szCs w:val="26"/>
          <w:lang w:eastAsia="en-US"/>
        </w:rPr>
        <w:t>или исследовательской темой. Успех такой исследовательской деятельности напрямую</w:t>
      </w:r>
      <w:r>
        <w:rPr>
          <w:rFonts w:eastAsiaTheme="minorHAnsi"/>
          <w:sz w:val="26"/>
          <w:szCs w:val="26"/>
          <w:lang w:eastAsia="en-US"/>
        </w:rPr>
        <w:t xml:space="preserve"> </w:t>
      </w:r>
      <w:r w:rsidR="00130C08" w:rsidRPr="00E546CC">
        <w:rPr>
          <w:rFonts w:eastAsiaTheme="minorHAnsi"/>
          <w:sz w:val="26"/>
          <w:szCs w:val="26"/>
          <w:lang w:eastAsia="en-US"/>
        </w:rPr>
        <w:t>зависит от того, умеете ли Вы искать и обрабатывать найденную информацию.</w:t>
      </w:r>
    </w:p>
    <w:p w:rsidR="00130C08" w:rsidRPr="00E546CC" w:rsidRDefault="000025D6" w:rsidP="00E546CC">
      <w:pPr>
        <w:autoSpaceDE w:val="0"/>
        <w:autoSpaceDN w:val="0"/>
        <w:adjustRightInd w:val="0"/>
        <w:spacing w:line="276" w:lineRule="auto"/>
        <w:jc w:val="both"/>
        <w:rPr>
          <w:rFonts w:eastAsiaTheme="minorHAnsi"/>
          <w:sz w:val="26"/>
          <w:szCs w:val="26"/>
          <w:lang w:eastAsia="en-US"/>
        </w:rPr>
      </w:pPr>
      <w:r>
        <w:rPr>
          <w:rFonts w:eastAsiaTheme="minorHAnsi"/>
          <w:sz w:val="26"/>
          <w:szCs w:val="26"/>
          <w:lang w:eastAsia="en-US"/>
        </w:rPr>
        <w:t xml:space="preserve">          </w:t>
      </w:r>
      <w:r w:rsidR="00130C08" w:rsidRPr="00E546CC">
        <w:rPr>
          <w:rFonts w:eastAsiaTheme="minorHAnsi"/>
          <w:sz w:val="26"/>
          <w:szCs w:val="26"/>
          <w:lang w:eastAsia="en-US"/>
        </w:rPr>
        <w:t>Ресурсы сети Интернет классифицируют по различным основаниям. В зависимости</w:t>
      </w:r>
      <w:r>
        <w:rPr>
          <w:rFonts w:eastAsiaTheme="minorHAnsi"/>
          <w:sz w:val="26"/>
          <w:szCs w:val="26"/>
          <w:lang w:eastAsia="en-US"/>
        </w:rPr>
        <w:t xml:space="preserve"> </w:t>
      </w:r>
      <w:r w:rsidR="00130C08" w:rsidRPr="00E546CC">
        <w:rPr>
          <w:rFonts w:eastAsiaTheme="minorHAnsi"/>
          <w:sz w:val="26"/>
          <w:szCs w:val="26"/>
          <w:lang w:eastAsia="en-US"/>
        </w:rPr>
        <w:t>от формы представления информационных ресурсов выделяют:</w:t>
      </w:r>
    </w:p>
    <w:p w:rsidR="000025D6" w:rsidRDefault="00130C08" w:rsidP="00CC525A">
      <w:pPr>
        <w:pStyle w:val="aa"/>
        <w:numPr>
          <w:ilvl w:val="0"/>
          <w:numId w:val="32"/>
        </w:numPr>
        <w:autoSpaceDE w:val="0"/>
        <w:autoSpaceDN w:val="0"/>
        <w:adjustRightInd w:val="0"/>
        <w:spacing w:line="276" w:lineRule="auto"/>
        <w:jc w:val="both"/>
        <w:rPr>
          <w:rFonts w:eastAsiaTheme="minorHAnsi"/>
          <w:sz w:val="26"/>
          <w:szCs w:val="26"/>
          <w:lang w:eastAsia="en-US"/>
        </w:rPr>
      </w:pPr>
      <w:r w:rsidRPr="000025D6">
        <w:rPr>
          <w:rFonts w:eastAsiaTheme="minorHAnsi"/>
          <w:sz w:val="26"/>
          <w:szCs w:val="26"/>
          <w:lang w:eastAsia="en-US"/>
        </w:rPr>
        <w:t>сервисную информацию (справочные системы, указатели, ответы на наиболее часто</w:t>
      </w:r>
      <w:r w:rsidR="000025D6">
        <w:rPr>
          <w:rFonts w:eastAsiaTheme="minorHAnsi"/>
          <w:sz w:val="26"/>
          <w:szCs w:val="26"/>
          <w:lang w:eastAsia="en-US"/>
        </w:rPr>
        <w:t xml:space="preserve"> </w:t>
      </w:r>
      <w:r w:rsidRPr="000025D6">
        <w:rPr>
          <w:rFonts w:eastAsiaTheme="minorHAnsi"/>
          <w:sz w:val="26"/>
          <w:szCs w:val="26"/>
          <w:lang w:eastAsia="en-US"/>
        </w:rPr>
        <w:t>задаваемые вопросы, информация об организациях и отдельных лицах, тематические</w:t>
      </w:r>
      <w:r w:rsidR="000025D6">
        <w:rPr>
          <w:rFonts w:eastAsiaTheme="minorHAnsi"/>
          <w:sz w:val="26"/>
          <w:szCs w:val="26"/>
          <w:lang w:eastAsia="en-US"/>
        </w:rPr>
        <w:t xml:space="preserve"> </w:t>
      </w:r>
      <w:r w:rsidRPr="000025D6">
        <w:rPr>
          <w:rFonts w:eastAsiaTheme="minorHAnsi"/>
          <w:sz w:val="26"/>
          <w:szCs w:val="26"/>
          <w:lang w:eastAsia="en-US"/>
        </w:rPr>
        <w:t>путеводители по сетям, информация по различным проектам, грантам, фондам и т. д.);</w:t>
      </w:r>
    </w:p>
    <w:p w:rsidR="000025D6" w:rsidRDefault="00130C08" w:rsidP="00CC525A">
      <w:pPr>
        <w:pStyle w:val="aa"/>
        <w:numPr>
          <w:ilvl w:val="0"/>
          <w:numId w:val="32"/>
        </w:numPr>
        <w:autoSpaceDE w:val="0"/>
        <w:autoSpaceDN w:val="0"/>
        <w:adjustRightInd w:val="0"/>
        <w:spacing w:line="276" w:lineRule="auto"/>
        <w:jc w:val="both"/>
        <w:rPr>
          <w:rFonts w:eastAsiaTheme="minorHAnsi"/>
          <w:sz w:val="26"/>
          <w:szCs w:val="26"/>
          <w:lang w:eastAsia="en-US"/>
        </w:rPr>
      </w:pPr>
      <w:r w:rsidRPr="000025D6">
        <w:rPr>
          <w:rFonts w:eastAsiaTheme="minorHAnsi"/>
          <w:sz w:val="26"/>
          <w:szCs w:val="26"/>
          <w:lang w:eastAsia="en-US"/>
        </w:rPr>
        <w:t>библиографическую информацию (каталоги библиотек, тематические подборки</w:t>
      </w:r>
      <w:r w:rsidR="000025D6">
        <w:rPr>
          <w:rFonts w:eastAsiaTheme="minorHAnsi"/>
          <w:sz w:val="26"/>
          <w:szCs w:val="26"/>
          <w:lang w:eastAsia="en-US"/>
        </w:rPr>
        <w:t xml:space="preserve"> </w:t>
      </w:r>
      <w:r w:rsidRPr="000025D6">
        <w:rPr>
          <w:rFonts w:eastAsiaTheme="minorHAnsi"/>
          <w:sz w:val="26"/>
          <w:szCs w:val="26"/>
          <w:lang w:eastAsia="en-US"/>
        </w:rPr>
        <w:t>аннотации);</w:t>
      </w:r>
    </w:p>
    <w:p w:rsidR="000025D6" w:rsidRDefault="00130C08" w:rsidP="00CC525A">
      <w:pPr>
        <w:pStyle w:val="aa"/>
        <w:numPr>
          <w:ilvl w:val="0"/>
          <w:numId w:val="32"/>
        </w:numPr>
        <w:autoSpaceDE w:val="0"/>
        <w:autoSpaceDN w:val="0"/>
        <w:adjustRightInd w:val="0"/>
        <w:spacing w:line="276" w:lineRule="auto"/>
        <w:jc w:val="both"/>
        <w:rPr>
          <w:rFonts w:eastAsiaTheme="minorHAnsi"/>
          <w:sz w:val="26"/>
          <w:szCs w:val="26"/>
          <w:lang w:eastAsia="en-US"/>
        </w:rPr>
      </w:pPr>
      <w:r w:rsidRPr="000025D6">
        <w:rPr>
          <w:rFonts w:eastAsiaTheme="minorHAnsi"/>
          <w:sz w:val="26"/>
          <w:szCs w:val="26"/>
          <w:lang w:eastAsia="en-US"/>
        </w:rPr>
        <w:t>списки рассылки;</w:t>
      </w:r>
    </w:p>
    <w:p w:rsidR="000025D6" w:rsidRDefault="00130C08" w:rsidP="00CC525A">
      <w:pPr>
        <w:pStyle w:val="aa"/>
        <w:numPr>
          <w:ilvl w:val="0"/>
          <w:numId w:val="32"/>
        </w:numPr>
        <w:autoSpaceDE w:val="0"/>
        <w:autoSpaceDN w:val="0"/>
        <w:adjustRightInd w:val="0"/>
        <w:spacing w:line="276" w:lineRule="auto"/>
        <w:jc w:val="both"/>
        <w:rPr>
          <w:rFonts w:eastAsiaTheme="minorHAnsi"/>
          <w:sz w:val="26"/>
          <w:szCs w:val="26"/>
          <w:lang w:eastAsia="en-US"/>
        </w:rPr>
      </w:pPr>
      <w:r w:rsidRPr="000025D6">
        <w:rPr>
          <w:rFonts w:eastAsiaTheme="minorHAnsi"/>
          <w:sz w:val="26"/>
          <w:szCs w:val="26"/>
          <w:lang w:eastAsia="en-US"/>
        </w:rPr>
        <w:t>системы телеконференций;</w:t>
      </w:r>
    </w:p>
    <w:p w:rsidR="000025D6" w:rsidRDefault="00130C08" w:rsidP="00CC525A">
      <w:pPr>
        <w:pStyle w:val="aa"/>
        <w:numPr>
          <w:ilvl w:val="0"/>
          <w:numId w:val="32"/>
        </w:numPr>
        <w:autoSpaceDE w:val="0"/>
        <w:autoSpaceDN w:val="0"/>
        <w:adjustRightInd w:val="0"/>
        <w:spacing w:line="276" w:lineRule="auto"/>
        <w:jc w:val="both"/>
        <w:rPr>
          <w:rFonts w:eastAsiaTheme="minorHAnsi"/>
          <w:sz w:val="26"/>
          <w:szCs w:val="26"/>
          <w:lang w:eastAsia="en-US"/>
        </w:rPr>
      </w:pPr>
      <w:r w:rsidRPr="000025D6">
        <w:rPr>
          <w:rFonts w:eastAsiaTheme="minorHAnsi"/>
          <w:sz w:val="26"/>
          <w:szCs w:val="26"/>
          <w:lang w:eastAsia="en-US"/>
        </w:rPr>
        <w:t>электронные тексты (документы, статьи, книги, журналы) и базы данных;</w:t>
      </w:r>
    </w:p>
    <w:p w:rsidR="00130C08" w:rsidRPr="000025D6" w:rsidRDefault="00130C08" w:rsidP="00CC525A">
      <w:pPr>
        <w:pStyle w:val="aa"/>
        <w:numPr>
          <w:ilvl w:val="0"/>
          <w:numId w:val="32"/>
        </w:numPr>
        <w:autoSpaceDE w:val="0"/>
        <w:autoSpaceDN w:val="0"/>
        <w:adjustRightInd w:val="0"/>
        <w:spacing w:line="276" w:lineRule="auto"/>
        <w:jc w:val="both"/>
        <w:rPr>
          <w:rFonts w:eastAsiaTheme="minorHAnsi"/>
          <w:sz w:val="26"/>
          <w:szCs w:val="26"/>
          <w:lang w:eastAsia="en-US"/>
        </w:rPr>
      </w:pPr>
      <w:r w:rsidRPr="000025D6">
        <w:rPr>
          <w:rFonts w:eastAsiaTheme="minorHAnsi"/>
          <w:sz w:val="26"/>
          <w:szCs w:val="26"/>
          <w:lang w:eastAsia="en-US"/>
        </w:rPr>
        <w:t>образы, звуковые файлы, видео. Практические рекомендации по поиску информации в сети Интернет:</w:t>
      </w:r>
    </w:p>
    <w:p w:rsidR="00130C08" w:rsidRPr="00E546CC" w:rsidRDefault="000025D6" w:rsidP="00E546CC">
      <w:pPr>
        <w:autoSpaceDE w:val="0"/>
        <w:autoSpaceDN w:val="0"/>
        <w:adjustRightInd w:val="0"/>
        <w:spacing w:line="276" w:lineRule="auto"/>
        <w:jc w:val="both"/>
        <w:rPr>
          <w:rFonts w:eastAsiaTheme="minorHAnsi"/>
          <w:sz w:val="26"/>
          <w:szCs w:val="26"/>
          <w:lang w:eastAsia="en-US"/>
        </w:rPr>
      </w:pPr>
      <w:r>
        <w:rPr>
          <w:rFonts w:eastAsiaTheme="minorHAnsi"/>
          <w:sz w:val="26"/>
          <w:szCs w:val="26"/>
          <w:lang w:eastAsia="en-US"/>
        </w:rPr>
        <w:t xml:space="preserve">1. </w:t>
      </w:r>
      <w:r w:rsidR="00130C08" w:rsidRPr="00E546CC">
        <w:rPr>
          <w:rFonts w:eastAsiaTheme="minorHAnsi"/>
          <w:sz w:val="26"/>
          <w:szCs w:val="26"/>
          <w:lang w:eastAsia="en-US"/>
        </w:rPr>
        <w:t>Прежде чем начать поиск в сети Интернет, определите, по какой теме Вам</w:t>
      </w:r>
      <w:r>
        <w:rPr>
          <w:rFonts w:eastAsiaTheme="minorHAnsi"/>
          <w:sz w:val="26"/>
          <w:szCs w:val="26"/>
          <w:lang w:eastAsia="en-US"/>
        </w:rPr>
        <w:t xml:space="preserve"> </w:t>
      </w:r>
      <w:r w:rsidR="00130C08" w:rsidRPr="00E546CC">
        <w:rPr>
          <w:rFonts w:eastAsiaTheme="minorHAnsi"/>
          <w:sz w:val="26"/>
          <w:szCs w:val="26"/>
          <w:lang w:eastAsia="en-US"/>
        </w:rPr>
        <w:t>необходимо начать искать информацию.</w:t>
      </w:r>
    </w:p>
    <w:p w:rsidR="00130C08" w:rsidRPr="00E546CC" w:rsidRDefault="000025D6" w:rsidP="00E546CC">
      <w:pPr>
        <w:autoSpaceDE w:val="0"/>
        <w:autoSpaceDN w:val="0"/>
        <w:adjustRightInd w:val="0"/>
        <w:spacing w:line="276" w:lineRule="auto"/>
        <w:jc w:val="both"/>
        <w:rPr>
          <w:rFonts w:eastAsiaTheme="minorHAnsi"/>
          <w:sz w:val="26"/>
          <w:szCs w:val="26"/>
          <w:lang w:eastAsia="en-US"/>
        </w:rPr>
      </w:pPr>
      <w:r>
        <w:rPr>
          <w:rFonts w:eastAsiaTheme="minorHAnsi"/>
          <w:sz w:val="26"/>
          <w:szCs w:val="26"/>
          <w:lang w:eastAsia="en-US"/>
        </w:rPr>
        <w:t xml:space="preserve">2. </w:t>
      </w:r>
      <w:r w:rsidR="00130C08" w:rsidRPr="00E546CC">
        <w:rPr>
          <w:rFonts w:eastAsiaTheme="minorHAnsi"/>
          <w:sz w:val="26"/>
          <w:szCs w:val="26"/>
          <w:lang w:eastAsia="en-US"/>
        </w:rPr>
        <w:t>Подумайте, сколько времени Вам потребуется для одного сеанса связи и попытайтесь</w:t>
      </w:r>
      <w:r>
        <w:rPr>
          <w:rFonts w:eastAsiaTheme="minorHAnsi"/>
          <w:sz w:val="26"/>
          <w:szCs w:val="26"/>
          <w:lang w:eastAsia="en-US"/>
        </w:rPr>
        <w:t xml:space="preserve"> </w:t>
      </w:r>
      <w:r w:rsidR="00130C08" w:rsidRPr="00E546CC">
        <w:rPr>
          <w:rFonts w:eastAsiaTheme="minorHAnsi"/>
          <w:sz w:val="26"/>
          <w:szCs w:val="26"/>
          <w:lang w:eastAsia="en-US"/>
        </w:rPr>
        <w:t>удерживаться в рамках определенного времени.</w:t>
      </w:r>
    </w:p>
    <w:p w:rsidR="00130C08" w:rsidRPr="00E546CC" w:rsidRDefault="00130C08" w:rsidP="00E546CC">
      <w:pPr>
        <w:autoSpaceDE w:val="0"/>
        <w:autoSpaceDN w:val="0"/>
        <w:adjustRightInd w:val="0"/>
        <w:spacing w:line="276" w:lineRule="auto"/>
        <w:jc w:val="both"/>
        <w:rPr>
          <w:rFonts w:eastAsiaTheme="minorHAnsi"/>
          <w:sz w:val="26"/>
          <w:szCs w:val="26"/>
          <w:lang w:eastAsia="en-US"/>
        </w:rPr>
      </w:pPr>
      <w:r w:rsidRPr="00E546CC">
        <w:rPr>
          <w:rFonts w:eastAsiaTheme="minorHAnsi"/>
          <w:sz w:val="26"/>
          <w:szCs w:val="26"/>
          <w:lang w:eastAsia="en-US"/>
        </w:rPr>
        <w:t>3</w:t>
      </w:r>
      <w:r w:rsidR="000025D6">
        <w:rPr>
          <w:rFonts w:eastAsiaTheme="minorHAnsi"/>
          <w:sz w:val="26"/>
          <w:szCs w:val="26"/>
          <w:lang w:eastAsia="en-US"/>
        </w:rPr>
        <w:t xml:space="preserve">. </w:t>
      </w:r>
      <w:r w:rsidRPr="00E546CC">
        <w:rPr>
          <w:rFonts w:eastAsiaTheme="minorHAnsi"/>
          <w:sz w:val="26"/>
          <w:szCs w:val="26"/>
          <w:lang w:eastAsia="en-US"/>
        </w:rPr>
        <w:t>Чётко задайте поисковой системе вопрос, на которой хотите получить конкретный</w:t>
      </w:r>
      <w:r w:rsidR="000025D6">
        <w:rPr>
          <w:rFonts w:eastAsiaTheme="minorHAnsi"/>
          <w:sz w:val="26"/>
          <w:szCs w:val="26"/>
          <w:lang w:eastAsia="en-US"/>
        </w:rPr>
        <w:t xml:space="preserve"> </w:t>
      </w:r>
      <w:r w:rsidRPr="00E546CC">
        <w:rPr>
          <w:rFonts w:eastAsiaTheme="minorHAnsi"/>
          <w:sz w:val="26"/>
          <w:szCs w:val="26"/>
          <w:lang w:eastAsia="en-US"/>
        </w:rPr>
        <w:t>ответ.</w:t>
      </w:r>
    </w:p>
    <w:p w:rsidR="00130C08" w:rsidRPr="00E546CC" w:rsidRDefault="00130C08" w:rsidP="00E546CC">
      <w:pPr>
        <w:autoSpaceDE w:val="0"/>
        <w:autoSpaceDN w:val="0"/>
        <w:adjustRightInd w:val="0"/>
        <w:spacing w:line="276" w:lineRule="auto"/>
        <w:jc w:val="both"/>
        <w:rPr>
          <w:rFonts w:eastAsiaTheme="minorHAnsi"/>
          <w:sz w:val="26"/>
          <w:szCs w:val="26"/>
          <w:lang w:eastAsia="en-US"/>
        </w:rPr>
      </w:pPr>
      <w:r w:rsidRPr="00E546CC">
        <w:rPr>
          <w:rFonts w:eastAsiaTheme="minorHAnsi"/>
          <w:sz w:val="26"/>
          <w:szCs w:val="26"/>
          <w:lang w:eastAsia="en-US"/>
        </w:rPr>
        <w:t>4</w:t>
      </w:r>
      <w:r w:rsidR="000025D6">
        <w:rPr>
          <w:rFonts w:eastAsiaTheme="minorHAnsi"/>
          <w:sz w:val="26"/>
          <w:szCs w:val="26"/>
          <w:lang w:eastAsia="en-US"/>
        </w:rPr>
        <w:t xml:space="preserve">. </w:t>
      </w:r>
      <w:r w:rsidRPr="00E546CC">
        <w:rPr>
          <w:rFonts w:eastAsiaTheme="minorHAnsi"/>
          <w:sz w:val="26"/>
          <w:szCs w:val="26"/>
          <w:lang w:eastAsia="en-US"/>
        </w:rPr>
        <w:t xml:space="preserve">Осуществляя поиск, избегайте общих слов. Чем конкретнее и </w:t>
      </w:r>
      <w:proofErr w:type="spellStart"/>
      <w:r w:rsidRPr="00E546CC">
        <w:rPr>
          <w:rFonts w:eastAsiaTheme="minorHAnsi"/>
          <w:sz w:val="26"/>
          <w:szCs w:val="26"/>
          <w:lang w:eastAsia="en-US"/>
        </w:rPr>
        <w:t>уникальнее</w:t>
      </w:r>
      <w:proofErr w:type="spellEnd"/>
      <w:r w:rsidRPr="00E546CC">
        <w:rPr>
          <w:rFonts w:eastAsiaTheme="minorHAnsi"/>
          <w:sz w:val="26"/>
          <w:szCs w:val="26"/>
          <w:lang w:eastAsia="en-US"/>
        </w:rPr>
        <w:t xml:space="preserve"> ключевое</w:t>
      </w:r>
      <w:r w:rsidR="000025D6">
        <w:rPr>
          <w:rFonts w:eastAsiaTheme="minorHAnsi"/>
          <w:sz w:val="26"/>
          <w:szCs w:val="26"/>
          <w:lang w:eastAsia="en-US"/>
        </w:rPr>
        <w:t xml:space="preserve"> </w:t>
      </w:r>
      <w:r w:rsidRPr="00E546CC">
        <w:rPr>
          <w:rFonts w:eastAsiaTheme="minorHAnsi"/>
          <w:sz w:val="26"/>
          <w:szCs w:val="26"/>
          <w:lang w:eastAsia="en-US"/>
        </w:rPr>
        <w:t>слово, по которому осуществляется поиск, тем больше шансов найти именно то, что</w:t>
      </w:r>
      <w:r w:rsidR="000025D6">
        <w:rPr>
          <w:rFonts w:eastAsiaTheme="minorHAnsi"/>
          <w:sz w:val="26"/>
          <w:szCs w:val="26"/>
          <w:lang w:eastAsia="en-US"/>
        </w:rPr>
        <w:t xml:space="preserve"> </w:t>
      </w:r>
      <w:r w:rsidRPr="00E546CC">
        <w:rPr>
          <w:rFonts w:eastAsiaTheme="minorHAnsi"/>
          <w:sz w:val="26"/>
          <w:szCs w:val="26"/>
          <w:lang w:eastAsia="en-US"/>
        </w:rPr>
        <w:t>Вам нужно.</w:t>
      </w:r>
    </w:p>
    <w:p w:rsidR="00130C08" w:rsidRPr="00E546CC" w:rsidRDefault="00130C08" w:rsidP="00E546CC">
      <w:pPr>
        <w:autoSpaceDE w:val="0"/>
        <w:autoSpaceDN w:val="0"/>
        <w:adjustRightInd w:val="0"/>
        <w:spacing w:line="276" w:lineRule="auto"/>
        <w:jc w:val="both"/>
        <w:rPr>
          <w:rFonts w:eastAsiaTheme="minorHAnsi"/>
          <w:sz w:val="26"/>
          <w:szCs w:val="26"/>
          <w:lang w:eastAsia="en-US"/>
        </w:rPr>
      </w:pPr>
      <w:r w:rsidRPr="00E546CC">
        <w:rPr>
          <w:rFonts w:eastAsiaTheme="minorHAnsi"/>
          <w:sz w:val="26"/>
          <w:szCs w:val="26"/>
          <w:lang w:eastAsia="en-US"/>
        </w:rPr>
        <w:t>5</w:t>
      </w:r>
      <w:r w:rsidR="000025D6">
        <w:rPr>
          <w:rFonts w:eastAsiaTheme="minorHAnsi"/>
          <w:sz w:val="26"/>
          <w:szCs w:val="26"/>
          <w:lang w:eastAsia="en-US"/>
        </w:rPr>
        <w:t xml:space="preserve">. </w:t>
      </w:r>
      <w:r w:rsidRPr="00E546CC">
        <w:rPr>
          <w:rFonts w:eastAsiaTheme="minorHAnsi"/>
          <w:sz w:val="26"/>
          <w:szCs w:val="26"/>
          <w:lang w:eastAsia="en-US"/>
        </w:rPr>
        <w:t>Избегайте поиска по одному слову, используйте необходимый и достаточный набор</w:t>
      </w:r>
      <w:r w:rsidR="000025D6">
        <w:rPr>
          <w:rFonts w:eastAsiaTheme="minorHAnsi"/>
          <w:sz w:val="26"/>
          <w:szCs w:val="26"/>
          <w:lang w:eastAsia="en-US"/>
        </w:rPr>
        <w:t xml:space="preserve"> </w:t>
      </w:r>
      <w:r w:rsidRPr="00E546CC">
        <w:rPr>
          <w:rFonts w:eastAsiaTheme="minorHAnsi"/>
          <w:sz w:val="26"/>
          <w:szCs w:val="26"/>
          <w:lang w:eastAsia="en-US"/>
        </w:rPr>
        <w:t>слов.</w:t>
      </w:r>
    </w:p>
    <w:p w:rsidR="00130C08" w:rsidRPr="00E546CC" w:rsidRDefault="00130C08" w:rsidP="00E546CC">
      <w:pPr>
        <w:autoSpaceDE w:val="0"/>
        <w:autoSpaceDN w:val="0"/>
        <w:adjustRightInd w:val="0"/>
        <w:spacing w:line="276" w:lineRule="auto"/>
        <w:jc w:val="both"/>
        <w:rPr>
          <w:rFonts w:eastAsiaTheme="minorHAnsi"/>
          <w:sz w:val="26"/>
          <w:szCs w:val="26"/>
          <w:lang w:eastAsia="en-US"/>
        </w:rPr>
      </w:pPr>
      <w:r w:rsidRPr="00E546CC">
        <w:rPr>
          <w:rFonts w:eastAsiaTheme="minorHAnsi"/>
          <w:sz w:val="26"/>
          <w:szCs w:val="26"/>
          <w:lang w:eastAsia="en-US"/>
        </w:rPr>
        <w:t>6</w:t>
      </w:r>
      <w:r w:rsidR="000025D6">
        <w:rPr>
          <w:rFonts w:eastAsiaTheme="minorHAnsi"/>
          <w:sz w:val="26"/>
          <w:szCs w:val="26"/>
          <w:lang w:eastAsia="en-US"/>
        </w:rPr>
        <w:t xml:space="preserve">. </w:t>
      </w:r>
      <w:r w:rsidRPr="00E546CC">
        <w:rPr>
          <w:rFonts w:eastAsiaTheme="minorHAnsi"/>
          <w:sz w:val="26"/>
          <w:szCs w:val="26"/>
          <w:lang w:eastAsia="en-US"/>
        </w:rPr>
        <w:t>Не пишите слова прописными (большими) буквами. Избегайте написания ключевого</w:t>
      </w:r>
      <w:r w:rsidR="000025D6">
        <w:rPr>
          <w:rFonts w:eastAsiaTheme="minorHAnsi"/>
          <w:sz w:val="26"/>
          <w:szCs w:val="26"/>
          <w:lang w:eastAsia="en-US"/>
        </w:rPr>
        <w:t xml:space="preserve"> </w:t>
      </w:r>
      <w:r w:rsidRPr="00E546CC">
        <w:rPr>
          <w:rFonts w:eastAsiaTheme="minorHAnsi"/>
          <w:sz w:val="26"/>
          <w:szCs w:val="26"/>
          <w:lang w:eastAsia="en-US"/>
        </w:rPr>
        <w:t>слова с прописной буквы. В ряде поисковых систем заглавные буквы позволяют</w:t>
      </w:r>
      <w:r w:rsidR="000025D6">
        <w:rPr>
          <w:rFonts w:eastAsiaTheme="minorHAnsi"/>
          <w:sz w:val="26"/>
          <w:szCs w:val="26"/>
          <w:lang w:eastAsia="en-US"/>
        </w:rPr>
        <w:t xml:space="preserve"> </w:t>
      </w:r>
      <w:r w:rsidRPr="00E546CC">
        <w:rPr>
          <w:rFonts w:eastAsiaTheme="minorHAnsi"/>
          <w:sz w:val="26"/>
          <w:szCs w:val="26"/>
          <w:lang w:eastAsia="en-US"/>
        </w:rPr>
        <w:t>искать имена собственные, например "телепередача Здоровье".</w:t>
      </w:r>
    </w:p>
    <w:p w:rsidR="00130C08" w:rsidRPr="00E546CC" w:rsidRDefault="00130C08" w:rsidP="00E546CC">
      <w:pPr>
        <w:autoSpaceDE w:val="0"/>
        <w:autoSpaceDN w:val="0"/>
        <w:adjustRightInd w:val="0"/>
        <w:spacing w:line="276" w:lineRule="auto"/>
        <w:jc w:val="both"/>
        <w:rPr>
          <w:rFonts w:eastAsiaTheme="minorHAnsi"/>
          <w:sz w:val="26"/>
          <w:szCs w:val="26"/>
          <w:lang w:eastAsia="en-US"/>
        </w:rPr>
      </w:pPr>
      <w:r w:rsidRPr="00E546CC">
        <w:rPr>
          <w:rFonts w:eastAsiaTheme="minorHAnsi"/>
          <w:sz w:val="26"/>
          <w:szCs w:val="26"/>
          <w:lang w:eastAsia="en-US"/>
        </w:rPr>
        <w:t>7</w:t>
      </w:r>
      <w:r w:rsidR="000025D6">
        <w:rPr>
          <w:rFonts w:eastAsiaTheme="minorHAnsi"/>
          <w:sz w:val="26"/>
          <w:szCs w:val="26"/>
          <w:lang w:eastAsia="en-US"/>
        </w:rPr>
        <w:t xml:space="preserve">. </w:t>
      </w:r>
      <w:r w:rsidRPr="00E546CC">
        <w:rPr>
          <w:rFonts w:eastAsiaTheme="minorHAnsi"/>
          <w:sz w:val="26"/>
          <w:szCs w:val="26"/>
          <w:lang w:eastAsia="en-US"/>
        </w:rPr>
        <w:t>Используйте различные инструменты для поиска информации разного профиля.</w:t>
      </w:r>
      <w:r w:rsidR="000025D6">
        <w:rPr>
          <w:rFonts w:eastAsiaTheme="minorHAnsi"/>
          <w:sz w:val="26"/>
          <w:szCs w:val="26"/>
          <w:lang w:eastAsia="en-US"/>
        </w:rPr>
        <w:t xml:space="preserve"> </w:t>
      </w:r>
      <w:r w:rsidRPr="00E546CC">
        <w:rPr>
          <w:rFonts w:eastAsiaTheme="minorHAnsi"/>
          <w:sz w:val="26"/>
          <w:szCs w:val="26"/>
          <w:lang w:eastAsia="en-US"/>
        </w:rPr>
        <w:t>Поиск в каталоге дает представление о структуре вопроса, поисковая система</w:t>
      </w:r>
      <w:r w:rsidR="000025D6">
        <w:rPr>
          <w:rFonts w:eastAsiaTheme="minorHAnsi"/>
          <w:sz w:val="26"/>
          <w:szCs w:val="26"/>
          <w:lang w:eastAsia="en-US"/>
        </w:rPr>
        <w:t xml:space="preserve"> </w:t>
      </w:r>
      <w:r w:rsidRPr="00E546CC">
        <w:rPr>
          <w:rFonts w:eastAsiaTheme="minorHAnsi"/>
          <w:sz w:val="26"/>
          <w:szCs w:val="26"/>
          <w:lang w:eastAsia="en-US"/>
        </w:rPr>
        <w:t>позволяет найти конкретный документ.</w:t>
      </w:r>
    </w:p>
    <w:p w:rsidR="00130C08" w:rsidRPr="00E546CC" w:rsidRDefault="00130C08" w:rsidP="00E546CC">
      <w:pPr>
        <w:autoSpaceDE w:val="0"/>
        <w:autoSpaceDN w:val="0"/>
        <w:adjustRightInd w:val="0"/>
        <w:spacing w:line="276" w:lineRule="auto"/>
        <w:jc w:val="both"/>
        <w:rPr>
          <w:rFonts w:eastAsiaTheme="minorHAnsi"/>
          <w:sz w:val="26"/>
          <w:szCs w:val="26"/>
          <w:lang w:eastAsia="en-US"/>
        </w:rPr>
      </w:pPr>
      <w:r w:rsidRPr="00E546CC">
        <w:rPr>
          <w:rFonts w:eastAsiaTheme="minorHAnsi"/>
          <w:sz w:val="26"/>
          <w:szCs w:val="26"/>
          <w:lang w:eastAsia="en-US"/>
        </w:rPr>
        <w:t>8</w:t>
      </w:r>
      <w:r w:rsidR="000025D6">
        <w:rPr>
          <w:rFonts w:eastAsiaTheme="minorHAnsi"/>
          <w:sz w:val="26"/>
          <w:szCs w:val="26"/>
          <w:lang w:eastAsia="en-US"/>
        </w:rPr>
        <w:t>.</w:t>
      </w:r>
      <w:r w:rsidRPr="00E546CC">
        <w:rPr>
          <w:rFonts w:eastAsiaTheme="minorHAnsi"/>
          <w:sz w:val="26"/>
          <w:szCs w:val="26"/>
          <w:lang w:eastAsia="en-US"/>
        </w:rPr>
        <w:t xml:space="preserve"> Используйте функцию "Найти похожие документы".</w:t>
      </w:r>
    </w:p>
    <w:p w:rsidR="00130C08" w:rsidRPr="00E546CC" w:rsidRDefault="00130C08" w:rsidP="00E546CC">
      <w:pPr>
        <w:autoSpaceDE w:val="0"/>
        <w:autoSpaceDN w:val="0"/>
        <w:adjustRightInd w:val="0"/>
        <w:spacing w:line="276" w:lineRule="auto"/>
        <w:jc w:val="both"/>
        <w:rPr>
          <w:rFonts w:eastAsiaTheme="minorHAnsi"/>
          <w:sz w:val="26"/>
          <w:szCs w:val="26"/>
          <w:lang w:eastAsia="en-US"/>
        </w:rPr>
      </w:pPr>
      <w:r w:rsidRPr="00E546CC">
        <w:rPr>
          <w:rFonts w:eastAsiaTheme="minorHAnsi"/>
          <w:sz w:val="26"/>
          <w:szCs w:val="26"/>
          <w:lang w:eastAsia="en-US"/>
        </w:rPr>
        <w:t>9</w:t>
      </w:r>
      <w:r w:rsidR="000025D6">
        <w:rPr>
          <w:rFonts w:eastAsiaTheme="minorHAnsi"/>
          <w:sz w:val="26"/>
          <w:szCs w:val="26"/>
          <w:lang w:eastAsia="en-US"/>
        </w:rPr>
        <w:t xml:space="preserve">. </w:t>
      </w:r>
      <w:r w:rsidRPr="00E546CC">
        <w:rPr>
          <w:rFonts w:eastAsiaTheme="minorHAnsi"/>
          <w:sz w:val="26"/>
          <w:szCs w:val="26"/>
          <w:lang w:eastAsia="en-US"/>
        </w:rPr>
        <w:t>Пользуйтесь языком запросов. С помощью языка запросов можно сделать запрос</w:t>
      </w:r>
      <w:r w:rsidR="000025D6">
        <w:rPr>
          <w:rFonts w:eastAsiaTheme="minorHAnsi"/>
          <w:sz w:val="26"/>
          <w:szCs w:val="26"/>
          <w:lang w:eastAsia="en-US"/>
        </w:rPr>
        <w:t xml:space="preserve"> </w:t>
      </w:r>
      <w:r w:rsidRPr="00E546CC">
        <w:rPr>
          <w:rFonts w:eastAsiaTheme="minorHAnsi"/>
          <w:sz w:val="26"/>
          <w:szCs w:val="26"/>
          <w:lang w:eastAsia="en-US"/>
        </w:rPr>
        <w:t>более точным.</w:t>
      </w:r>
    </w:p>
    <w:p w:rsidR="00130C08" w:rsidRPr="00E546CC" w:rsidRDefault="00130C08" w:rsidP="00E546CC">
      <w:pPr>
        <w:autoSpaceDE w:val="0"/>
        <w:autoSpaceDN w:val="0"/>
        <w:adjustRightInd w:val="0"/>
        <w:spacing w:line="276" w:lineRule="auto"/>
        <w:jc w:val="both"/>
        <w:rPr>
          <w:rFonts w:eastAsiaTheme="minorHAnsi"/>
          <w:sz w:val="26"/>
          <w:szCs w:val="26"/>
          <w:lang w:eastAsia="en-US"/>
        </w:rPr>
      </w:pPr>
      <w:r w:rsidRPr="00E546CC">
        <w:rPr>
          <w:rFonts w:eastAsiaTheme="minorHAnsi"/>
          <w:sz w:val="26"/>
          <w:szCs w:val="26"/>
          <w:lang w:eastAsia="en-US"/>
        </w:rPr>
        <w:t>10</w:t>
      </w:r>
      <w:r w:rsidR="000025D6">
        <w:rPr>
          <w:rFonts w:eastAsiaTheme="minorHAnsi"/>
          <w:sz w:val="26"/>
          <w:szCs w:val="26"/>
          <w:lang w:eastAsia="en-US"/>
        </w:rPr>
        <w:t xml:space="preserve">. </w:t>
      </w:r>
      <w:r w:rsidRPr="00E546CC">
        <w:rPr>
          <w:rFonts w:eastAsiaTheme="minorHAnsi"/>
          <w:sz w:val="26"/>
          <w:szCs w:val="26"/>
          <w:lang w:eastAsia="en-US"/>
        </w:rPr>
        <w:t>Используйте возможности расширенного поиска. Расширенный поиск</w:t>
      </w:r>
      <w:r w:rsidR="000025D6">
        <w:rPr>
          <w:rFonts w:eastAsiaTheme="minorHAnsi"/>
          <w:sz w:val="26"/>
          <w:szCs w:val="26"/>
          <w:lang w:eastAsia="en-US"/>
        </w:rPr>
        <w:t xml:space="preserve"> – </w:t>
      </w:r>
      <w:r w:rsidRPr="00E546CC">
        <w:rPr>
          <w:rFonts w:eastAsiaTheme="minorHAnsi"/>
          <w:sz w:val="26"/>
          <w:szCs w:val="26"/>
          <w:lang w:eastAsia="en-US"/>
        </w:rPr>
        <w:t>это средство</w:t>
      </w:r>
      <w:r w:rsidR="000025D6">
        <w:rPr>
          <w:rFonts w:eastAsiaTheme="minorHAnsi"/>
          <w:sz w:val="26"/>
          <w:szCs w:val="26"/>
          <w:lang w:eastAsia="en-US"/>
        </w:rPr>
        <w:t xml:space="preserve"> </w:t>
      </w:r>
      <w:r w:rsidRPr="00E546CC">
        <w:rPr>
          <w:rFonts w:eastAsiaTheme="minorHAnsi"/>
          <w:sz w:val="26"/>
          <w:szCs w:val="26"/>
          <w:lang w:eastAsia="en-US"/>
        </w:rPr>
        <w:t>уточнения параметров Вашего поиска.</w:t>
      </w:r>
    </w:p>
    <w:p w:rsidR="000025D6" w:rsidRDefault="00130C08" w:rsidP="00E546CC">
      <w:pPr>
        <w:autoSpaceDE w:val="0"/>
        <w:autoSpaceDN w:val="0"/>
        <w:adjustRightInd w:val="0"/>
        <w:spacing w:line="276" w:lineRule="auto"/>
        <w:jc w:val="both"/>
        <w:rPr>
          <w:rFonts w:eastAsiaTheme="minorHAnsi"/>
          <w:sz w:val="26"/>
          <w:szCs w:val="26"/>
          <w:lang w:eastAsia="en-US"/>
        </w:rPr>
      </w:pPr>
      <w:r w:rsidRPr="00E546CC">
        <w:rPr>
          <w:rFonts w:eastAsiaTheme="minorHAnsi"/>
          <w:sz w:val="26"/>
          <w:szCs w:val="26"/>
          <w:lang w:eastAsia="en-US"/>
        </w:rPr>
        <w:t>1</w:t>
      </w:r>
      <w:r w:rsidR="000025D6">
        <w:rPr>
          <w:rFonts w:eastAsiaTheme="minorHAnsi"/>
          <w:sz w:val="26"/>
          <w:szCs w:val="26"/>
          <w:lang w:eastAsia="en-US"/>
        </w:rPr>
        <w:t xml:space="preserve">1. </w:t>
      </w:r>
      <w:r w:rsidRPr="00E546CC">
        <w:rPr>
          <w:rFonts w:eastAsiaTheme="minorHAnsi"/>
          <w:sz w:val="26"/>
          <w:szCs w:val="26"/>
          <w:lang w:eastAsia="en-US"/>
        </w:rPr>
        <w:t>Не забывайте отмечать ссылки на источники информации. Помните о том, что</w:t>
      </w:r>
      <w:r w:rsidR="000025D6">
        <w:rPr>
          <w:rFonts w:eastAsiaTheme="minorHAnsi"/>
          <w:sz w:val="26"/>
          <w:szCs w:val="26"/>
          <w:lang w:eastAsia="en-US"/>
        </w:rPr>
        <w:t xml:space="preserve"> </w:t>
      </w:r>
      <w:r w:rsidRPr="00E546CC">
        <w:rPr>
          <w:rFonts w:eastAsiaTheme="minorHAnsi"/>
          <w:sz w:val="26"/>
          <w:szCs w:val="26"/>
          <w:lang w:eastAsia="en-US"/>
        </w:rPr>
        <w:t>незаконное использование информации, заимствованной из</w:t>
      </w:r>
      <w:r w:rsidR="000025D6">
        <w:rPr>
          <w:rFonts w:eastAsiaTheme="minorHAnsi"/>
          <w:sz w:val="26"/>
          <w:szCs w:val="26"/>
          <w:lang w:eastAsia="en-US"/>
        </w:rPr>
        <w:t xml:space="preserve"> </w:t>
      </w:r>
      <w:r w:rsidRPr="00E546CC">
        <w:rPr>
          <w:rFonts w:eastAsiaTheme="minorHAnsi"/>
          <w:sz w:val="26"/>
          <w:szCs w:val="26"/>
          <w:lang w:eastAsia="en-US"/>
        </w:rPr>
        <w:t>сети Интернет, нарушает авторские права.</w:t>
      </w:r>
    </w:p>
    <w:p w:rsidR="000025D6" w:rsidRDefault="000025D6" w:rsidP="000025D6">
      <w:pPr>
        <w:autoSpaceDE w:val="0"/>
        <w:autoSpaceDN w:val="0"/>
        <w:adjustRightInd w:val="0"/>
        <w:spacing w:line="276" w:lineRule="auto"/>
        <w:jc w:val="both"/>
        <w:rPr>
          <w:rFonts w:eastAsiaTheme="minorHAnsi"/>
          <w:sz w:val="26"/>
          <w:szCs w:val="26"/>
          <w:lang w:eastAsia="en-US"/>
        </w:rPr>
      </w:pPr>
      <w:r>
        <w:rPr>
          <w:rFonts w:eastAsiaTheme="minorHAnsi"/>
          <w:sz w:val="26"/>
          <w:szCs w:val="26"/>
          <w:lang w:eastAsia="en-US"/>
        </w:rPr>
        <w:t xml:space="preserve">         </w:t>
      </w:r>
      <w:r w:rsidR="00130C08" w:rsidRPr="00E546CC">
        <w:rPr>
          <w:rFonts w:eastAsiaTheme="minorHAnsi"/>
          <w:sz w:val="26"/>
          <w:szCs w:val="26"/>
          <w:lang w:eastAsia="en-US"/>
        </w:rPr>
        <w:t>Следует отметить, что в сети Интернет есть большая доля информации, которую</w:t>
      </w:r>
      <w:r>
        <w:rPr>
          <w:rFonts w:eastAsiaTheme="minorHAnsi"/>
          <w:sz w:val="26"/>
          <w:szCs w:val="26"/>
          <w:lang w:eastAsia="en-US"/>
        </w:rPr>
        <w:t xml:space="preserve"> </w:t>
      </w:r>
      <w:r w:rsidR="00130C08" w:rsidRPr="00E546CC">
        <w:rPr>
          <w:rFonts w:eastAsiaTheme="minorHAnsi"/>
          <w:sz w:val="26"/>
          <w:szCs w:val="26"/>
          <w:lang w:eastAsia="en-US"/>
        </w:rPr>
        <w:t>никак нельзя назвать ни полезной, ни надежной, ни достоверной. Пользователи сети</w:t>
      </w:r>
      <w:r>
        <w:rPr>
          <w:rFonts w:eastAsiaTheme="minorHAnsi"/>
          <w:sz w:val="26"/>
          <w:szCs w:val="26"/>
          <w:lang w:eastAsia="en-US"/>
        </w:rPr>
        <w:t xml:space="preserve"> </w:t>
      </w:r>
      <w:r w:rsidR="00130C08" w:rsidRPr="00E546CC">
        <w:rPr>
          <w:rFonts w:eastAsiaTheme="minorHAnsi"/>
          <w:sz w:val="26"/>
          <w:szCs w:val="26"/>
          <w:lang w:eastAsia="en-US"/>
        </w:rPr>
        <w:lastRenderedPageBreak/>
        <w:t>должны мыслить критически, чтобы оценить достоверность, актуальность и полноту</w:t>
      </w:r>
      <w:r>
        <w:rPr>
          <w:rFonts w:eastAsiaTheme="minorHAnsi"/>
          <w:sz w:val="26"/>
          <w:szCs w:val="26"/>
          <w:lang w:eastAsia="en-US"/>
        </w:rPr>
        <w:t xml:space="preserve"> </w:t>
      </w:r>
      <w:r w:rsidR="00130C08" w:rsidRPr="00E546CC">
        <w:rPr>
          <w:rFonts w:eastAsiaTheme="minorHAnsi"/>
          <w:sz w:val="26"/>
          <w:szCs w:val="26"/>
          <w:lang w:eastAsia="en-US"/>
        </w:rPr>
        <w:t>информационных материалов; поскольку абсолютно любой может опубликовать</w:t>
      </w:r>
      <w:r>
        <w:rPr>
          <w:rFonts w:eastAsiaTheme="minorHAnsi"/>
          <w:sz w:val="26"/>
          <w:szCs w:val="26"/>
          <w:lang w:eastAsia="en-US"/>
        </w:rPr>
        <w:t xml:space="preserve"> </w:t>
      </w:r>
      <w:r w:rsidR="00130C08" w:rsidRPr="00E546CC">
        <w:rPr>
          <w:rFonts w:eastAsiaTheme="minorHAnsi"/>
          <w:sz w:val="26"/>
          <w:szCs w:val="26"/>
          <w:lang w:eastAsia="en-US"/>
        </w:rPr>
        <w:t>информацию в Интернете. Поэтому нельзя использовать Интернет как единственный</w:t>
      </w:r>
      <w:r>
        <w:rPr>
          <w:rFonts w:eastAsiaTheme="minorHAnsi"/>
          <w:sz w:val="26"/>
          <w:szCs w:val="26"/>
          <w:lang w:eastAsia="en-US"/>
        </w:rPr>
        <w:t xml:space="preserve"> </w:t>
      </w:r>
      <w:r w:rsidR="00130C08" w:rsidRPr="00E546CC">
        <w:rPr>
          <w:rFonts w:eastAsiaTheme="minorHAnsi"/>
          <w:sz w:val="26"/>
          <w:szCs w:val="26"/>
          <w:lang w:eastAsia="en-US"/>
        </w:rPr>
        <w:t>источник информации, необходимо проверять информацию по другим источникам,</w:t>
      </w:r>
      <w:r>
        <w:rPr>
          <w:rFonts w:eastAsiaTheme="minorHAnsi"/>
          <w:sz w:val="26"/>
          <w:szCs w:val="26"/>
          <w:lang w:eastAsia="en-US"/>
        </w:rPr>
        <w:t xml:space="preserve"> </w:t>
      </w:r>
      <w:r w:rsidR="00130C08" w:rsidRPr="00E546CC">
        <w:rPr>
          <w:rFonts w:eastAsiaTheme="minorHAnsi"/>
          <w:sz w:val="26"/>
          <w:szCs w:val="26"/>
          <w:lang w:eastAsia="en-US"/>
        </w:rPr>
        <w:t>особенно если эта информация касается важных моментов в жизни человека, например,</w:t>
      </w:r>
      <w:r>
        <w:rPr>
          <w:rFonts w:eastAsiaTheme="minorHAnsi"/>
          <w:sz w:val="26"/>
          <w:szCs w:val="26"/>
          <w:lang w:eastAsia="en-US"/>
        </w:rPr>
        <w:t xml:space="preserve"> </w:t>
      </w:r>
      <w:r w:rsidR="00130C08" w:rsidRPr="00E546CC">
        <w:rPr>
          <w:rFonts w:eastAsiaTheme="minorHAnsi"/>
          <w:sz w:val="26"/>
          <w:szCs w:val="26"/>
          <w:lang w:eastAsia="en-US"/>
        </w:rPr>
        <w:t>здоровья, обучения, нормативно-правовых актов и т.п.</w:t>
      </w:r>
    </w:p>
    <w:p w:rsidR="00E546CC" w:rsidRPr="00E41023" w:rsidRDefault="00E546CC" w:rsidP="00E41023">
      <w:pPr>
        <w:autoSpaceDE w:val="0"/>
        <w:autoSpaceDN w:val="0"/>
        <w:adjustRightInd w:val="0"/>
        <w:spacing w:line="276" w:lineRule="auto"/>
        <w:jc w:val="center"/>
        <w:rPr>
          <w:rFonts w:asciiTheme="minorHAnsi" w:hAnsiTheme="minorHAnsi" w:cstheme="minorHAnsi"/>
          <w:b/>
          <w:color w:val="0070C0"/>
          <w:sz w:val="26"/>
          <w:szCs w:val="26"/>
        </w:rPr>
      </w:pPr>
      <w:r w:rsidRPr="00E41023">
        <w:rPr>
          <w:rFonts w:asciiTheme="minorHAnsi" w:hAnsiTheme="minorHAnsi" w:cstheme="minorHAnsi"/>
          <w:b/>
          <w:color w:val="0070C0"/>
          <w:sz w:val="26"/>
          <w:szCs w:val="26"/>
        </w:rPr>
        <w:t>Полезные адреса в сети интернет:</w:t>
      </w:r>
    </w:p>
    <w:tbl>
      <w:tblPr>
        <w:tblStyle w:val="a9"/>
        <w:tblW w:w="0" w:type="auto"/>
        <w:tblInd w:w="250" w:type="dxa"/>
        <w:tblLook w:val="04A0" w:firstRow="1" w:lastRow="0" w:firstColumn="1" w:lastColumn="0" w:noHBand="0" w:noVBand="1"/>
      </w:tblPr>
      <w:tblGrid>
        <w:gridCol w:w="709"/>
        <w:gridCol w:w="3685"/>
        <w:gridCol w:w="5777"/>
      </w:tblGrid>
      <w:tr w:rsidR="00785768" w:rsidRPr="00785768" w:rsidTr="00D866B7">
        <w:tc>
          <w:tcPr>
            <w:tcW w:w="709" w:type="dxa"/>
            <w:tcBorders>
              <w:right w:val="single" w:sz="4" w:space="0" w:color="auto"/>
            </w:tcBorders>
          </w:tcPr>
          <w:p w:rsidR="000025D6" w:rsidRPr="00785768" w:rsidRDefault="00F40495" w:rsidP="00D866B7">
            <w:pPr>
              <w:autoSpaceDE w:val="0"/>
              <w:autoSpaceDN w:val="0"/>
              <w:adjustRightInd w:val="0"/>
              <w:spacing w:line="276" w:lineRule="auto"/>
              <w:jc w:val="center"/>
              <w:rPr>
                <w:rFonts w:eastAsiaTheme="minorHAnsi"/>
                <w:sz w:val="26"/>
                <w:szCs w:val="26"/>
                <w:lang w:eastAsia="en-US"/>
              </w:rPr>
            </w:pPr>
            <w:r w:rsidRPr="00785768">
              <w:rPr>
                <w:rFonts w:eastAsiaTheme="minorHAnsi"/>
                <w:sz w:val="26"/>
                <w:szCs w:val="26"/>
                <w:lang w:val="en-US" w:eastAsia="en-US"/>
              </w:rPr>
              <w:t>1</w:t>
            </w:r>
            <w:r w:rsidRPr="00785768">
              <w:rPr>
                <w:rFonts w:eastAsiaTheme="minorHAnsi"/>
                <w:sz w:val="26"/>
                <w:szCs w:val="26"/>
                <w:lang w:eastAsia="en-US"/>
              </w:rPr>
              <w:t>.</w:t>
            </w:r>
          </w:p>
        </w:tc>
        <w:tc>
          <w:tcPr>
            <w:tcW w:w="3685" w:type="dxa"/>
            <w:tcBorders>
              <w:left w:val="single" w:sz="4" w:space="0" w:color="auto"/>
            </w:tcBorders>
          </w:tcPr>
          <w:p w:rsidR="007D478E" w:rsidRPr="00785768" w:rsidRDefault="00F40495" w:rsidP="000025D6">
            <w:pPr>
              <w:autoSpaceDE w:val="0"/>
              <w:autoSpaceDN w:val="0"/>
              <w:adjustRightInd w:val="0"/>
              <w:spacing w:line="276" w:lineRule="auto"/>
              <w:jc w:val="both"/>
              <w:rPr>
                <w:rFonts w:asciiTheme="minorHAnsi" w:eastAsiaTheme="minorHAnsi" w:hAnsiTheme="minorHAnsi" w:cstheme="minorHAnsi"/>
                <w:b/>
                <w:bCs/>
                <w:sz w:val="26"/>
                <w:szCs w:val="26"/>
                <w:shd w:val="clear" w:color="auto" w:fill="FFFFFF"/>
                <w:lang w:val="en-US"/>
              </w:rPr>
            </w:pPr>
            <w:r w:rsidRPr="00785768">
              <w:rPr>
                <w:rFonts w:asciiTheme="minorHAnsi" w:eastAsiaTheme="minorHAnsi" w:hAnsiTheme="minorHAnsi" w:cstheme="minorHAnsi"/>
                <w:b/>
                <w:bCs/>
                <w:sz w:val="26"/>
                <w:szCs w:val="26"/>
                <w:lang w:val="en-US" w:eastAsia="en-US"/>
              </w:rPr>
              <w:t>http ://</w:t>
            </w:r>
            <w:r w:rsidR="007D478E" w:rsidRPr="00785768">
              <w:rPr>
                <w:rFonts w:asciiTheme="minorHAnsi" w:hAnsiTheme="minorHAnsi" w:cstheme="minorHAnsi"/>
                <w:b/>
                <w:bCs/>
                <w:sz w:val="26"/>
                <w:szCs w:val="26"/>
                <w:shd w:val="clear" w:color="auto" w:fill="FFFFFF"/>
                <w:lang w:val="en-US"/>
              </w:rPr>
              <w:t xml:space="preserve">www. </w:t>
            </w:r>
            <w:proofErr w:type="spellStart"/>
            <w:r w:rsidR="007D478E" w:rsidRPr="00785768">
              <w:rPr>
                <w:rFonts w:asciiTheme="minorHAnsi" w:hAnsiTheme="minorHAnsi" w:cstheme="minorHAnsi"/>
                <w:b/>
                <w:bCs/>
                <w:sz w:val="26"/>
                <w:szCs w:val="26"/>
                <w:shd w:val="clear" w:color="auto" w:fill="FFFFFF"/>
                <w:lang w:val="en-US"/>
              </w:rPr>
              <w:t>minzdrav</w:t>
            </w:r>
            <w:proofErr w:type="spellEnd"/>
            <w:r w:rsidR="007D478E" w:rsidRPr="00785768">
              <w:rPr>
                <w:rFonts w:asciiTheme="minorHAnsi" w:hAnsiTheme="minorHAnsi" w:cstheme="minorHAnsi"/>
                <w:b/>
                <w:bCs/>
                <w:sz w:val="26"/>
                <w:szCs w:val="26"/>
                <w:shd w:val="clear" w:color="auto" w:fill="FFFFFF"/>
                <w:lang w:val="en-US"/>
              </w:rPr>
              <w:t xml:space="preserve">. </w:t>
            </w:r>
            <w:proofErr w:type="spellStart"/>
            <w:r w:rsidR="007D478E" w:rsidRPr="00785768">
              <w:rPr>
                <w:rFonts w:asciiTheme="minorHAnsi" w:hAnsiTheme="minorHAnsi" w:cstheme="minorHAnsi"/>
                <w:b/>
                <w:bCs/>
                <w:sz w:val="26"/>
                <w:szCs w:val="26"/>
                <w:shd w:val="clear" w:color="auto" w:fill="FFFFFF"/>
                <w:lang w:val="en-US"/>
              </w:rPr>
              <w:t>ru</w:t>
            </w:r>
            <w:proofErr w:type="spellEnd"/>
            <w:r w:rsidR="007D478E" w:rsidRPr="00785768">
              <w:rPr>
                <w:rFonts w:asciiTheme="minorHAnsi" w:eastAsiaTheme="minorHAnsi" w:hAnsiTheme="minorHAnsi" w:cstheme="minorHAnsi"/>
                <w:b/>
                <w:bCs/>
                <w:sz w:val="26"/>
                <w:szCs w:val="26"/>
                <w:shd w:val="clear" w:color="auto" w:fill="FFFFFF"/>
                <w:lang w:val="en-US"/>
              </w:rPr>
              <w:t xml:space="preserve"> </w:t>
            </w:r>
          </w:p>
        </w:tc>
        <w:tc>
          <w:tcPr>
            <w:tcW w:w="5778" w:type="dxa"/>
          </w:tcPr>
          <w:p w:rsidR="000025D6" w:rsidRPr="00785768" w:rsidRDefault="00F40495" w:rsidP="000025D6">
            <w:pPr>
              <w:autoSpaceDE w:val="0"/>
              <w:autoSpaceDN w:val="0"/>
              <w:adjustRightInd w:val="0"/>
              <w:spacing w:line="276" w:lineRule="auto"/>
              <w:jc w:val="both"/>
              <w:rPr>
                <w:rFonts w:eastAsiaTheme="minorHAnsi"/>
                <w:sz w:val="26"/>
                <w:szCs w:val="26"/>
                <w:lang w:eastAsia="en-US"/>
              </w:rPr>
            </w:pPr>
            <w:r w:rsidRPr="00785768">
              <w:rPr>
                <w:rFonts w:eastAsiaTheme="minorHAnsi"/>
                <w:sz w:val="26"/>
                <w:szCs w:val="26"/>
                <w:lang w:eastAsia="en-US"/>
              </w:rPr>
              <w:t>Министерство здравоохранения Российской</w:t>
            </w:r>
            <w:r w:rsidRPr="00785768">
              <w:rPr>
                <w:rFonts w:eastAsiaTheme="minorHAnsi"/>
                <w:sz w:val="26"/>
                <w:szCs w:val="26"/>
                <w:lang w:val="en-US" w:eastAsia="en-US"/>
              </w:rPr>
              <w:t xml:space="preserve"> </w:t>
            </w:r>
            <w:r w:rsidRPr="00785768">
              <w:rPr>
                <w:rFonts w:eastAsiaTheme="minorHAnsi"/>
                <w:sz w:val="26"/>
                <w:szCs w:val="26"/>
                <w:lang w:eastAsia="en-US"/>
              </w:rPr>
              <w:t>Федерации</w:t>
            </w:r>
          </w:p>
        </w:tc>
      </w:tr>
      <w:tr w:rsidR="00785768" w:rsidRPr="00785768" w:rsidTr="00D866B7">
        <w:tc>
          <w:tcPr>
            <w:tcW w:w="709" w:type="dxa"/>
            <w:tcBorders>
              <w:right w:val="single" w:sz="4" w:space="0" w:color="auto"/>
            </w:tcBorders>
          </w:tcPr>
          <w:p w:rsidR="000025D6" w:rsidRPr="00785768" w:rsidRDefault="007A4898" w:rsidP="00D866B7">
            <w:pPr>
              <w:autoSpaceDE w:val="0"/>
              <w:autoSpaceDN w:val="0"/>
              <w:adjustRightInd w:val="0"/>
              <w:spacing w:line="276" w:lineRule="auto"/>
              <w:jc w:val="center"/>
              <w:rPr>
                <w:rFonts w:eastAsiaTheme="minorHAnsi"/>
                <w:sz w:val="26"/>
                <w:szCs w:val="26"/>
                <w:lang w:eastAsia="en-US"/>
              </w:rPr>
            </w:pPr>
            <w:r w:rsidRPr="00785768">
              <w:rPr>
                <w:rFonts w:eastAsiaTheme="minorHAnsi"/>
                <w:sz w:val="26"/>
                <w:szCs w:val="26"/>
                <w:lang w:eastAsia="en-US"/>
              </w:rPr>
              <w:t>2.</w:t>
            </w:r>
          </w:p>
        </w:tc>
        <w:tc>
          <w:tcPr>
            <w:tcW w:w="3685" w:type="dxa"/>
            <w:tcBorders>
              <w:left w:val="single" w:sz="4" w:space="0" w:color="auto"/>
            </w:tcBorders>
          </w:tcPr>
          <w:p w:rsidR="000025D6" w:rsidRPr="00785768" w:rsidRDefault="00220628" w:rsidP="000025D6">
            <w:pPr>
              <w:autoSpaceDE w:val="0"/>
              <w:autoSpaceDN w:val="0"/>
              <w:adjustRightInd w:val="0"/>
              <w:spacing w:line="276" w:lineRule="auto"/>
              <w:jc w:val="both"/>
              <w:rPr>
                <w:rFonts w:eastAsiaTheme="minorHAnsi"/>
                <w:b/>
                <w:bCs/>
                <w:sz w:val="26"/>
                <w:szCs w:val="26"/>
                <w:lang w:eastAsia="en-US"/>
              </w:rPr>
            </w:pPr>
            <w:hyperlink r:id="rId29" w:history="1">
              <w:r w:rsidR="007A4898" w:rsidRPr="00785768">
                <w:rPr>
                  <w:rStyle w:val="af9"/>
                  <w:rFonts w:eastAsiaTheme="minorHAnsi"/>
                  <w:b/>
                  <w:bCs/>
                  <w:color w:val="auto"/>
                  <w:sz w:val="26"/>
                  <w:szCs w:val="26"/>
                  <w:u w:val="none"/>
                  <w:lang w:eastAsia="en-US"/>
                </w:rPr>
                <w:t>http://www.uks.ru</w:t>
              </w:r>
            </w:hyperlink>
          </w:p>
          <w:p w:rsidR="007A4898" w:rsidRPr="00785768" w:rsidRDefault="007A4898" w:rsidP="000025D6">
            <w:pPr>
              <w:autoSpaceDE w:val="0"/>
              <w:autoSpaceDN w:val="0"/>
              <w:adjustRightInd w:val="0"/>
              <w:spacing w:line="276" w:lineRule="auto"/>
              <w:jc w:val="both"/>
              <w:rPr>
                <w:rFonts w:eastAsiaTheme="minorHAnsi"/>
                <w:b/>
                <w:bCs/>
                <w:sz w:val="26"/>
                <w:szCs w:val="26"/>
                <w:lang w:val="en-US" w:eastAsia="en-US"/>
              </w:rPr>
            </w:pPr>
          </w:p>
        </w:tc>
        <w:tc>
          <w:tcPr>
            <w:tcW w:w="5778" w:type="dxa"/>
          </w:tcPr>
          <w:p w:rsidR="000025D6" w:rsidRPr="00785768" w:rsidRDefault="00E41023" w:rsidP="000025D6">
            <w:pPr>
              <w:autoSpaceDE w:val="0"/>
              <w:autoSpaceDN w:val="0"/>
              <w:adjustRightInd w:val="0"/>
              <w:spacing w:line="276" w:lineRule="auto"/>
              <w:jc w:val="both"/>
              <w:rPr>
                <w:rFonts w:eastAsiaTheme="minorHAnsi"/>
                <w:sz w:val="26"/>
                <w:szCs w:val="26"/>
                <w:lang w:eastAsia="en-US"/>
              </w:rPr>
            </w:pPr>
            <w:r w:rsidRPr="00785768">
              <w:rPr>
                <w:rFonts w:eastAsiaTheme="minorHAnsi"/>
                <w:sz w:val="26"/>
                <w:szCs w:val="26"/>
                <w:lang w:eastAsia="en-US"/>
              </w:rPr>
              <w:t>Федеральная служба государственной статистики Российской Федерации</w:t>
            </w:r>
          </w:p>
        </w:tc>
      </w:tr>
      <w:tr w:rsidR="00785768" w:rsidRPr="00785768" w:rsidTr="00D866B7">
        <w:tc>
          <w:tcPr>
            <w:tcW w:w="709" w:type="dxa"/>
            <w:tcBorders>
              <w:right w:val="single" w:sz="4" w:space="0" w:color="auto"/>
            </w:tcBorders>
          </w:tcPr>
          <w:p w:rsidR="000025D6" w:rsidRPr="00785768" w:rsidRDefault="007A4898" w:rsidP="00D866B7">
            <w:pPr>
              <w:autoSpaceDE w:val="0"/>
              <w:autoSpaceDN w:val="0"/>
              <w:adjustRightInd w:val="0"/>
              <w:spacing w:line="276" w:lineRule="auto"/>
              <w:jc w:val="center"/>
              <w:rPr>
                <w:rFonts w:eastAsiaTheme="minorHAnsi"/>
                <w:sz w:val="26"/>
                <w:szCs w:val="26"/>
                <w:lang w:eastAsia="en-US"/>
              </w:rPr>
            </w:pPr>
            <w:r w:rsidRPr="00785768">
              <w:rPr>
                <w:rFonts w:eastAsiaTheme="minorHAnsi"/>
                <w:sz w:val="26"/>
                <w:szCs w:val="26"/>
                <w:lang w:eastAsia="en-US"/>
              </w:rPr>
              <w:t>3.</w:t>
            </w:r>
          </w:p>
        </w:tc>
        <w:tc>
          <w:tcPr>
            <w:tcW w:w="3685" w:type="dxa"/>
            <w:tcBorders>
              <w:left w:val="single" w:sz="4" w:space="0" w:color="auto"/>
            </w:tcBorders>
          </w:tcPr>
          <w:p w:rsidR="007A4898" w:rsidRPr="00785768" w:rsidRDefault="00220628" w:rsidP="00E41023">
            <w:pPr>
              <w:autoSpaceDE w:val="0"/>
              <w:autoSpaceDN w:val="0"/>
              <w:adjustRightInd w:val="0"/>
              <w:spacing w:line="276" w:lineRule="auto"/>
              <w:jc w:val="both"/>
              <w:rPr>
                <w:rFonts w:eastAsiaTheme="minorHAnsi"/>
                <w:b/>
                <w:bCs/>
                <w:sz w:val="26"/>
                <w:szCs w:val="26"/>
                <w:lang w:eastAsia="en-US"/>
              </w:rPr>
            </w:pPr>
            <w:hyperlink r:id="rId30" w:history="1">
              <w:r w:rsidR="007A4898" w:rsidRPr="00785768">
                <w:rPr>
                  <w:rStyle w:val="af9"/>
                  <w:rFonts w:eastAsiaTheme="minorHAnsi"/>
                  <w:b/>
                  <w:bCs/>
                  <w:color w:val="auto"/>
                  <w:sz w:val="26"/>
                  <w:szCs w:val="26"/>
                  <w:u w:val="none"/>
                  <w:lang w:eastAsia="en-US"/>
                </w:rPr>
                <w:t>http://ww</w:t>
              </w:r>
              <w:r w:rsidR="007A4898" w:rsidRPr="00785768">
                <w:rPr>
                  <w:rStyle w:val="af9"/>
                  <w:rFonts w:eastAsiaTheme="minorHAnsi"/>
                  <w:b/>
                  <w:bCs/>
                  <w:color w:val="auto"/>
                  <w:sz w:val="26"/>
                  <w:szCs w:val="26"/>
                  <w:u w:val="none"/>
                  <w:lang w:val="en-US" w:eastAsia="en-US"/>
                </w:rPr>
                <w:t>w</w:t>
              </w:r>
              <w:r w:rsidR="007A4898" w:rsidRPr="00785768">
                <w:rPr>
                  <w:rStyle w:val="af9"/>
                  <w:rFonts w:eastAsiaTheme="minorHAnsi"/>
                  <w:b/>
                  <w:bCs/>
                  <w:color w:val="auto"/>
                  <w:sz w:val="26"/>
                  <w:szCs w:val="26"/>
                  <w:u w:val="none"/>
                  <w:lang w:eastAsia="en-US"/>
                </w:rPr>
                <w:t>.</w:t>
              </w:r>
              <w:proofErr w:type="spellStart"/>
              <w:r w:rsidR="007A4898" w:rsidRPr="00785768">
                <w:rPr>
                  <w:rStyle w:val="af9"/>
                  <w:rFonts w:eastAsiaTheme="minorHAnsi"/>
                  <w:b/>
                  <w:bCs/>
                  <w:color w:val="auto"/>
                  <w:sz w:val="26"/>
                  <w:szCs w:val="26"/>
                  <w:u w:val="none"/>
                  <w:lang w:eastAsia="en-US"/>
                </w:rPr>
                <w:t>vvho</w:t>
              </w:r>
              <w:proofErr w:type="spellEnd"/>
            </w:hyperlink>
          </w:p>
          <w:p w:rsidR="007A4898" w:rsidRPr="00785768" w:rsidRDefault="00220628" w:rsidP="000025D6">
            <w:pPr>
              <w:autoSpaceDE w:val="0"/>
              <w:autoSpaceDN w:val="0"/>
              <w:adjustRightInd w:val="0"/>
              <w:spacing w:line="276" w:lineRule="auto"/>
              <w:jc w:val="both"/>
              <w:rPr>
                <w:rFonts w:eastAsiaTheme="minorHAnsi"/>
                <w:b/>
                <w:bCs/>
                <w:sz w:val="26"/>
                <w:szCs w:val="26"/>
                <w:lang w:eastAsia="en-US"/>
              </w:rPr>
            </w:pPr>
            <w:hyperlink r:id="rId31" w:history="1">
              <w:r w:rsidR="007A4898" w:rsidRPr="00785768">
                <w:rPr>
                  <w:rStyle w:val="af9"/>
                  <w:rFonts w:eastAsiaTheme="minorHAnsi"/>
                  <w:b/>
                  <w:bCs/>
                  <w:color w:val="auto"/>
                  <w:sz w:val="26"/>
                  <w:szCs w:val="26"/>
                  <w:u w:val="none"/>
                  <w:lang w:eastAsia="en-US"/>
                </w:rPr>
                <w:t>http://www.who.int/ru/</w:t>
              </w:r>
            </w:hyperlink>
          </w:p>
        </w:tc>
        <w:tc>
          <w:tcPr>
            <w:tcW w:w="5778" w:type="dxa"/>
          </w:tcPr>
          <w:p w:rsidR="00E41023" w:rsidRPr="00785768" w:rsidRDefault="00E41023" w:rsidP="00E41023">
            <w:pPr>
              <w:autoSpaceDE w:val="0"/>
              <w:autoSpaceDN w:val="0"/>
              <w:adjustRightInd w:val="0"/>
              <w:spacing w:line="276" w:lineRule="auto"/>
              <w:jc w:val="both"/>
              <w:rPr>
                <w:rFonts w:eastAsiaTheme="minorHAnsi"/>
                <w:sz w:val="26"/>
                <w:szCs w:val="26"/>
                <w:lang w:eastAsia="en-US"/>
              </w:rPr>
            </w:pPr>
            <w:r w:rsidRPr="00785768">
              <w:rPr>
                <w:rFonts w:eastAsiaTheme="minorHAnsi"/>
                <w:sz w:val="26"/>
                <w:szCs w:val="26"/>
                <w:lang w:eastAsia="en-US"/>
              </w:rPr>
              <w:t>Всемирная организация здравоохранения (рус.)</w:t>
            </w:r>
          </w:p>
          <w:p w:rsidR="000025D6" w:rsidRPr="00785768" w:rsidRDefault="000025D6" w:rsidP="000025D6">
            <w:pPr>
              <w:autoSpaceDE w:val="0"/>
              <w:autoSpaceDN w:val="0"/>
              <w:adjustRightInd w:val="0"/>
              <w:spacing w:line="276" w:lineRule="auto"/>
              <w:jc w:val="both"/>
              <w:rPr>
                <w:rFonts w:eastAsiaTheme="minorHAnsi"/>
                <w:sz w:val="26"/>
                <w:szCs w:val="26"/>
                <w:lang w:eastAsia="en-US"/>
              </w:rPr>
            </w:pPr>
          </w:p>
        </w:tc>
      </w:tr>
      <w:tr w:rsidR="00785768" w:rsidRPr="00785768" w:rsidTr="00D866B7">
        <w:tc>
          <w:tcPr>
            <w:tcW w:w="709" w:type="dxa"/>
            <w:tcBorders>
              <w:right w:val="single" w:sz="4" w:space="0" w:color="auto"/>
            </w:tcBorders>
          </w:tcPr>
          <w:p w:rsidR="000025D6" w:rsidRPr="00785768" w:rsidRDefault="00927848" w:rsidP="00D866B7">
            <w:pPr>
              <w:autoSpaceDE w:val="0"/>
              <w:autoSpaceDN w:val="0"/>
              <w:adjustRightInd w:val="0"/>
              <w:spacing w:line="276" w:lineRule="auto"/>
              <w:jc w:val="center"/>
              <w:rPr>
                <w:rFonts w:eastAsiaTheme="minorHAnsi"/>
                <w:sz w:val="26"/>
                <w:szCs w:val="26"/>
                <w:lang w:eastAsia="en-US"/>
              </w:rPr>
            </w:pPr>
            <w:r w:rsidRPr="00785768">
              <w:rPr>
                <w:rFonts w:eastAsiaTheme="minorHAnsi"/>
                <w:sz w:val="26"/>
                <w:szCs w:val="26"/>
                <w:lang w:val="en-US" w:eastAsia="en-US"/>
              </w:rPr>
              <w:t>4</w:t>
            </w:r>
            <w:r w:rsidR="007A4898" w:rsidRPr="00785768">
              <w:rPr>
                <w:rFonts w:eastAsiaTheme="minorHAnsi"/>
                <w:sz w:val="26"/>
                <w:szCs w:val="26"/>
                <w:lang w:eastAsia="en-US"/>
              </w:rPr>
              <w:t>.</w:t>
            </w:r>
          </w:p>
        </w:tc>
        <w:tc>
          <w:tcPr>
            <w:tcW w:w="3685" w:type="dxa"/>
            <w:tcBorders>
              <w:left w:val="single" w:sz="4" w:space="0" w:color="auto"/>
            </w:tcBorders>
          </w:tcPr>
          <w:p w:rsidR="007D478E" w:rsidRPr="00785768" w:rsidRDefault="00E41023" w:rsidP="000025D6">
            <w:pPr>
              <w:autoSpaceDE w:val="0"/>
              <w:autoSpaceDN w:val="0"/>
              <w:adjustRightInd w:val="0"/>
              <w:spacing w:line="276" w:lineRule="auto"/>
              <w:jc w:val="both"/>
              <w:rPr>
                <w:rFonts w:eastAsiaTheme="minorHAnsi"/>
                <w:b/>
                <w:bCs/>
                <w:sz w:val="26"/>
                <w:szCs w:val="26"/>
                <w:lang w:val="en-US" w:eastAsia="en-US"/>
              </w:rPr>
            </w:pPr>
            <w:r w:rsidRPr="00785768">
              <w:rPr>
                <w:rFonts w:eastAsiaTheme="minorHAnsi"/>
                <w:b/>
                <w:bCs/>
                <w:sz w:val="26"/>
                <w:szCs w:val="26"/>
                <w:lang w:val="en-US" w:eastAsia="en-US"/>
              </w:rPr>
              <w:t xml:space="preserve">http://whodc. </w:t>
            </w:r>
            <w:proofErr w:type="spellStart"/>
            <w:r w:rsidRPr="00785768">
              <w:rPr>
                <w:rFonts w:eastAsiaTheme="minorHAnsi"/>
                <w:b/>
                <w:bCs/>
                <w:sz w:val="26"/>
                <w:szCs w:val="26"/>
                <w:lang w:val="en-US" w:eastAsia="en-US"/>
              </w:rPr>
              <w:t>mednet</w:t>
            </w:r>
            <w:proofErr w:type="spellEnd"/>
            <w:r w:rsidRPr="00785768">
              <w:rPr>
                <w:rFonts w:eastAsiaTheme="minorHAnsi"/>
                <w:b/>
                <w:bCs/>
                <w:sz w:val="26"/>
                <w:szCs w:val="26"/>
                <w:lang w:val="en-US" w:eastAsia="en-US"/>
              </w:rPr>
              <w:t xml:space="preserve">. </w:t>
            </w:r>
            <w:proofErr w:type="spellStart"/>
            <w:r w:rsidR="007A4898" w:rsidRPr="00785768">
              <w:rPr>
                <w:rFonts w:eastAsiaTheme="minorHAnsi"/>
                <w:b/>
                <w:bCs/>
                <w:sz w:val="26"/>
                <w:szCs w:val="26"/>
                <w:lang w:val="en-US" w:eastAsia="en-US"/>
              </w:rPr>
              <w:t>ru</w:t>
            </w:r>
            <w:proofErr w:type="spellEnd"/>
          </w:p>
          <w:p w:rsidR="007A4898" w:rsidRPr="00785768" w:rsidRDefault="007A4898" w:rsidP="000025D6">
            <w:pPr>
              <w:autoSpaceDE w:val="0"/>
              <w:autoSpaceDN w:val="0"/>
              <w:adjustRightInd w:val="0"/>
              <w:spacing w:line="276" w:lineRule="auto"/>
              <w:jc w:val="both"/>
              <w:rPr>
                <w:rFonts w:eastAsiaTheme="minorHAnsi"/>
                <w:b/>
                <w:bCs/>
                <w:sz w:val="26"/>
                <w:szCs w:val="26"/>
                <w:lang w:val="en-US" w:eastAsia="en-US"/>
              </w:rPr>
            </w:pPr>
          </w:p>
        </w:tc>
        <w:tc>
          <w:tcPr>
            <w:tcW w:w="5778" w:type="dxa"/>
          </w:tcPr>
          <w:p w:rsidR="000025D6" w:rsidRPr="00785768" w:rsidRDefault="00E41023" w:rsidP="000025D6">
            <w:pPr>
              <w:autoSpaceDE w:val="0"/>
              <w:autoSpaceDN w:val="0"/>
              <w:adjustRightInd w:val="0"/>
              <w:spacing w:line="276" w:lineRule="auto"/>
              <w:jc w:val="both"/>
              <w:rPr>
                <w:rFonts w:eastAsiaTheme="minorHAnsi"/>
                <w:sz w:val="26"/>
                <w:szCs w:val="26"/>
                <w:lang w:eastAsia="en-US"/>
              </w:rPr>
            </w:pPr>
            <w:r w:rsidRPr="00785768">
              <w:rPr>
                <w:rFonts w:eastAsiaTheme="minorHAnsi"/>
                <w:sz w:val="26"/>
                <w:szCs w:val="26"/>
                <w:lang w:eastAsia="en-US"/>
              </w:rPr>
              <w:t>Документационный центр ВОЗ при ФГБУ</w:t>
            </w:r>
            <w:r w:rsidR="00927848" w:rsidRPr="00785768">
              <w:rPr>
                <w:rFonts w:eastAsiaTheme="minorHAnsi"/>
                <w:sz w:val="26"/>
                <w:szCs w:val="26"/>
                <w:lang w:eastAsia="en-US"/>
              </w:rPr>
              <w:t xml:space="preserve"> </w:t>
            </w:r>
            <w:r w:rsidRPr="00785768">
              <w:rPr>
                <w:rFonts w:eastAsiaTheme="minorHAnsi"/>
                <w:sz w:val="26"/>
                <w:szCs w:val="26"/>
                <w:lang w:eastAsia="en-US"/>
              </w:rPr>
              <w:t>«ЦНИИОИЗ» Минздрава России</w:t>
            </w:r>
          </w:p>
        </w:tc>
      </w:tr>
      <w:tr w:rsidR="00785768" w:rsidRPr="00785768" w:rsidTr="00D866B7">
        <w:tc>
          <w:tcPr>
            <w:tcW w:w="709" w:type="dxa"/>
            <w:tcBorders>
              <w:right w:val="single" w:sz="4" w:space="0" w:color="auto"/>
            </w:tcBorders>
          </w:tcPr>
          <w:p w:rsidR="000025D6" w:rsidRPr="00785768" w:rsidRDefault="00927848" w:rsidP="00D866B7">
            <w:pPr>
              <w:autoSpaceDE w:val="0"/>
              <w:autoSpaceDN w:val="0"/>
              <w:adjustRightInd w:val="0"/>
              <w:spacing w:line="276" w:lineRule="auto"/>
              <w:jc w:val="center"/>
              <w:rPr>
                <w:rFonts w:eastAsiaTheme="minorHAnsi"/>
                <w:sz w:val="26"/>
                <w:szCs w:val="26"/>
                <w:lang w:eastAsia="en-US"/>
              </w:rPr>
            </w:pPr>
            <w:r w:rsidRPr="00785768">
              <w:rPr>
                <w:rFonts w:eastAsiaTheme="minorHAnsi"/>
                <w:sz w:val="26"/>
                <w:szCs w:val="26"/>
                <w:lang w:val="en-US" w:eastAsia="en-US"/>
              </w:rPr>
              <w:t>5</w:t>
            </w:r>
            <w:r w:rsidR="007A4898" w:rsidRPr="00785768">
              <w:rPr>
                <w:rFonts w:eastAsiaTheme="minorHAnsi"/>
                <w:sz w:val="26"/>
                <w:szCs w:val="26"/>
                <w:lang w:eastAsia="en-US"/>
              </w:rPr>
              <w:t>.</w:t>
            </w:r>
          </w:p>
        </w:tc>
        <w:tc>
          <w:tcPr>
            <w:tcW w:w="3685" w:type="dxa"/>
            <w:tcBorders>
              <w:left w:val="single" w:sz="4" w:space="0" w:color="auto"/>
            </w:tcBorders>
          </w:tcPr>
          <w:p w:rsidR="007A4898" w:rsidRPr="00785768" w:rsidRDefault="00220628" w:rsidP="000025D6">
            <w:pPr>
              <w:autoSpaceDE w:val="0"/>
              <w:autoSpaceDN w:val="0"/>
              <w:adjustRightInd w:val="0"/>
              <w:spacing w:line="276" w:lineRule="auto"/>
              <w:jc w:val="both"/>
              <w:rPr>
                <w:rFonts w:eastAsiaTheme="minorHAnsi"/>
                <w:b/>
                <w:bCs/>
                <w:sz w:val="26"/>
                <w:szCs w:val="26"/>
                <w:lang w:eastAsia="en-US"/>
              </w:rPr>
            </w:pPr>
            <w:hyperlink r:id="rId32" w:history="1">
              <w:r w:rsidR="007A4898" w:rsidRPr="00785768">
                <w:rPr>
                  <w:rStyle w:val="af9"/>
                  <w:rFonts w:eastAsiaTheme="minorHAnsi"/>
                  <w:b/>
                  <w:bCs/>
                  <w:color w:val="auto"/>
                  <w:sz w:val="26"/>
                  <w:szCs w:val="26"/>
                  <w:u w:val="none"/>
                  <w:lang w:eastAsia="en-US"/>
                </w:rPr>
                <w:t>http://demoscope.ru</w:t>
              </w:r>
            </w:hyperlink>
          </w:p>
        </w:tc>
        <w:tc>
          <w:tcPr>
            <w:tcW w:w="5778" w:type="dxa"/>
          </w:tcPr>
          <w:p w:rsidR="000025D6" w:rsidRPr="00785768" w:rsidRDefault="00E41023" w:rsidP="000025D6">
            <w:pPr>
              <w:autoSpaceDE w:val="0"/>
              <w:autoSpaceDN w:val="0"/>
              <w:adjustRightInd w:val="0"/>
              <w:spacing w:line="276" w:lineRule="auto"/>
              <w:jc w:val="both"/>
              <w:rPr>
                <w:rFonts w:eastAsiaTheme="minorHAnsi"/>
                <w:sz w:val="26"/>
                <w:szCs w:val="26"/>
                <w:lang w:eastAsia="en-US"/>
              </w:rPr>
            </w:pPr>
            <w:r w:rsidRPr="00785768">
              <w:rPr>
                <w:rFonts w:eastAsiaTheme="minorHAnsi"/>
                <w:sz w:val="26"/>
                <w:szCs w:val="26"/>
                <w:lang w:eastAsia="en-US"/>
              </w:rPr>
              <w:t>Демографический ежедневник</w:t>
            </w:r>
          </w:p>
        </w:tc>
      </w:tr>
      <w:tr w:rsidR="00785768" w:rsidRPr="00785768" w:rsidTr="00D866B7">
        <w:tc>
          <w:tcPr>
            <w:tcW w:w="709" w:type="dxa"/>
            <w:tcBorders>
              <w:right w:val="single" w:sz="4" w:space="0" w:color="auto"/>
            </w:tcBorders>
          </w:tcPr>
          <w:p w:rsidR="000025D6" w:rsidRPr="00785768" w:rsidRDefault="00927848" w:rsidP="00D866B7">
            <w:pPr>
              <w:autoSpaceDE w:val="0"/>
              <w:autoSpaceDN w:val="0"/>
              <w:adjustRightInd w:val="0"/>
              <w:spacing w:line="276" w:lineRule="auto"/>
              <w:jc w:val="center"/>
              <w:rPr>
                <w:rFonts w:eastAsiaTheme="minorHAnsi"/>
                <w:sz w:val="26"/>
                <w:szCs w:val="26"/>
                <w:lang w:eastAsia="en-US"/>
              </w:rPr>
            </w:pPr>
            <w:r w:rsidRPr="00785768">
              <w:rPr>
                <w:rFonts w:eastAsiaTheme="minorHAnsi"/>
                <w:sz w:val="26"/>
                <w:szCs w:val="26"/>
                <w:lang w:val="en-US" w:eastAsia="en-US"/>
              </w:rPr>
              <w:t>6</w:t>
            </w:r>
            <w:r w:rsidR="007A4898" w:rsidRPr="00785768">
              <w:rPr>
                <w:rFonts w:eastAsiaTheme="minorHAnsi"/>
                <w:sz w:val="26"/>
                <w:szCs w:val="26"/>
                <w:lang w:eastAsia="en-US"/>
              </w:rPr>
              <w:t>.</w:t>
            </w:r>
          </w:p>
        </w:tc>
        <w:tc>
          <w:tcPr>
            <w:tcW w:w="3685" w:type="dxa"/>
            <w:tcBorders>
              <w:left w:val="single" w:sz="4" w:space="0" w:color="auto"/>
            </w:tcBorders>
          </w:tcPr>
          <w:p w:rsidR="007A4898" w:rsidRPr="00785768" w:rsidRDefault="00220628" w:rsidP="000025D6">
            <w:pPr>
              <w:autoSpaceDE w:val="0"/>
              <w:autoSpaceDN w:val="0"/>
              <w:adjustRightInd w:val="0"/>
              <w:spacing w:line="276" w:lineRule="auto"/>
              <w:jc w:val="both"/>
              <w:rPr>
                <w:rFonts w:eastAsiaTheme="minorHAnsi"/>
                <w:b/>
                <w:bCs/>
                <w:sz w:val="26"/>
                <w:szCs w:val="26"/>
                <w:lang w:eastAsia="en-US"/>
              </w:rPr>
            </w:pPr>
            <w:hyperlink r:id="rId33" w:history="1">
              <w:r w:rsidR="007A4898" w:rsidRPr="00785768">
                <w:rPr>
                  <w:rStyle w:val="af9"/>
                  <w:rFonts w:eastAsiaTheme="minorHAnsi"/>
                  <w:b/>
                  <w:bCs/>
                  <w:color w:val="auto"/>
                  <w:sz w:val="26"/>
                  <w:szCs w:val="26"/>
                  <w:u w:val="none"/>
                  <w:lang w:eastAsia="en-US"/>
                </w:rPr>
                <w:t>http://window.edu.ru</w:t>
              </w:r>
            </w:hyperlink>
          </w:p>
        </w:tc>
        <w:tc>
          <w:tcPr>
            <w:tcW w:w="5778" w:type="dxa"/>
          </w:tcPr>
          <w:p w:rsidR="000025D6" w:rsidRPr="00785768" w:rsidRDefault="00E41023" w:rsidP="000025D6">
            <w:pPr>
              <w:autoSpaceDE w:val="0"/>
              <w:autoSpaceDN w:val="0"/>
              <w:adjustRightInd w:val="0"/>
              <w:spacing w:line="276" w:lineRule="auto"/>
              <w:jc w:val="both"/>
              <w:rPr>
                <w:rFonts w:eastAsiaTheme="minorHAnsi"/>
                <w:sz w:val="26"/>
                <w:szCs w:val="26"/>
                <w:lang w:eastAsia="en-US"/>
              </w:rPr>
            </w:pPr>
            <w:r w:rsidRPr="00785768">
              <w:rPr>
                <w:rFonts w:eastAsiaTheme="minorHAnsi"/>
                <w:sz w:val="26"/>
                <w:szCs w:val="26"/>
                <w:lang w:eastAsia="en-US"/>
              </w:rPr>
              <w:t>Единое окно доступа к образовательным</w:t>
            </w:r>
            <w:r w:rsidR="00927848" w:rsidRPr="00785768">
              <w:rPr>
                <w:rFonts w:eastAsiaTheme="minorHAnsi"/>
                <w:sz w:val="26"/>
                <w:szCs w:val="26"/>
                <w:lang w:eastAsia="en-US"/>
              </w:rPr>
              <w:t xml:space="preserve"> </w:t>
            </w:r>
            <w:r w:rsidRPr="00785768">
              <w:rPr>
                <w:rFonts w:eastAsiaTheme="minorHAnsi"/>
                <w:sz w:val="26"/>
                <w:szCs w:val="26"/>
                <w:lang w:eastAsia="en-US"/>
              </w:rPr>
              <w:t>ресурсам</w:t>
            </w:r>
          </w:p>
        </w:tc>
      </w:tr>
      <w:tr w:rsidR="00785768" w:rsidRPr="00785768" w:rsidTr="00D866B7">
        <w:tc>
          <w:tcPr>
            <w:tcW w:w="709" w:type="dxa"/>
            <w:tcBorders>
              <w:right w:val="single" w:sz="4" w:space="0" w:color="auto"/>
            </w:tcBorders>
          </w:tcPr>
          <w:p w:rsidR="000025D6" w:rsidRPr="00785768" w:rsidRDefault="00927848" w:rsidP="00D866B7">
            <w:pPr>
              <w:autoSpaceDE w:val="0"/>
              <w:autoSpaceDN w:val="0"/>
              <w:adjustRightInd w:val="0"/>
              <w:spacing w:line="276" w:lineRule="auto"/>
              <w:jc w:val="center"/>
              <w:rPr>
                <w:rFonts w:eastAsiaTheme="minorHAnsi"/>
                <w:sz w:val="26"/>
                <w:szCs w:val="26"/>
                <w:lang w:eastAsia="en-US"/>
              </w:rPr>
            </w:pPr>
            <w:r w:rsidRPr="00785768">
              <w:rPr>
                <w:rFonts w:eastAsiaTheme="minorHAnsi"/>
                <w:sz w:val="26"/>
                <w:szCs w:val="26"/>
                <w:lang w:val="en-US" w:eastAsia="en-US"/>
              </w:rPr>
              <w:t>7</w:t>
            </w:r>
            <w:r w:rsidR="007A4898" w:rsidRPr="00785768">
              <w:rPr>
                <w:rFonts w:eastAsiaTheme="minorHAnsi"/>
                <w:sz w:val="26"/>
                <w:szCs w:val="26"/>
                <w:lang w:eastAsia="en-US"/>
              </w:rPr>
              <w:t>.</w:t>
            </w:r>
          </w:p>
        </w:tc>
        <w:tc>
          <w:tcPr>
            <w:tcW w:w="3685" w:type="dxa"/>
            <w:tcBorders>
              <w:left w:val="single" w:sz="4" w:space="0" w:color="auto"/>
            </w:tcBorders>
          </w:tcPr>
          <w:p w:rsidR="007A4898" w:rsidRPr="00785768" w:rsidRDefault="00220628" w:rsidP="000025D6">
            <w:pPr>
              <w:autoSpaceDE w:val="0"/>
              <w:autoSpaceDN w:val="0"/>
              <w:adjustRightInd w:val="0"/>
              <w:spacing w:line="276" w:lineRule="auto"/>
              <w:jc w:val="both"/>
              <w:rPr>
                <w:rFonts w:eastAsiaTheme="minorHAnsi"/>
                <w:b/>
                <w:bCs/>
                <w:sz w:val="26"/>
                <w:szCs w:val="26"/>
                <w:lang w:eastAsia="en-US"/>
              </w:rPr>
            </w:pPr>
            <w:hyperlink r:id="rId34" w:history="1">
              <w:r w:rsidR="007A4898" w:rsidRPr="00785768">
                <w:rPr>
                  <w:rStyle w:val="af9"/>
                  <w:rFonts w:eastAsiaTheme="minorHAnsi"/>
                  <w:b/>
                  <w:bCs/>
                  <w:color w:val="auto"/>
                  <w:sz w:val="26"/>
                  <w:szCs w:val="26"/>
                  <w:u w:val="none"/>
                  <w:lang w:eastAsia="en-US"/>
                </w:rPr>
                <w:t>http://www.rsl.ru</w:t>
              </w:r>
            </w:hyperlink>
          </w:p>
        </w:tc>
        <w:tc>
          <w:tcPr>
            <w:tcW w:w="5778" w:type="dxa"/>
          </w:tcPr>
          <w:p w:rsidR="000025D6" w:rsidRPr="00785768" w:rsidRDefault="00E41023" w:rsidP="000025D6">
            <w:pPr>
              <w:autoSpaceDE w:val="0"/>
              <w:autoSpaceDN w:val="0"/>
              <w:adjustRightInd w:val="0"/>
              <w:spacing w:line="276" w:lineRule="auto"/>
              <w:jc w:val="both"/>
              <w:rPr>
                <w:rFonts w:eastAsiaTheme="minorHAnsi"/>
                <w:sz w:val="26"/>
                <w:szCs w:val="26"/>
                <w:lang w:eastAsia="en-US"/>
              </w:rPr>
            </w:pPr>
            <w:r w:rsidRPr="00785768">
              <w:rPr>
                <w:rFonts w:eastAsiaTheme="minorHAnsi"/>
                <w:sz w:val="26"/>
                <w:szCs w:val="26"/>
                <w:lang w:eastAsia="en-US"/>
              </w:rPr>
              <w:t>Российская государственная библиотека</w:t>
            </w:r>
          </w:p>
        </w:tc>
      </w:tr>
      <w:tr w:rsidR="00785768" w:rsidRPr="00785768" w:rsidTr="00D866B7">
        <w:tc>
          <w:tcPr>
            <w:tcW w:w="709" w:type="dxa"/>
            <w:tcBorders>
              <w:right w:val="single" w:sz="4" w:space="0" w:color="auto"/>
            </w:tcBorders>
          </w:tcPr>
          <w:p w:rsidR="000025D6" w:rsidRPr="00785768" w:rsidRDefault="00927848" w:rsidP="00D866B7">
            <w:pPr>
              <w:autoSpaceDE w:val="0"/>
              <w:autoSpaceDN w:val="0"/>
              <w:adjustRightInd w:val="0"/>
              <w:spacing w:line="276" w:lineRule="auto"/>
              <w:jc w:val="center"/>
              <w:rPr>
                <w:rFonts w:eastAsiaTheme="minorHAnsi"/>
                <w:sz w:val="26"/>
                <w:szCs w:val="26"/>
                <w:lang w:eastAsia="en-US"/>
              </w:rPr>
            </w:pPr>
            <w:r w:rsidRPr="00785768">
              <w:rPr>
                <w:rFonts w:eastAsiaTheme="minorHAnsi"/>
                <w:sz w:val="26"/>
                <w:szCs w:val="26"/>
                <w:lang w:val="en-US" w:eastAsia="en-US"/>
              </w:rPr>
              <w:t>8</w:t>
            </w:r>
            <w:r w:rsidR="007A4898" w:rsidRPr="00785768">
              <w:rPr>
                <w:rFonts w:eastAsiaTheme="minorHAnsi"/>
                <w:sz w:val="26"/>
                <w:szCs w:val="26"/>
                <w:lang w:eastAsia="en-US"/>
              </w:rPr>
              <w:t>.</w:t>
            </w:r>
          </w:p>
        </w:tc>
        <w:tc>
          <w:tcPr>
            <w:tcW w:w="3685" w:type="dxa"/>
            <w:tcBorders>
              <w:left w:val="single" w:sz="4" w:space="0" w:color="auto"/>
            </w:tcBorders>
          </w:tcPr>
          <w:p w:rsidR="007A4898" w:rsidRPr="00785768" w:rsidRDefault="00220628" w:rsidP="000025D6">
            <w:pPr>
              <w:autoSpaceDE w:val="0"/>
              <w:autoSpaceDN w:val="0"/>
              <w:adjustRightInd w:val="0"/>
              <w:spacing w:line="276" w:lineRule="auto"/>
              <w:jc w:val="both"/>
              <w:rPr>
                <w:rFonts w:eastAsiaTheme="minorHAnsi"/>
                <w:b/>
                <w:bCs/>
                <w:sz w:val="26"/>
                <w:szCs w:val="26"/>
                <w:lang w:eastAsia="en-US"/>
              </w:rPr>
            </w:pPr>
            <w:hyperlink r:id="rId35" w:history="1">
              <w:r w:rsidR="007A4898" w:rsidRPr="00785768">
                <w:rPr>
                  <w:rStyle w:val="af9"/>
                  <w:rFonts w:eastAsiaTheme="minorHAnsi"/>
                  <w:b/>
                  <w:bCs/>
                  <w:color w:val="auto"/>
                  <w:sz w:val="26"/>
                  <w:szCs w:val="26"/>
                  <w:u w:val="none"/>
                  <w:lang w:eastAsia="en-US"/>
                </w:rPr>
                <w:t>http://www.studmedlib.ru</w:t>
              </w:r>
            </w:hyperlink>
          </w:p>
        </w:tc>
        <w:tc>
          <w:tcPr>
            <w:tcW w:w="5778" w:type="dxa"/>
          </w:tcPr>
          <w:p w:rsidR="000025D6" w:rsidRPr="00785768" w:rsidRDefault="00E41023" w:rsidP="000025D6">
            <w:pPr>
              <w:autoSpaceDE w:val="0"/>
              <w:autoSpaceDN w:val="0"/>
              <w:adjustRightInd w:val="0"/>
              <w:spacing w:line="276" w:lineRule="auto"/>
              <w:jc w:val="both"/>
              <w:rPr>
                <w:rFonts w:eastAsiaTheme="minorHAnsi"/>
                <w:sz w:val="26"/>
                <w:szCs w:val="26"/>
                <w:lang w:eastAsia="en-US"/>
              </w:rPr>
            </w:pPr>
            <w:r w:rsidRPr="00785768">
              <w:rPr>
                <w:rFonts w:eastAsiaTheme="minorHAnsi"/>
                <w:sz w:val="26"/>
                <w:szCs w:val="26"/>
                <w:lang w:eastAsia="en-US"/>
              </w:rPr>
              <w:t>Научная электронная библиотека для</w:t>
            </w:r>
            <w:r w:rsidR="00927848" w:rsidRPr="00785768">
              <w:rPr>
                <w:rFonts w:eastAsiaTheme="minorHAnsi"/>
                <w:sz w:val="26"/>
                <w:szCs w:val="26"/>
                <w:lang w:eastAsia="en-US"/>
              </w:rPr>
              <w:t xml:space="preserve"> </w:t>
            </w:r>
            <w:r w:rsidRPr="00785768">
              <w:rPr>
                <w:rFonts w:eastAsiaTheme="minorHAnsi"/>
                <w:sz w:val="26"/>
                <w:szCs w:val="26"/>
                <w:lang w:eastAsia="en-US"/>
              </w:rPr>
              <w:t>студентов</w:t>
            </w:r>
          </w:p>
        </w:tc>
      </w:tr>
      <w:tr w:rsidR="00785768" w:rsidRPr="00785768" w:rsidTr="00D866B7">
        <w:tc>
          <w:tcPr>
            <w:tcW w:w="709" w:type="dxa"/>
            <w:tcBorders>
              <w:right w:val="single" w:sz="4" w:space="0" w:color="auto"/>
            </w:tcBorders>
          </w:tcPr>
          <w:p w:rsidR="000025D6" w:rsidRPr="00785768" w:rsidRDefault="00927848" w:rsidP="00D866B7">
            <w:pPr>
              <w:autoSpaceDE w:val="0"/>
              <w:autoSpaceDN w:val="0"/>
              <w:adjustRightInd w:val="0"/>
              <w:spacing w:line="276" w:lineRule="auto"/>
              <w:jc w:val="center"/>
              <w:rPr>
                <w:rFonts w:eastAsiaTheme="minorHAnsi"/>
                <w:sz w:val="26"/>
                <w:szCs w:val="26"/>
                <w:lang w:eastAsia="en-US"/>
              </w:rPr>
            </w:pPr>
            <w:r w:rsidRPr="00785768">
              <w:rPr>
                <w:rFonts w:eastAsiaTheme="minorHAnsi"/>
                <w:sz w:val="26"/>
                <w:szCs w:val="26"/>
                <w:lang w:val="en-US" w:eastAsia="en-US"/>
              </w:rPr>
              <w:t>9</w:t>
            </w:r>
            <w:r w:rsidR="007A4898" w:rsidRPr="00785768">
              <w:rPr>
                <w:rFonts w:eastAsiaTheme="minorHAnsi"/>
                <w:sz w:val="26"/>
                <w:szCs w:val="26"/>
                <w:lang w:eastAsia="en-US"/>
              </w:rPr>
              <w:t>.</w:t>
            </w:r>
          </w:p>
        </w:tc>
        <w:tc>
          <w:tcPr>
            <w:tcW w:w="3685" w:type="dxa"/>
            <w:tcBorders>
              <w:left w:val="single" w:sz="4" w:space="0" w:color="auto"/>
            </w:tcBorders>
          </w:tcPr>
          <w:p w:rsidR="007A4898" w:rsidRPr="00785768" w:rsidRDefault="00220628" w:rsidP="000025D6">
            <w:pPr>
              <w:autoSpaceDE w:val="0"/>
              <w:autoSpaceDN w:val="0"/>
              <w:adjustRightInd w:val="0"/>
              <w:spacing w:line="276" w:lineRule="auto"/>
              <w:jc w:val="both"/>
              <w:rPr>
                <w:rFonts w:eastAsiaTheme="minorHAnsi"/>
                <w:b/>
                <w:bCs/>
                <w:sz w:val="26"/>
                <w:szCs w:val="26"/>
                <w:lang w:eastAsia="en-US"/>
              </w:rPr>
            </w:pPr>
            <w:hyperlink r:id="rId36" w:history="1">
              <w:r w:rsidR="007A4898" w:rsidRPr="00785768">
                <w:rPr>
                  <w:rStyle w:val="af9"/>
                  <w:rFonts w:eastAsiaTheme="minorHAnsi"/>
                  <w:b/>
                  <w:bCs/>
                  <w:color w:val="auto"/>
                  <w:sz w:val="26"/>
                  <w:szCs w:val="26"/>
                  <w:u w:val="none"/>
                  <w:lang w:eastAsia="en-US"/>
                </w:rPr>
                <w:t>http://elibrarv.ru</w:t>
              </w:r>
            </w:hyperlink>
          </w:p>
        </w:tc>
        <w:tc>
          <w:tcPr>
            <w:tcW w:w="5778" w:type="dxa"/>
          </w:tcPr>
          <w:p w:rsidR="000025D6" w:rsidRPr="00785768" w:rsidRDefault="00E41023" w:rsidP="000025D6">
            <w:pPr>
              <w:autoSpaceDE w:val="0"/>
              <w:autoSpaceDN w:val="0"/>
              <w:adjustRightInd w:val="0"/>
              <w:spacing w:line="276" w:lineRule="auto"/>
              <w:jc w:val="both"/>
              <w:rPr>
                <w:rFonts w:eastAsiaTheme="minorHAnsi"/>
                <w:sz w:val="26"/>
                <w:szCs w:val="26"/>
                <w:lang w:eastAsia="en-US"/>
              </w:rPr>
            </w:pPr>
            <w:r w:rsidRPr="00785768">
              <w:rPr>
                <w:rFonts w:eastAsiaTheme="minorHAnsi"/>
                <w:sz w:val="26"/>
                <w:szCs w:val="26"/>
                <w:lang w:eastAsia="en-US"/>
              </w:rPr>
              <w:t>Научная электронная библиотека</w:t>
            </w:r>
          </w:p>
        </w:tc>
      </w:tr>
      <w:tr w:rsidR="00785768" w:rsidRPr="00785768" w:rsidTr="00D866B7">
        <w:tc>
          <w:tcPr>
            <w:tcW w:w="709" w:type="dxa"/>
            <w:tcBorders>
              <w:right w:val="single" w:sz="4" w:space="0" w:color="auto"/>
            </w:tcBorders>
          </w:tcPr>
          <w:p w:rsidR="000025D6" w:rsidRPr="00785768" w:rsidRDefault="007A4898" w:rsidP="00D866B7">
            <w:pPr>
              <w:autoSpaceDE w:val="0"/>
              <w:autoSpaceDN w:val="0"/>
              <w:adjustRightInd w:val="0"/>
              <w:spacing w:line="276" w:lineRule="auto"/>
              <w:jc w:val="center"/>
              <w:rPr>
                <w:rFonts w:eastAsiaTheme="minorHAnsi"/>
                <w:sz w:val="26"/>
                <w:szCs w:val="26"/>
                <w:lang w:eastAsia="en-US"/>
              </w:rPr>
            </w:pPr>
            <w:r w:rsidRPr="00785768">
              <w:rPr>
                <w:rFonts w:eastAsiaTheme="minorHAnsi"/>
                <w:sz w:val="26"/>
                <w:szCs w:val="26"/>
                <w:lang w:eastAsia="en-US"/>
              </w:rPr>
              <w:t>1</w:t>
            </w:r>
            <w:r w:rsidR="00927848" w:rsidRPr="00785768">
              <w:rPr>
                <w:rFonts w:eastAsiaTheme="minorHAnsi"/>
                <w:sz w:val="26"/>
                <w:szCs w:val="26"/>
                <w:lang w:val="en-US" w:eastAsia="en-US"/>
              </w:rPr>
              <w:t>0</w:t>
            </w:r>
            <w:r w:rsidRPr="00785768">
              <w:rPr>
                <w:rFonts w:eastAsiaTheme="minorHAnsi"/>
                <w:sz w:val="26"/>
                <w:szCs w:val="26"/>
                <w:lang w:eastAsia="en-US"/>
              </w:rPr>
              <w:t>.</w:t>
            </w:r>
          </w:p>
        </w:tc>
        <w:tc>
          <w:tcPr>
            <w:tcW w:w="3685" w:type="dxa"/>
            <w:tcBorders>
              <w:left w:val="single" w:sz="4" w:space="0" w:color="auto"/>
            </w:tcBorders>
          </w:tcPr>
          <w:p w:rsidR="007A4898" w:rsidRPr="00785768" w:rsidRDefault="00E41023" w:rsidP="000025D6">
            <w:pPr>
              <w:autoSpaceDE w:val="0"/>
              <w:autoSpaceDN w:val="0"/>
              <w:adjustRightInd w:val="0"/>
              <w:spacing w:line="276" w:lineRule="auto"/>
              <w:jc w:val="both"/>
              <w:rPr>
                <w:rFonts w:eastAsiaTheme="minorHAnsi"/>
                <w:b/>
                <w:bCs/>
                <w:sz w:val="26"/>
                <w:szCs w:val="26"/>
                <w:lang w:val="en-US" w:eastAsia="en-US"/>
              </w:rPr>
            </w:pPr>
            <w:r w:rsidRPr="00785768">
              <w:rPr>
                <w:rFonts w:eastAsiaTheme="minorHAnsi"/>
                <w:b/>
                <w:bCs/>
                <w:sz w:val="26"/>
                <w:szCs w:val="26"/>
                <w:lang w:val="en-US" w:eastAsia="en-US"/>
              </w:rPr>
              <w:t>http://www.e. lanbook.com</w:t>
            </w:r>
          </w:p>
        </w:tc>
        <w:tc>
          <w:tcPr>
            <w:tcW w:w="5778" w:type="dxa"/>
          </w:tcPr>
          <w:p w:rsidR="000025D6" w:rsidRPr="00785768" w:rsidRDefault="00E41023" w:rsidP="000025D6">
            <w:pPr>
              <w:autoSpaceDE w:val="0"/>
              <w:autoSpaceDN w:val="0"/>
              <w:adjustRightInd w:val="0"/>
              <w:spacing w:line="276" w:lineRule="auto"/>
              <w:jc w:val="both"/>
              <w:rPr>
                <w:rFonts w:eastAsiaTheme="minorHAnsi"/>
                <w:sz w:val="26"/>
                <w:szCs w:val="26"/>
                <w:lang w:val="en-US" w:eastAsia="en-US"/>
              </w:rPr>
            </w:pPr>
            <w:r w:rsidRPr="00785768">
              <w:rPr>
                <w:rFonts w:eastAsiaTheme="minorHAnsi"/>
                <w:sz w:val="26"/>
                <w:szCs w:val="26"/>
                <w:lang w:eastAsia="en-US"/>
              </w:rPr>
              <w:t>Научная электронная библиотека</w:t>
            </w:r>
          </w:p>
        </w:tc>
      </w:tr>
      <w:tr w:rsidR="00785768" w:rsidRPr="00785768" w:rsidTr="00D866B7">
        <w:tc>
          <w:tcPr>
            <w:tcW w:w="709" w:type="dxa"/>
            <w:tcBorders>
              <w:right w:val="single" w:sz="4" w:space="0" w:color="auto"/>
            </w:tcBorders>
          </w:tcPr>
          <w:p w:rsidR="000025D6" w:rsidRPr="00785768" w:rsidRDefault="007A4898" w:rsidP="00D866B7">
            <w:pPr>
              <w:autoSpaceDE w:val="0"/>
              <w:autoSpaceDN w:val="0"/>
              <w:adjustRightInd w:val="0"/>
              <w:spacing w:line="276" w:lineRule="auto"/>
              <w:jc w:val="center"/>
              <w:rPr>
                <w:rFonts w:eastAsiaTheme="minorHAnsi"/>
                <w:sz w:val="26"/>
                <w:szCs w:val="26"/>
                <w:lang w:eastAsia="en-US"/>
              </w:rPr>
            </w:pPr>
            <w:r w:rsidRPr="00785768">
              <w:rPr>
                <w:rFonts w:eastAsiaTheme="minorHAnsi"/>
                <w:sz w:val="26"/>
                <w:szCs w:val="26"/>
                <w:lang w:eastAsia="en-US"/>
              </w:rPr>
              <w:t>1</w:t>
            </w:r>
            <w:r w:rsidR="00927848" w:rsidRPr="00785768">
              <w:rPr>
                <w:rFonts w:eastAsiaTheme="minorHAnsi"/>
                <w:sz w:val="26"/>
                <w:szCs w:val="26"/>
                <w:lang w:val="en-US" w:eastAsia="en-US"/>
              </w:rPr>
              <w:t>1</w:t>
            </w:r>
            <w:r w:rsidRPr="00785768">
              <w:rPr>
                <w:rFonts w:eastAsiaTheme="minorHAnsi"/>
                <w:sz w:val="26"/>
                <w:szCs w:val="26"/>
                <w:lang w:eastAsia="en-US"/>
              </w:rPr>
              <w:t>.</w:t>
            </w:r>
          </w:p>
        </w:tc>
        <w:tc>
          <w:tcPr>
            <w:tcW w:w="3685" w:type="dxa"/>
            <w:tcBorders>
              <w:left w:val="single" w:sz="4" w:space="0" w:color="auto"/>
            </w:tcBorders>
          </w:tcPr>
          <w:p w:rsidR="007A4898" w:rsidRPr="00785768" w:rsidRDefault="00220628" w:rsidP="000025D6">
            <w:pPr>
              <w:autoSpaceDE w:val="0"/>
              <w:autoSpaceDN w:val="0"/>
              <w:adjustRightInd w:val="0"/>
              <w:spacing w:line="276" w:lineRule="auto"/>
              <w:jc w:val="both"/>
              <w:rPr>
                <w:rFonts w:eastAsiaTheme="minorHAnsi"/>
                <w:b/>
                <w:bCs/>
                <w:sz w:val="26"/>
                <w:szCs w:val="26"/>
                <w:lang w:eastAsia="en-US"/>
              </w:rPr>
            </w:pPr>
            <w:hyperlink r:id="rId37" w:history="1">
              <w:r w:rsidR="007A4898" w:rsidRPr="00785768">
                <w:rPr>
                  <w:rStyle w:val="af9"/>
                  <w:rFonts w:eastAsiaTheme="minorHAnsi"/>
                  <w:b/>
                  <w:bCs/>
                  <w:color w:val="auto"/>
                  <w:sz w:val="26"/>
                  <w:szCs w:val="26"/>
                  <w:u w:val="none"/>
                  <w:lang w:eastAsia="en-US"/>
                </w:rPr>
                <w:t>http://www.mkb-10.com</w:t>
              </w:r>
            </w:hyperlink>
          </w:p>
        </w:tc>
        <w:tc>
          <w:tcPr>
            <w:tcW w:w="5778" w:type="dxa"/>
          </w:tcPr>
          <w:p w:rsidR="000025D6" w:rsidRPr="00785768" w:rsidRDefault="00E41023" w:rsidP="000025D6">
            <w:pPr>
              <w:autoSpaceDE w:val="0"/>
              <w:autoSpaceDN w:val="0"/>
              <w:adjustRightInd w:val="0"/>
              <w:spacing w:line="276" w:lineRule="auto"/>
              <w:jc w:val="both"/>
              <w:rPr>
                <w:rFonts w:eastAsiaTheme="minorHAnsi"/>
                <w:sz w:val="26"/>
                <w:szCs w:val="26"/>
                <w:lang w:val="en-US" w:eastAsia="en-US"/>
              </w:rPr>
            </w:pPr>
            <w:r w:rsidRPr="00785768">
              <w:rPr>
                <w:rFonts w:eastAsiaTheme="minorHAnsi"/>
                <w:sz w:val="26"/>
                <w:szCs w:val="26"/>
                <w:lang w:eastAsia="en-US"/>
              </w:rPr>
              <w:t>Международная классификация болезней</w:t>
            </w:r>
          </w:p>
        </w:tc>
      </w:tr>
      <w:tr w:rsidR="00785768" w:rsidRPr="00785768" w:rsidTr="00D866B7">
        <w:tc>
          <w:tcPr>
            <w:tcW w:w="709" w:type="dxa"/>
            <w:tcBorders>
              <w:right w:val="single" w:sz="4" w:space="0" w:color="auto"/>
            </w:tcBorders>
          </w:tcPr>
          <w:p w:rsidR="000025D6" w:rsidRPr="00785768" w:rsidRDefault="007A4898" w:rsidP="00D866B7">
            <w:pPr>
              <w:autoSpaceDE w:val="0"/>
              <w:autoSpaceDN w:val="0"/>
              <w:adjustRightInd w:val="0"/>
              <w:spacing w:line="276" w:lineRule="auto"/>
              <w:jc w:val="center"/>
              <w:rPr>
                <w:rFonts w:eastAsiaTheme="minorHAnsi"/>
                <w:sz w:val="26"/>
                <w:szCs w:val="26"/>
                <w:lang w:eastAsia="en-US"/>
              </w:rPr>
            </w:pPr>
            <w:r w:rsidRPr="00785768">
              <w:rPr>
                <w:rFonts w:eastAsiaTheme="minorHAnsi"/>
                <w:sz w:val="26"/>
                <w:szCs w:val="26"/>
                <w:lang w:eastAsia="en-US"/>
              </w:rPr>
              <w:t>1</w:t>
            </w:r>
            <w:r w:rsidR="00927848" w:rsidRPr="00785768">
              <w:rPr>
                <w:rFonts w:eastAsiaTheme="minorHAnsi"/>
                <w:sz w:val="26"/>
                <w:szCs w:val="26"/>
                <w:lang w:val="en-US" w:eastAsia="en-US"/>
              </w:rPr>
              <w:t>2</w:t>
            </w:r>
            <w:r w:rsidRPr="00785768">
              <w:rPr>
                <w:rFonts w:eastAsiaTheme="minorHAnsi"/>
                <w:sz w:val="26"/>
                <w:szCs w:val="26"/>
                <w:lang w:eastAsia="en-US"/>
              </w:rPr>
              <w:t>.</w:t>
            </w:r>
          </w:p>
        </w:tc>
        <w:tc>
          <w:tcPr>
            <w:tcW w:w="3685" w:type="dxa"/>
            <w:tcBorders>
              <w:left w:val="single" w:sz="4" w:space="0" w:color="auto"/>
            </w:tcBorders>
          </w:tcPr>
          <w:p w:rsidR="007A4898" w:rsidRPr="00785768" w:rsidRDefault="00E41023" w:rsidP="000025D6">
            <w:pPr>
              <w:autoSpaceDE w:val="0"/>
              <w:autoSpaceDN w:val="0"/>
              <w:adjustRightInd w:val="0"/>
              <w:spacing w:line="276" w:lineRule="auto"/>
              <w:jc w:val="both"/>
              <w:rPr>
                <w:rFonts w:eastAsiaTheme="minorHAnsi"/>
                <w:b/>
                <w:bCs/>
                <w:sz w:val="26"/>
                <w:szCs w:val="26"/>
                <w:lang w:val="en-US" w:eastAsia="en-US"/>
              </w:rPr>
            </w:pPr>
            <w:r w:rsidRPr="00785768">
              <w:rPr>
                <w:rFonts w:eastAsiaTheme="minorHAnsi"/>
                <w:b/>
                <w:bCs/>
                <w:sz w:val="26"/>
                <w:szCs w:val="26"/>
                <w:lang w:val="en-US" w:eastAsia="en-US"/>
              </w:rPr>
              <w:t xml:space="preserve">http: / /www. </w:t>
            </w:r>
            <w:r w:rsidRPr="00785768">
              <w:rPr>
                <w:rFonts w:eastAsiaTheme="minorHAnsi"/>
                <w:b/>
                <w:bCs/>
                <w:sz w:val="26"/>
                <w:szCs w:val="26"/>
                <w:lang w:eastAsia="en-US"/>
              </w:rPr>
              <w:t>со</w:t>
            </w:r>
            <w:r w:rsidRPr="00785768">
              <w:rPr>
                <w:rFonts w:eastAsiaTheme="minorHAnsi"/>
                <w:b/>
                <w:bCs/>
                <w:sz w:val="26"/>
                <w:szCs w:val="26"/>
                <w:lang w:val="en-US" w:eastAsia="en-US"/>
              </w:rPr>
              <w:t xml:space="preserve">nsu1tant. </w:t>
            </w:r>
            <w:proofErr w:type="spellStart"/>
            <w:r w:rsidR="007A4898" w:rsidRPr="00785768">
              <w:rPr>
                <w:rFonts w:eastAsiaTheme="minorHAnsi"/>
                <w:b/>
                <w:bCs/>
                <w:sz w:val="26"/>
                <w:szCs w:val="26"/>
                <w:lang w:val="en-US" w:eastAsia="en-US"/>
              </w:rPr>
              <w:t>r</w:t>
            </w:r>
            <w:r w:rsidRPr="00785768">
              <w:rPr>
                <w:rFonts w:eastAsiaTheme="minorHAnsi"/>
                <w:b/>
                <w:bCs/>
                <w:sz w:val="26"/>
                <w:szCs w:val="26"/>
                <w:lang w:val="en-US" w:eastAsia="en-US"/>
              </w:rPr>
              <w:t>u</w:t>
            </w:r>
            <w:proofErr w:type="spellEnd"/>
          </w:p>
        </w:tc>
        <w:tc>
          <w:tcPr>
            <w:tcW w:w="5778" w:type="dxa"/>
          </w:tcPr>
          <w:p w:rsidR="000025D6" w:rsidRPr="00785768" w:rsidRDefault="00E41023" w:rsidP="000025D6">
            <w:pPr>
              <w:autoSpaceDE w:val="0"/>
              <w:autoSpaceDN w:val="0"/>
              <w:adjustRightInd w:val="0"/>
              <w:spacing w:line="276" w:lineRule="auto"/>
              <w:jc w:val="both"/>
              <w:rPr>
                <w:rFonts w:eastAsiaTheme="minorHAnsi"/>
                <w:sz w:val="26"/>
                <w:szCs w:val="26"/>
                <w:lang w:val="en-US" w:eastAsia="en-US"/>
              </w:rPr>
            </w:pPr>
            <w:r w:rsidRPr="00785768">
              <w:rPr>
                <w:rFonts w:eastAsiaTheme="minorHAnsi"/>
                <w:sz w:val="26"/>
                <w:szCs w:val="26"/>
                <w:lang w:eastAsia="en-US"/>
              </w:rPr>
              <w:t>Консультант</w:t>
            </w:r>
            <w:r w:rsidR="007A4898" w:rsidRPr="00785768">
              <w:rPr>
                <w:rFonts w:eastAsiaTheme="minorHAnsi"/>
                <w:sz w:val="26"/>
                <w:szCs w:val="26"/>
                <w:lang w:eastAsia="en-US"/>
              </w:rPr>
              <w:t xml:space="preserve"> </w:t>
            </w:r>
            <w:r w:rsidRPr="00785768">
              <w:rPr>
                <w:rFonts w:eastAsiaTheme="minorHAnsi"/>
                <w:sz w:val="26"/>
                <w:szCs w:val="26"/>
                <w:lang w:eastAsia="en-US"/>
              </w:rPr>
              <w:t>Плюс</w:t>
            </w:r>
          </w:p>
        </w:tc>
      </w:tr>
      <w:tr w:rsidR="00785768" w:rsidRPr="00785768" w:rsidTr="00D866B7">
        <w:tc>
          <w:tcPr>
            <w:tcW w:w="709" w:type="dxa"/>
            <w:tcBorders>
              <w:right w:val="single" w:sz="4" w:space="0" w:color="auto"/>
            </w:tcBorders>
          </w:tcPr>
          <w:p w:rsidR="000025D6" w:rsidRPr="00785768" w:rsidRDefault="007A4898" w:rsidP="00D866B7">
            <w:pPr>
              <w:autoSpaceDE w:val="0"/>
              <w:autoSpaceDN w:val="0"/>
              <w:adjustRightInd w:val="0"/>
              <w:spacing w:line="276" w:lineRule="auto"/>
              <w:jc w:val="center"/>
              <w:rPr>
                <w:rFonts w:eastAsiaTheme="minorHAnsi"/>
                <w:sz w:val="26"/>
                <w:szCs w:val="26"/>
                <w:lang w:eastAsia="en-US"/>
              </w:rPr>
            </w:pPr>
            <w:r w:rsidRPr="00785768">
              <w:rPr>
                <w:rFonts w:eastAsiaTheme="minorHAnsi"/>
                <w:sz w:val="26"/>
                <w:szCs w:val="26"/>
                <w:lang w:eastAsia="en-US"/>
              </w:rPr>
              <w:t>1</w:t>
            </w:r>
            <w:r w:rsidR="00927848" w:rsidRPr="00785768">
              <w:rPr>
                <w:rFonts w:eastAsiaTheme="minorHAnsi"/>
                <w:sz w:val="26"/>
                <w:szCs w:val="26"/>
                <w:lang w:val="en-US" w:eastAsia="en-US"/>
              </w:rPr>
              <w:t>3</w:t>
            </w:r>
            <w:r w:rsidRPr="00785768">
              <w:rPr>
                <w:rFonts w:eastAsiaTheme="minorHAnsi"/>
                <w:sz w:val="26"/>
                <w:szCs w:val="26"/>
                <w:lang w:eastAsia="en-US"/>
              </w:rPr>
              <w:t>.</w:t>
            </w:r>
          </w:p>
        </w:tc>
        <w:tc>
          <w:tcPr>
            <w:tcW w:w="3685" w:type="dxa"/>
            <w:tcBorders>
              <w:left w:val="single" w:sz="4" w:space="0" w:color="auto"/>
            </w:tcBorders>
          </w:tcPr>
          <w:p w:rsidR="007A4898" w:rsidRPr="00785768" w:rsidRDefault="00220628" w:rsidP="000025D6">
            <w:pPr>
              <w:autoSpaceDE w:val="0"/>
              <w:autoSpaceDN w:val="0"/>
              <w:adjustRightInd w:val="0"/>
              <w:spacing w:line="276" w:lineRule="auto"/>
              <w:jc w:val="both"/>
              <w:rPr>
                <w:rFonts w:eastAsiaTheme="minorHAnsi"/>
                <w:b/>
                <w:bCs/>
                <w:sz w:val="26"/>
                <w:szCs w:val="26"/>
                <w:lang w:eastAsia="en-US"/>
              </w:rPr>
            </w:pPr>
            <w:hyperlink r:id="rId38" w:history="1">
              <w:r w:rsidR="007A4898" w:rsidRPr="00785768">
                <w:rPr>
                  <w:rStyle w:val="af9"/>
                  <w:rFonts w:eastAsiaTheme="minorHAnsi"/>
                  <w:b/>
                  <w:bCs/>
                  <w:color w:val="auto"/>
                  <w:sz w:val="26"/>
                  <w:szCs w:val="26"/>
                  <w:u w:val="none"/>
                  <w:lang w:eastAsia="en-US"/>
                </w:rPr>
                <w:t>http://www.uarant.ru</w:t>
              </w:r>
            </w:hyperlink>
          </w:p>
        </w:tc>
        <w:tc>
          <w:tcPr>
            <w:tcW w:w="5778" w:type="dxa"/>
          </w:tcPr>
          <w:p w:rsidR="000025D6" w:rsidRPr="00785768" w:rsidRDefault="00E41023" w:rsidP="000025D6">
            <w:pPr>
              <w:autoSpaceDE w:val="0"/>
              <w:autoSpaceDN w:val="0"/>
              <w:adjustRightInd w:val="0"/>
              <w:spacing w:line="276" w:lineRule="auto"/>
              <w:jc w:val="both"/>
              <w:rPr>
                <w:rFonts w:eastAsiaTheme="minorHAnsi"/>
                <w:sz w:val="26"/>
                <w:szCs w:val="26"/>
                <w:lang w:val="en-US" w:eastAsia="en-US"/>
              </w:rPr>
            </w:pPr>
            <w:r w:rsidRPr="00785768">
              <w:rPr>
                <w:rFonts w:eastAsiaTheme="minorHAnsi"/>
                <w:sz w:val="26"/>
                <w:szCs w:val="26"/>
                <w:lang w:eastAsia="en-US"/>
              </w:rPr>
              <w:t>Интернет-версия системы «Гарант»</w:t>
            </w:r>
          </w:p>
        </w:tc>
      </w:tr>
      <w:tr w:rsidR="00785768" w:rsidRPr="00785768" w:rsidTr="00D866B7">
        <w:tc>
          <w:tcPr>
            <w:tcW w:w="709" w:type="dxa"/>
            <w:tcBorders>
              <w:right w:val="single" w:sz="4" w:space="0" w:color="auto"/>
            </w:tcBorders>
          </w:tcPr>
          <w:p w:rsidR="000025D6" w:rsidRPr="00785768" w:rsidRDefault="007A4898" w:rsidP="00D866B7">
            <w:pPr>
              <w:autoSpaceDE w:val="0"/>
              <w:autoSpaceDN w:val="0"/>
              <w:adjustRightInd w:val="0"/>
              <w:spacing w:line="276" w:lineRule="auto"/>
              <w:jc w:val="center"/>
              <w:rPr>
                <w:rFonts w:eastAsiaTheme="minorHAnsi"/>
                <w:sz w:val="26"/>
                <w:szCs w:val="26"/>
                <w:lang w:eastAsia="en-US"/>
              </w:rPr>
            </w:pPr>
            <w:r w:rsidRPr="00785768">
              <w:rPr>
                <w:rFonts w:eastAsiaTheme="minorHAnsi"/>
                <w:sz w:val="26"/>
                <w:szCs w:val="26"/>
                <w:lang w:eastAsia="en-US"/>
              </w:rPr>
              <w:t>1</w:t>
            </w:r>
            <w:r w:rsidR="00927848" w:rsidRPr="00785768">
              <w:rPr>
                <w:rFonts w:eastAsiaTheme="minorHAnsi"/>
                <w:sz w:val="26"/>
                <w:szCs w:val="26"/>
                <w:lang w:val="en-US" w:eastAsia="en-US"/>
              </w:rPr>
              <w:t>4</w:t>
            </w:r>
            <w:r w:rsidRPr="00785768">
              <w:rPr>
                <w:rFonts w:eastAsiaTheme="minorHAnsi"/>
                <w:sz w:val="26"/>
                <w:szCs w:val="26"/>
                <w:lang w:eastAsia="en-US"/>
              </w:rPr>
              <w:t>.</w:t>
            </w:r>
          </w:p>
        </w:tc>
        <w:tc>
          <w:tcPr>
            <w:tcW w:w="3685" w:type="dxa"/>
            <w:tcBorders>
              <w:left w:val="single" w:sz="4" w:space="0" w:color="auto"/>
            </w:tcBorders>
          </w:tcPr>
          <w:p w:rsidR="007A4898" w:rsidRPr="00785768" w:rsidRDefault="00220628" w:rsidP="000025D6">
            <w:pPr>
              <w:autoSpaceDE w:val="0"/>
              <w:autoSpaceDN w:val="0"/>
              <w:adjustRightInd w:val="0"/>
              <w:spacing w:line="276" w:lineRule="auto"/>
              <w:jc w:val="both"/>
              <w:rPr>
                <w:rFonts w:eastAsiaTheme="minorHAnsi"/>
                <w:b/>
                <w:bCs/>
                <w:sz w:val="26"/>
                <w:szCs w:val="26"/>
                <w:lang w:eastAsia="en-US"/>
              </w:rPr>
            </w:pPr>
            <w:hyperlink r:id="rId39" w:history="1">
              <w:r w:rsidR="007A4898" w:rsidRPr="00785768">
                <w:rPr>
                  <w:rStyle w:val="af9"/>
                  <w:rFonts w:eastAsiaTheme="minorHAnsi"/>
                  <w:b/>
                  <w:bCs/>
                  <w:color w:val="auto"/>
                  <w:sz w:val="26"/>
                  <w:szCs w:val="26"/>
                  <w:u w:val="none"/>
                  <w:lang w:eastAsia="en-US"/>
                </w:rPr>
                <w:t>http://bibliofond.ru</w:t>
              </w:r>
            </w:hyperlink>
          </w:p>
        </w:tc>
        <w:tc>
          <w:tcPr>
            <w:tcW w:w="5778" w:type="dxa"/>
          </w:tcPr>
          <w:p w:rsidR="000025D6" w:rsidRPr="00785768" w:rsidRDefault="00E41023" w:rsidP="000025D6">
            <w:pPr>
              <w:autoSpaceDE w:val="0"/>
              <w:autoSpaceDN w:val="0"/>
              <w:adjustRightInd w:val="0"/>
              <w:spacing w:line="276" w:lineRule="auto"/>
              <w:jc w:val="both"/>
              <w:rPr>
                <w:rFonts w:eastAsiaTheme="minorHAnsi"/>
                <w:sz w:val="26"/>
                <w:szCs w:val="26"/>
                <w:lang w:val="en-US" w:eastAsia="en-US"/>
              </w:rPr>
            </w:pPr>
            <w:r w:rsidRPr="00785768">
              <w:rPr>
                <w:rFonts w:eastAsiaTheme="minorHAnsi"/>
                <w:sz w:val="26"/>
                <w:szCs w:val="26"/>
                <w:lang w:eastAsia="en-US"/>
              </w:rPr>
              <w:t>Электронная библиотека студента</w:t>
            </w:r>
          </w:p>
        </w:tc>
      </w:tr>
      <w:tr w:rsidR="00785768" w:rsidRPr="00785768" w:rsidTr="00D866B7">
        <w:tc>
          <w:tcPr>
            <w:tcW w:w="709" w:type="dxa"/>
            <w:tcBorders>
              <w:right w:val="single" w:sz="4" w:space="0" w:color="auto"/>
            </w:tcBorders>
          </w:tcPr>
          <w:p w:rsidR="000025D6" w:rsidRPr="00785768" w:rsidRDefault="007A4898" w:rsidP="00D866B7">
            <w:pPr>
              <w:autoSpaceDE w:val="0"/>
              <w:autoSpaceDN w:val="0"/>
              <w:adjustRightInd w:val="0"/>
              <w:spacing w:line="276" w:lineRule="auto"/>
              <w:jc w:val="center"/>
              <w:rPr>
                <w:rFonts w:eastAsiaTheme="minorHAnsi"/>
                <w:sz w:val="26"/>
                <w:szCs w:val="26"/>
                <w:lang w:eastAsia="en-US"/>
              </w:rPr>
            </w:pPr>
            <w:r w:rsidRPr="00785768">
              <w:rPr>
                <w:rFonts w:eastAsiaTheme="minorHAnsi"/>
                <w:sz w:val="26"/>
                <w:szCs w:val="26"/>
                <w:lang w:eastAsia="en-US"/>
              </w:rPr>
              <w:t>1</w:t>
            </w:r>
            <w:r w:rsidR="00927848" w:rsidRPr="00785768">
              <w:rPr>
                <w:rFonts w:eastAsiaTheme="minorHAnsi"/>
                <w:sz w:val="26"/>
                <w:szCs w:val="26"/>
                <w:lang w:val="en-US" w:eastAsia="en-US"/>
              </w:rPr>
              <w:t>5</w:t>
            </w:r>
            <w:r w:rsidRPr="00785768">
              <w:rPr>
                <w:rFonts w:eastAsiaTheme="minorHAnsi"/>
                <w:sz w:val="26"/>
                <w:szCs w:val="26"/>
                <w:lang w:eastAsia="en-US"/>
              </w:rPr>
              <w:t>.</w:t>
            </w:r>
          </w:p>
        </w:tc>
        <w:tc>
          <w:tcPr>
            <w:tcW w:w="3685" w:type="dxa"/>
            <w:tcBorders>
              <w:left w:val="single" w:sz="4" w:space="0" w:color="auto"/>
            </w:tcBorders>
          </w:tcPr>
          <w:p w:rsidR="007A4898" w:rsidRPr="00785768" w:rsidRDefault="00220628" w:rsidP="000025D6">
            <w:pPr>
              <w:autoSpaceDE w:val="0"/>
              <w:autoSpaceDN w:val="0"/>
              <w:adjustRightInd w:val="0"/>
              <w:spacing w:line="276" w:lineRule="auto"/>
              <w:jc w:val="both"/>
              <w:rPr>
                <w:rFonts w:eastAsiaTheme="minorHAnsi"/>
                <w:b/>
                <w:bCs/>
                <w:sz w:val="26"/>
                <w:szCs w:val="26"/>
                <w:lang w:eastAsia="en-US"/>
              </w:rPr>
            </w:pPr>
            <w:hyperlink r:id="rId40" w:history="1">
              <w:r w:rsidR="007A4898" w:rsidRPr="00785768">
                <w:rPr>
                  <w:rStyle w:val="af9"/>
                  <w:rFonts w:eastAsiaTheme="minorHAnsi"/>
                  <w:b/>
                  <w:bCs/>
                  <w:color w:val="auto"/>
                  <w:sz w:val="26"/>
                  <w:szCs w:val="26"/>
                  <w:u w:val="none"/>
                  <w:lang w:eastAsia="en-US"/>
                </w:rPr>
                <w:t>http://manvreferats.ucoz.ru</w:t>
              </w:r>
            </w:hyperlink>
          </w:p>
        </w:tc>
        <w:tc>
          <w:tcPr>
            <w:tcW w:w="5778" w:type="dxa"/>
          </w:tcPr>
          <w:p w:rsidR="000025D6" w:rsidRPr="00785768" w:rsidRDefault="00E41023" w:rsidP="000025D6">
            <w:pPr>
              <w:autoSpaceDE w:val="0"/>
              <w:autoSpaceDN w:val="0"/>
              <w:adjustRightInd w:val="0"/>
              <w:spacing w:line="276" w:lineRule="auto"/>
              <w:jc w:val="both"/>
              <w:rPr>
                <w:rFonts w:eastAsiaTheme="minorHAnsi"/>
                <w:sz w:val="26"/>
                <w:szCs w:val="26"/>
                <w:lang w:val="en-US" w:eastAsia="en-US"/>
              </w:rPr>
            </w:pPr>
            <w:r w:rsidRPr="00785768">
              <w:rPr>
                <w:rFonts w:eastAsiaTheme="minorHAnsi"/>
                <w:sz w:val="26"/>
                <w:szCs w:val="26"/>
                <w:lang w:eastAsia="en-US"/>
              </w:rPr>
              <w:t>Электронная библиотека студента</w:t>
            </w:r>
          </w:p>
        </w:tc>
      </w:tr>
      <w:tr w:rsidR="00785768" w:rsidRPr="00785768" w:rsidTr="00D866B7">
        <w:tc>
          <w:tcPr>
            <w:tcW w:w="709" w:type="dxa"/>
            <w:tcBorders>
              <w:right w:val="single" w:sz="4" w:space="0" w:color="auto"/>
            </w:tcBorders>
          </w:tcPr>
          <w:p w:rsidR="000025D6" w:rsidRPr="00785768" w:rsidRDefault="007A4898" w:rsidP="00D866B7">
            <w:pPr>
              <w:autoSpaceDE w:val="0"/>
              <w:autoSpaceDN w:val="0"/>
              <w:adjustRightInd w:val="0"/>
              <w:spacing w:line="276" w:lineRule="auto"/>
              <w:jc w:val="center"/>
              <w:rPr>
                <w:rFonts w:eastAsiaTheme="minorHAnsi"/>
                <w:sz w:val="26"/>
                <w:szCs w:val="26"/>
                <w:lang w:eastAsia="en-US"/>
              </w:rPr>
            </w:pPr>
            <w:r w:rsidRPr="00785768">
              <w:rPr>
                <w:rFonts w:eastAsiaTheme="minorHAnsi"/>
                <w:sz w:val="26"/>
                <w:szCs w:val="26"/>
                <w:lang w:eastAsia="en-US"/>
              </w:rPr>
              <w:t>1</w:t>
            </w:r>
            <w:r w:rsidR="00927848" w:rsidRPr="00785768">
              <w:rPr>
                <w:rFonts w:eastAsiaTheme="minorHAnsi"/>
                <w:sz w:val="26"/>
                <w:szCs w:val="26"/>
                <w:lang w:val="en-US" w:eastAsia="en-US"/>
              </w:rPr>
              <w:t>6</w:t>
            </w:r>
            <w:r w:rsidRPr="00785768">
              <w:rPr>
                <w:rFonts w:eastAsiaTheme="minorHAnsi"/>
                <w:sz w:val="26"/>
                <w:szCs w:val="26"/>
                <w:lang w:eastAsia="en-US"/>
              </w:rPr>
              <w:t>.</w:t>
            </w:r>
          </w:p>
        </w:tc>
        <w:tc>
          <w:tcPr>
            <w:tcW w:w="3685" w:type="dxa"/>
            <w:tcBorders>
              <w:left w:val="single" w:sz="4" w:space="0" w:color="auto"/>
            </w:tcBorders>
          </w:tcPr>
          <w:p w:rsidR="007A4898" w:rsidRPr="00785768" w:rsidRDefault="00220628" w:rsidP="000025D6">
            <w:pPr>
              <w:autoSpaceDE w:val="0"/>
              <w:autoSpaceDN w:val="0"/>
              <w:adjustRightInd w:val="0"/>
              <w:spacing w:line="276" w:lineRule="auto"/>
              <w:jc w:val="both"/>
              <w:rPr>
                <w:rFonts w:eastAsiaTheme="minorHAnsi"/>
                <w:b/>
                <w:bCs/>
                <w:sz w:val="26"/>
                <w:szCs w:val="26"/>
                <w:lang w:eastAsia="en-US"/>
              </w:rPr>
            </w:pPr>
            <w:hyperlink r:id="rId41" w:history="1">
              <w:r w:rsidR="007A4898" w:rsidRPr="00785768">
                <w:rPr>
                  <w:rStyle w:val="af9"/>
                  <w:rFonts w:eastAsiaTheme="minorHAnsi"/>
                  <w:b/>
                  <w:bCs/>
                  <w:color w:val="auto"/>
                  <w:sz w:val="26"/>
                  <w:szCs w:val="26"/>
                  <w:u w:val="none"/>
                  <w:lang w:eastAsia="en-US"/>
                </w:rPr>
                <w:t>http://referat.co</w:t>
              </w:r>
            </w:hyperlink>
          </w:p>
        </w:tc>
        <w:tc>
          <w:tcPr>
            <w:tcW w:w="5778" w:type="dxa"/>
          </w:tcPr>
          <w:p w:rsidR="000025D6" w:rsidRPr="00785768" w:rsidRDefault="00E41023" w:rsidP="000025D6">
            <w:pPr>
              <w:autoSpaceDE w:val="0"/>
              <w:autoSpaceDN w:val="0"/>
              <w:adjustRightInd w:val="0"/>
              <w:spacing w:line="276" w:lineRule="auto"/>
              <w:jc w:val="both"/>
              <w:rPr>
                <w:rFonts w:eastAsiaTheme="minorHAnsi"/>
                <w:sz w:val="26"/>
                <w:szCs w:val="26"/>
                <w:lang w:val="en-US" w:eastAsia="en-US"/>
              </w:rPr>
            </w:pPr>
            <w:r w:rsidRPr="00785768">
              <w:rPr>
                <w:rFonts w:eastAsiaTheme="minorHAnsi"/>
                <w:sz w:val="26"/>
                <w:szCs w:val="26"/>
                <w:lang w:eastAsia="en-US"/>
              </w:rPr>
              <w:t>Электронная библиотека студента</w:t>
            </w:r>
          </w:p>
        </w:tc>
      </w:tr>
      <w:tr w:rsidR="00785768" w:rsidRPr="00785768" w:rsidTr="00D866B7">
        <w:tc>
          <w:tcPr>
            <w:tcW w:w="709" w:type="dxa"/>
            <w:tcBorders>
              <w:right w:val="single" w:sz="4" w:space="0" w:color="auto"/>
            </w:tcBorders>
          </w:tcPr>
          <w:p w:rsidR="000025D6" w:rsidRPr="00785768" w:rsidRDefault="00927848" w:rsidP="00D866B7">
            <w:pPr>
              <w:autoSpaceDE w:val="0"/>
              <w:autoSpaceDN w:val="0"/>
              <w:adjustRightInd w:val="0"/>
              <w:spacing w:line="276" w:lineRule="auto"/>
              <w:jc w:val="center"/>
              <w:rPr>
                <w:rFonts w:eastAsiaTheme="minorHAnsi"/>
                <w:sz w:val="26"/>
                <w:szCs w:val="26"/>
                <w:lang w:eastAsia="en-US"/>
              </w:rPr>
            </w:pPr>
            <w:r w:rsidRPr="00785768">
              <w:rPr>
                <w:rFonts w:eastAsiaTheme="minorHAnsi"/>
                <w:sz w:val="26"/>
                <w:szCs w:val="26"/>
                <w:lang w:val="en-US" w:eastAsia="en-US"/>
              </w:rPr>
              <w:t>17</w:t>
            </w:r>
            <w:r w:rsidR="007A4898" w:rsidRPr="00785768">
              <w:rPr>
                <w:rFonts w:eastAsiaTheme="minorHAnsi"/>
                <w:sz w:val="26"/>
                <w:szCs w:val="26"/>
                <w:lang w:eastAsia="en-US"/>
              </w:rPr>
              <w:t>.</w:t>
            </w:r>
          </w:p>
        </w:tc>
        <w:tc>
          <w:tcPr>
            <w:tcW w:w="3685" w:type="dxa"/>
            <w:tcBorders>
              <w:left w:val="single" w:sz="4" w:space="0" w:color="auto"/>
            </w:tcBorders>
          </w:tcPr>
          <w:p w:rsidR="007A4898" w:rsidRPr="00785768" w:rsidRDefault="00220628" w:rsidP="000025D6">
            <w:pPr>
              <w:autoSpaceDE w:val="0"/>
              <w:autoSpaceDN w:val="0"/>
              <w:adjustRightInd w:val="0"/>
              <w:spacing w:line="276" w:lineRule="auto"/>
              <w:jc w:val="both"/>
              <w:rPr>
                <w:rFonts w:eastAsiaTheme="minorHAnsi"/>
                <w:b/>
                <w:bCs/>
                <w:sz w:val="26"/>
                <w:szCs w:val="26"/>
                <w:lang w:eastAsia="en-US"/>
              </w:rPr>
            </w:pPr>
            <w:hyperlink r:id="rId42" w:history="1">
              <w:r w:rsidR="007A4898" w:rsidRPr="00785768">
                <w:rPr>
                  <w:rStyle w:val="af9"/>
                  <w:rFonts w:eastAsiaTheme="minorHAnsi"/>
                  <w:b/>
                  <w:bCs/>
                  <w:color w:val="auto"/>
                  <w:sz w:val="26"/>
                  <w:szCs w:val="26"/>
                  <w:u w:val="none"/>
                  <w:lang w:val="en-US" w:eastAsia="en-US"/>
                </w:rPr>
                <w:t>http</w:t>
              </w:r>
              <w:r w:rsidR="007A4898" w:rsidRPr="00785768">
                <w:rPr>
                  <w:rStyle w:val="af9"/>
                  <w:rFonts w:eastAsiaTheme="minorHAnsi"/>
                  <w:b/>
                  <w:bCs/>
                  <w:color w:val="auto"/>
                  <w:sz w:val="26"/>
                  <w:szCs w:val="26"/>
                  <w:u w:val="none"/>
                  <w:lang w:eastAsia="en-US"/>
                </w:rPr>
                <w:t>://5</w:t>
              </w:r>
              <w:proofErr w:type="spellStart"/>
              <w:r w:rsidR="007A4898" w:rsidRPr="00785768">
                <w:rPr>
                  <w:rStyle w:val="af9"/>
                  <w:rFonts w:eastAsiaTheme="minorHAnsi"/>
                  <w:b/>
                  <w:bCs/>
                  <w:color w:val="auto"/>
                  <w:sz w:val="26"/>
                  <w:szCs w:val="26"/>
                  <w:u w:val="none"/>
                  <w:lang w:val="en-US" w:eastAsia="en-US"/>
                </w:rPr>
                <w:t>ballov</w:t>
              </w:r>
              <w:proofErr w:type="spellEnd"/>
              <w:r w:rsidR="007A4898" w:rsidRPr="00785768">
                <w:rPr>
                  <w:rStyle w:val="af9"/>
                  <w:rFonts w:eastAsiaTheme="minorHAnsi"/>
                  <w:b/>
                  <w:bCs/>
                  <w:color w:val="auto"/>
                  <w:sz w:val="26"/>
                  <w:szCs w:val="26"/>
                  <w:u w:val="none"/>
                  <w:lang w:eastAsia="en-US"/>
                </w:rPr>
                <w:t>.</w:t>
              </w:r>
              <w:proofErr w:type="spellStart"/>
              <w:r w:rsidR="007A4898" w:rsidRPr="00785768">
                <w:rPr>
                  <w:rStyle w:val="af9"/>
                  <w:rFonts w:eastAsiaTheme="minorHAnsi"/>
                  <w:b/>
                  <w:bCs/>
                  <w:color w:val="auto"/>
                  <w:sz w:val="26"/>
                  <w:szCs w:val="26"/>
                  <w:u w:val="none"/>
                  <w:lang w:val="en-US" w:eastAsia="en-US"/>
                </w:rPr>
                <w:t>qip</w:t>
              </w:r>
              <w:proofErr w:type="spellEnd"/>
              <w:r w:rsidR="007A4898" w:rsidRPr="00785768">
                <w:rPr>
                  <w:rStyle w:val="af9"/>
                  <w:rFonts w:eastAsiaTheme="minorHAnsi"/>
                  <w:b/>
                  <w:bCs/>
                  <w:color w:val="auto"/>
                  <w:sz w:val="26"/>
                  <w:szCs w:val="26"/>
                  <w:u w:val="none"/>
                  <w:lang w:eastAsia="en-US"/>
                </w:rPr>
                <w:t>.</w:t>
              </w:r>
              <w:proofErr w:type="spellStart"/>
              <w:r w:rsidR="007A4898" w:rsidRPr="00785768">
                <w:rPr>
                  <w:rStyle w:val="af9"/>
                  <w:rFonts w:eastAsiaTheme="minorHAnsi"/>
                  <w:b/>
                  <w:bCs/>
                  <w:color w:val="auto"/>
                  <w:sz w:val="26"/>
                  <w:szCs w:val="26"/>
                  <w:u w:val="none"/>
                  <w:lang w:val="en-US" w:eastAsia="en-US"/>
                </w:rPr>
                <w:t>ru</w:t>
              </w:r>
              <w:proofErr w:type="spellEnd"/>
              <w:r w:rsidR="007A4898" w:rsidRPr="00785768">
                <w:rPr>
                  <w:rStyle w:val="af9"/>
                  <w:rFonts w:eastAsiaTheme="minorHAnsi"/>
                  <w:b/>
                  <w:bCs/>
                  <w:color w:val="auto"/>
                  <w:sz w:val="26"/>
                  <w:szCs w:val="26"/>
                  <w:u w:val="none"/>
                  <w:lang w:eastAsia="en-US"/>
                </w:rPr>
                <w:t>/</w:t>
              </w:r>
              <w:proofErr w:type="spellStart"/>
              <w:r w:rsidR="007A4898" w:rsidRPr="00785768">
                <w:rPr>
                  <w:rStyle w:val="af9"/>
                  <w:rFonts w:eastAsiaTheme="minorHAnsi"/>
                  <w:b/>
                  <w:bCs/>
                  <w:color w:val="auto"/>
                  <w:sz w:val="26"/>
                  <w:szCs w:val="26"/>
                  <w:u w:val="none"/>
                  <w:lang w:val="en-US" w:eastAsia="en-US"/>
                </w:rPr>
                <w:t>referats</w:t>
              </w:r>
              <w:proofErr w:type="spellEnd"/>
            </w:hyperlink>
          </w:p>
        </w:tc>
        <w:tc>
          <w:tcPr>
            <w:tcW w:w="5778" w:type="dxa"/>
          </w:tcPr>
          <w:p w:rsidR="000025D6" w:rsidRPr="00785768" w:rsidRDefault="00E41023" w:rsidP="000025D6">
            <w:pPr>
              <w:autoSpaceDE w:val="0"/>
              <w:autoSpaceDN w:val="0"/>
              <w:adjustRightInd w:val="0"/>
              <w:spacing w:line="276" w:lineRule="auto"/>
              <w:jc w:val="both"/>
              <w:rPr>
                <w:rFonts w:eastAsiaTheme="minorHAnsi"/>
                <w:sz w:val="26"/>
                <w:szCs w:val="26"/>
                <w:lang w:val="en-US" w:eastAsia="en-US"/>
              </w:rPr>
            </w:pPr>
            <w:r w:rsidRPr="00785768">
              <w:rPr>
                <w:rFonts w:eastAsiaTheme="minorHAnsi"/>
                <w:sz w:val="26"/>
                <w:szCs w:val="26"/>
                <w:lang w:eastAsia="en-US"/>
              </w:rPr>
              <w:t>Электронная библиотека студента</w:t>
            </w:r>
          </w:p>
        </w:tc>
      </w:tr>
    </w:tbl>
    <w:p w:rsidR="00E41023" w:rsidRDefault="00E41023" w:rsidP="00E546CC">
      <w:pPr>
        <w:autoSpaceDE w:val="0"/>
        <w:autoSpaceDN w:val="0"/>
        <w:adjustRightInd w:val="0"/>
        <w:spacing w:line="276" w:lineRule="auto"/>
        <w:jc w:val="both"/>
        <w:rPr>
          <w:rFonts w:eastAsiaTheme="minorHAnsi"/>
          <w:sz w:val="26"/>
          <w:szCs w:val="26"/>
          <w:lang w:eastAsia="en-US"/>
        </w:rPr>
      </w:pPr>
    </w:p>
    <w:p w:rsidR="004F2364" w:rsidRDefault="004F2364" w:rsidP="00E546CC">
      <w:pPr>
        <w:autoSpaceDE w:val="0"/>
        <w:autoSpaceDN w:val="0"/>
        <w:adjustRightInd w:val="0"/>
        <w:spacing w:line="276" w:lineRule="auto"/>
        <w:jc w:val="both"/>
        <w:rPr>
          <w:rFonts w:eastAsiaTheme="minorHAnsi"/>
          <w:sz w:val="26"/>
          <w:szCs w:val="26"/>
          <w:lang w:eastAsia="en-US"/>
        </w:rPr>
      </w:pPr>
    </w:p>
    <w:p w:rsidR="003C07A5" w:rsidRDefault="003C07A5" w:rsidP="004F2364">
      <w:pPr>
        <w:jc w:val="center"/>
        <w:rPr>
          <w:rFonts w:ascii="Monotype Corsiva" w:hAnsi="Monotype Corsiva"/>
          <w:b/>
          <w:color w:val="002060"/>
          <w:sz w:val="48"/>
        </w:rPr>
      </w:pPr>
    </w:p>
    <w:p w:rsidR="003C07A5" w:rsidRDefault="003C07A5" w:rsidP="004F2364">
      <w:pPr>
        <w:jc w:val="center"/>
        <w:rPr>
          <w:rFonts w:ascii="Monotype Corsiva" w:hAnsi="Monotype Corsiva"/>
          <w:b/>
          <w:color w:val="002060"/>
          <w:sz w:val="48"/>
        </w:rPr>
      </w:pPr>
    </w:p>
    <w:p w:rsidR="003C07A5" w:rsidRDefault="003C07A5" w:rsidP="004F2364">
      <w:pPr>
        <w:jc w:val="center"/>
        <w:rPr>
          <w:rFonts w:ascii="Monotype Corsiva" w:hAnsi="Monotype Corsiva"/>
          <w:b/>
          <w:color w:val="002060"/>
          <w:sz w:val="48"/>
        </w:rPr>
      </w:pPr>
    </w:p>
    <w:p w:rsidR="003C07A5" w:rsidRDefault="003C07A5" w:rsidP="004F2364">
      <w:pPr>
        <w:jc w:val="center"/>
        <w:rPr>
          <w:rFonts w:ascii="Monotype Corsiva" w:hAnsi="Monotype Corsiva"/>
          <w:b/>
          <w:color w:val="002060"/>
          <w:sz w:val="48"/>
        </w:rPr>
      </w:pPr>
    </w:p>
    <w:p w:rsidR="003C07A5" w:rsidRDefault="003C07A5" w:rsidP="004F2364">
      <w:pPr>
        <w:jc w:val="center"/>
        <w:rPr>
          <w:rFonts w:ascii="Monotype Corsiva" w:hAnsi="Monotype Corsiva"/>
          <w:b/>
          <w:color w:val="002060"/>
          <w:sz w:val="48"/>
        </w:rPr>
      </w:pPr>
    </w:p>
    <w:p w:rsidR="003C07A5" w:rsidRDefault="003C07A5" w:rsidP="004F2364">
      <w:pPr>
        <w:jc w:val="center"/>
        <w:rPr>
          <w:rFonts w:ascii="Monotype Corsiva" w:hAnsi="Monotype Corsiva"/>
          <w:b/>
          <w:color w:val="002060"/>
          <w:sz w:val="48"/>
        </w:rPr>
      </w:pPr>
    </w:p>
    <w:p w:rsidR="004F2364" w:rsidRPr="00D74C1F" w:rsidRDefault="004F2364" w:rsidP="004F2364">
      <w:pPr>
        <w:spacing w:after="200" w:line="276" w:lineRule="auto"/>
        <w:rPr>
          <w:rFonts w:asciiTheme="minorHAnsi" w:hAnsiTheme="minorHAnsi" w:cstheme="minorHAnsi"/>
          <w:sz w:val="28"/>
          <w:szCs w:val="28"/>
        </w:rPr>
      </w:pPr>
    </w:p>
    <w:p w:rsidR="003C07A5" w:rsidRDefault="003C07A5" w:rsidP="00286CD7">
      <w:pPr>
        <w:jc w:val="center"/>
        <w:rPr>
          <w:rFonts w:eastAsiaTheme="minorHAnsi"/>
          <w:sz w:val="26"/>
          <w:szCs w:val="26"/>
          <w:lang w:eastAsia="en-US"/>
        </w:rPr>
      </w:pPr>
    </w:p>
    <w:p w:rsidR="00827698" w:rsidRDefault="00827698" w:rsidP="00286CD7">
      <w:pPr>
        <w:jc w:val="center"/>
        <w:rPr>
          <w:rFonts w:ascii="Monotype Corsiva" w:hAnsi="Monotype Corsiva"/>
          <w:b/>
          <w:color w:val="002060"/>
          <w:sz w:val="48"/>
        </w:rPr>
      </w:pPr>
    </w:p>
    <w:p w:rsidR="00827698" w:rsidRDefault="00827698" w:rsidP="00286CD7">
      <w:pPr>
        <w:jc w:val="center"/>
        <w:rPr>
          <w:rFonts w:ascii="Monotype Corsiva" w:hAnsi="Monotype Corsiva"/>
          <w:b/>
          <w:color w:val="002060"/>
          <w:sz w:val="48"/>
        </w:rPr>
      </w:pPr>
    </w:p>
    <w:p w:rsidR="00827698" w:rsidRDefault="00827698" w:rsidP="00286CD7">
      <w:pPr>
        <w:jc w:val="center"/>
        <w:rPr>
          <w:rFonts w:ascii="Monotype Corsiva" w:hAnsi="Monotype Corsiva"/>
          <w:b/>
          <w:color w:val="002060"/>
          <w:sz w:val="48"/>
        </w:rPr>
      </w:pPr>
    </w:p>
    <w:p w:rsidR="003C07A5" w:rsidRDefault="003C07A5" w:rsidP="00286CD7">
      <w:pPr>
        <w:jc w:val="center"/>
        <w:rPr>
          <w:rFonts w:ascii="Monotype Corsiva" w:hAnsi="Monotype Corsiva"/>
          <w:b/>
          <w:color w:val="002060"/>
          <w:sz w:val="48"/>
        </w:rPr>
      </w:pPr>
    </w:p>
    <w:p w:rsidR="003C07A5" w:rsidRDefault="00286CD7" w:rsidP="00286CD7">
      <w:pPr>
        <w:jc w:val="center"/>
        <w:rPr>
          <w:rFonts w:ascii="Monotype Corsiva" w:hAnsi="Monotype Corsiva"/>
          <w:b/>
          <w:color w:val="002060"/>
          <w:sz w:val="72"/>
          <w:szCs w:val="72"/>
        </w:rPr>
      </w:pPr>
      <w:r w:rsidRPr="003C07A5">
        <w:rPr>
          <w:rFonts w:ascii="Monotype Corsiva" w:hAnsi="Monotype Corsiva"/>
          <w:b/>
          <w:color w:val="002060"/>
          <w:sz w:val="72"/>
          <w:szCs w:val="72"/>
        </w:rPr>
        <w:t xml:space="preserve">Список </w:t>
      </w:r>
    </w:p>
    <w:p w:rsidR="00286CD7" w:rsidRPr="003C07A5" w:rsidRDefault="00286CD7" w:rsidP="00286CD7">
      <w:pPr>
        <w:jc w:val="center"/>
        <w:rPr>
          <w:rFonts w:ascii="Monotype Corsiva" w:hAnsi="Monotype Corsiva"/>
          <w:b/>
          <w:color w:val="002060"/>
          <w:sz w:val="72"/>
          <w:szCs w:val="72"/>
        </w:rPr>
      </w:pPr>
      <w:r w:rsidRPr="003C07A5">
        <w:rPr>
          <w:rFonts w:ascii="Monotype Corsiva" w:hAnsi="Monotype Corsiva"/>
          <w:b/>
          <w:color w:val="002060"/>
          <w:sz w:val="72"/>
          <w:szCs w:val="72"/>
        </w:rPr>
        <w:t>используемой литературы</w:t>
      </w:r>
    </w:p>
    <w:p w:rsidR="00286CD7" w:rsidRDefault="00286CD7" w:rsidP="00286CD7">
      <w:pPr>
        <w:autoSpaceDE w:val="0"/>
        <w:autoSpaceDN w:val="0"/>
        <w:adjustRightInd w:val="0"/>
        <w:spacing w:line="276" w:lineRule="auto"/>
        <w:jc w:val="both"/>
        <w:rPr>
          <w:rFonts w:eastAsiaTheme="minorHAnsi"/>
          <w:sz w:val="26"/>
          <w:szCs w:val="26"/>
          <w:lang w:eastAsia="en-US"/>
        </w:rPr>
      </w:pPr>
    </w:p>
    <w:p w:rsidR="00286CD7" w:rsidRDefault="00286CD7" w:rsidP="00286CD7">
      <w:pPr>
        <w:autoSpaceDE w:val="0"/>
        <w:autoSpaceDN w:val="0"/>
        <w:adjustRightInd w:val="0"/>
        <w:spacing w:line="276" w:lineRule="auto"/>
        <w:jc w:val="both"/>
        <w:rPr>
          <w:rFonts w:eastAsiaTheme="minorHAnsi"/>
          <w:sz w:val="26"/>
          <w:szCs w:val="26"/>
          <w:lang w:eastAsia="en-US"/>
        </w:rPr>
      </w:pPr>
    </w:p>
    <w:p w:rsidR="00286CD7" w:rsidRDefault="003C07A5" w:rsidP="003C07A5">
      <w:pPr>
        <w:autoSpaceDE w:val="0"/>
        <w:autoSpaceDN w:val="0"/>
        <w:adjustRightInd w:val="0"/>
        <w:spacing w:line="276" w:lineRule="auto"/>
        <w:jc w:val="center"/>
        <w:rPr>
          <w:rFonts w:eastAsiaTheme="minorHAnsi"/>
          <w:sz w:val="26"/>
          <w:szCs w:val="26"/>
          <w:lang w:eastAsia="en-US"/>
        </w:rPr>
      </w:pPr>
      <w:r>
        <w:rPr>
          <w:noProof/>
        </w:rPr>
        <w:drawing>
          <wp:inline distT="0" distB="0" distL="0" distR="0">
            <wp:extent cx="5327251" cy="4988765"/>
            <wp:effectExtent l="0" t="0" r="6985" b="2540"/>
            <wp:docPr id="7" name="Рисунок 7" descr="https://static4.depositphotos.com/1004521/349/v/950/depositphotos_3496246-stock-illustration-stack-of-b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tatic4.depositphotos.com/1004521/349/v/950/depositphotos_3496246-stock-illustration-stack-of-books.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329248" cy="4990635"/>
                    </a:xfrm>
                    <a:prstGeom prst="rect">
                      <a:avLst/>
                    </a:prstGeom>
                    <a:noFill/>
                    <a:ln>
                      <a:noFill/>
                    </a:ln>
                  </pic:spPr>
                </pic:pic>
              </a:graphicData>
            </a:graphic>
          </wp:inline>
        </w:drawing>
      </w:r>
    </w:p>
    <w:p w:rsidR="00286CD7" w:rsidRDefault="00286CD7" w:rsidP="00286CD7">
      <w:pPr>
        <w:autoSpaceDE w:val="0"/>
        <w:autoSpaceDN w:val="0"/>
        <w:adjustRightInd w:val="0"/>
        <w:spacing w:line="276" w:lineRule="auto"/>
        <w:jc w:val="both"/>
        <w:rPr>
          <w:rFonts w:eastAsiaTheme="minorHAnsi"/>
          <w:sz w:val="26"/>
          <w:szCs w:val="26"/>
          <w:lang w:eastAsia="en-US"/>
        </w:rPr>
      </w:pPr>
    </w:p>
    <w:p w:rsidR="00286CD7" w:rsidRDefault="00286CD7" w:rsidP="00286CD7">
      <w:pPr>
        <w:autoSpaceDE w:val="0"/>
        <w:autoSpaceDN w:val="0"/>
        <w:adjustRightInd w:val="0"/>
        <w:spacing w:line="276" w:lineRule="auto"/>
        <w:jc w:val="both"/>
        <w:rPr>
          <w:rFonts w:eastAsiaTheme="minorHAnsi"/>
          <w:sz w:val="26"/>
          <w:szCs w:val="26"/>
          <w:lang w:eastAsia="en-US"/>
        </w:rPr>
      </w:pPr>
    </w:p>
    <w:p w:rsidR="00286CD7" w:rsidRDefault="00286CD7" w:rsidP="00286CD7">
      <w:pPr>
        <w:autoSpaceDE w:val="0"/>
        <w:autoSpaceDN w:val="0"/>
        <w:adjustRightInd w:val="0"/>
        <w:spacing w:line="276" w:lineRule="auto"/>
        <w:jc w:val="both"/>
        <w:rPr>
          <w:rFonts w:eastAsiaTheme="minorHAnsi"/>
          <w:sz w:val="26"/>
          <w:szCs w:val="26"/>
          <w:lang w:eastAsia="en-US"/>
        </w:rPr>
      </w:pPr>
    </w:p>
    <w:p w:rsidR="003C07A5" w:rsidRDefault="003C07A5" w:rsidP="00286CD7">
      <w:pPr>
        <w:autoSpaceDE w:val="0"/>
        <w:autoSpaceDN w:val="0"/>
        <w:adjustRightInd w:val="0"/>
        <w:spacing w:line="276" w:lineRule="auto"/>
        <w:jc w:val="both"/>
        <w:rPr>
          <w:rFonts w:eastAsiaTheme="minorHAnsi"/>
          <w:sz w:val="26"/>
          <w:szCs w:val="26"/>
          <w:lang w:eastAsia="en-US"/>
        </w:rPr>
      </w:pPr>
    </w:p>
    <w:p w:rsidR="00286CD7" w:rsidRDefault="00286CD7" w:rsidP="00286CD7">
      <w:pPr>
        <w:autoSpaceDE w:val="0"/>
        <w:autoSpaceDN w:val="0"/>
        <w:adjustRightInd w:val="0"/>
        <w:spacing w:line="276" w:lineRule="auto"/>
        <w:jc w:val="both"/>
        <w:rPr>
          <w:rFonts w:eastAsiaTheme="minorHAnsi"/>
          <w:sz w:val="26"/>
          <w:szCs w:val="26"/>
          <w:lang w:eastAsia="en-US"/>
        </w:rPr>
      </w:pPr>
    </w:p>
    <w:p w:rsidR="00286CD7" w:rsidRDefault="00286CD7" w:rsidP="00286CD7">
      <w:pPr>
        <w:pStyle w:val="aa"/>
        <w:numPr>
          <w:ilvl w:val="0"/>
          <w:numId w:val="50"/>
        </w:numPr>
        <w:autoSpaceDE w:val="0"/>
        <w:autoSpaceDN w:val="0"/>
        <w:adjustRightInd w:val="0"/>
        <w:spacing w:line="276" w:lineRule="auto"/>
        <w:jc w:val="both"/>
        <w:rPr>
          <w:rFonts w:eastAsiaTheme="minorHAnsi"/>
          <w:sz w:val="26"/>
          <w:szCs w:val="26"/>
          <w:lang w:eastAsia="en-US"/>
        </w:rPr>
      </w:pPr>
      <w:r w:rsidRPr="00FF68D9">
        <w:rPr>
          <w:rFonts w:eastAsiaTheme="minorHAnsi"/>
          <w:sz w:val="26"/>
          <w:szCs w:val="26"/>
          <w:lang w:eastAsia="en-US"/>
        </w:rPr>
        <w:lastRenderedPageBreak/>
        <w:t>Алексеева Л.П. Обеспечение самостоятельной работы студентов / Алексеева Л.П.,</w:t>
      </w:r>
      <w:r>
        <w:rPr>
          <w:rFonts w:eastAsiaTheme="minorHAnsi"/>
          <w:sz w:val="26"/>
          <w:szCs w:val="26"/>
          <w:lang w:eastAsia="en-US"/>
        </w:rPr>
        <w:t xml:space="preserve"> </w:t>
      </w:r>
      <w:proofErr w:type="spellStart"/>
      <w:r w:rsidRPr="00FF68D9">
        <w:rPr>
          <w:rFonts w:eastAsiaTheme="minorHAnsi"/>
          <w:sz w:val="26"/>
          <w:szCs w:val="26"/>
          <w:lang w:eastAsia="en-US"/>
        </w:rPr>
        <w:t>Норенкова</w:t>
      </w:r>
      <w:proofErr w:type="spellEnd"/>
      <w:r w:rsidRPr="00FF68D9">
        <w:rPr>
          <w:rFonts w:eastAsiaTheme="minorHAnsi"/>
          <w:sz w:val="26"/>
          <w:szCs w:val="26"/>
          <w:lang w:eastAsia="en-US"/>
        </w:rPr>
        <w:t xml:space="preserve"> Н.А // Специалист. - 2015 - №6.- 108-112 с.</w:t>
      </w:r>
    </w:p>
    <w:p w:rsidR="00286CD7" w:rsidRDefault="00286CD7" w:rsidP="00286CD7">
      <w:pPr>
        <w:pStyle w:val="aa"/>
        <w:numPr>
          <w:ilvl w:val="0"/>
          <w:numId w:val="50"/>
        </w:numPr>
        <w:autoSpaceDE w:val="0"/>
        <w:autoSpaceDN w:val="0"/>
        <w:adjustRightInd w:val="0"/>
        <w:spacing w:line="276" w:lineRule="auto"/>
        <w:jc w:val="both"/>
        <w:rPr>
          <w:rFonts w:eastAsiaTheme="minorHAnsi"/>
          <w:sz w:val="26"/>
          <w:szCs w:val="26"/>
          <w:lang w:eastAsia="en-US"/>
        </w:rPr>
      </w:pPr>
      <w:r w:rsidRPr="00FF68D9">
        <w:rPr>
          <w:rFonts w:eastAsiaTheme="minorHAnsi"/>
          <w:sz w:val="26"/>
          <w:szCs w:val="26"/>
          <w:lang w:eastAsia="en-US"/>
        </w:rPr>
        <w:t>Аргунова Т.Г. Организация самостоятельной работы студентов средних</w:t>
      </w:r>
    </w:p>
    <w:p w:rsidR="00286CD7" w:rsidRDefault="00286CD7" w:rsidP="00286CD7">
      <w:pPr>
        <w:pStyle w:val="aa"/>
        <w:numPr>
          <w:ilvl w:val="0"/>
          <w:numId w:val="50"/>
        </w:numPr>
        <w:autoSpaceDE w:val="0"/>
        <w:autoSpaceDN w:val="0"/>
        <w:adjustRightInd w:val="0"/>
        <w:spacing w:line="276" w:lineRule="auto"/>
        <w:jc w:val="both"/>
        <w:rPr>
          <w:rFonts w:eastAsiaTheme="minorHAnsi"/>
          <w:sz w:val="26"/>
          <w:szCs w:val="26"/>
          <w:lang w:eastAsia="en-US"/>
        </w:rPr>
      </w:pPr>
      <w:r w:rsidRPr="00FF68D9">
        <w:rPr>
          <w:rFonts w:eastAsiaTheme="minorHAnsi"/>
          <w:sz w:val="26"/>
          <w:szCs w:val="26"/>
          <w:lang w:eastAsia="en-US"/>
        </w:rPr>
        <w:t>специальных учебных заведений / Аргунова Т.Г. - М.: НИЦ «Профессионал-Ф», 2016</w:t>
      </w:r>
    </w:p>
    <w:p w:rsidR="00286CD7" w:rsidRDefault="00286CD7" w:rsidP="00286CD7">
      <w:pPr>
        <w:pStyle w:val="aa"/>
        <w:numPr>
          <w:ilvl w:val="0"/>
          <w:numId w:val="50"/>
        </w:numPr>
        <w:autoSpaceDE w:val="0"/>
        <w:autoSpaceDN w:val="0"/>
        <w:adjustRightInd w:val="0"/>
        <w:spacing w:line="276" w:lineRule="auto"/>
        <w:jc w:val="both"/>
        <w:rPr>
          <w:rFonts w:eastAsiaTheme="minorHAnsi"/>
          <w:sz w:val="26"/>
          <w:szCs w:val="26"/>
          <w:lang w:eastAsia="en-US"/>
        </w:rPr>
      </w:pPr>
      <w:r w:rsidRPr="00FF68D9">
        <w:rPr>
          <w:rFonts w:eastAsiaTheme="minorHAnsi"/>
          <w:sz w:val="26"/>
          <w:szCs w:val="26"/>
          <w:lang w:eastAsia="en-US"/>
        </w:rPr>
        <w:t>Аргунова Т.Г. Использование кейс-метода в среднем специальном учебном</w:t>
      </w:r>
      <w:r>
        <w:rPr>
          <w:rFonts w:eastAsiaTheme="minorHAnsi"/>
          <w:sz w:val="26"/>
          <w:szCs w:val="26"/>
          <w:lang w:eastAsia="en-US"/>
        </w:rPr>
        <w:t xml:space="preserve"> </w:t>
      </w:r>
      <w:r w:rsidRPr="00FF68D9">
        <w:rPr>
          <w:rFonts w:eastAsiaTheme="minorHAnsi"/>
          <w:sz w:val="26"/>
          <w:szCs w:val="26"/>
          <w:lang w:eastAsia="en-US"/>
        </w:rPr>
        <w:t>заведении / Т.Г. Аргунова, И.П. Пастухова, В.А. Подвойский. - М.: Библиотека</w:t>
      </w:r>
      <w:r>
        <w:rPr>
          <w:rFonts w:eastAsiaTheme="minorHAnsi"/>
          <w:sz w:val="26"/>
          <w:szCs w:val="26"/>
          <w:lang w:eastAsia="en-US"/>
        </w:rPr>
        <w:t xml:space="preserve"> </w:t>
      </w:r>
      <w:r w:rsidRPr="00FF68D9">
        <w:rPr>
          <w:rFonts w:eastAsiaTheme="minorHAnsi"/>
          <w:sz w:val="26"/>
          <w:szCs w:val="26"/>
          <w:lang w:eastAsia="en-US"/>
        </w:rPr>
        <w:t>журнала «СПО», 201</w:t>
      </w:r>
      <w:r>
        <w:rPr>
          <w:rFonts w:eastAsiaTheme="minorHAnsi"/>
          <w:sz w:val="26"/>
          <w:szCs w:val="26"/>
          <w:lang w:eastAsia="en-US"/>
        </w:rPr>
        <w:t>5</w:t>
      </w:r>
      <w:r w:rsidRPr="00FF68D9">
        <w:rPr>
          <w:rFonts w:eastAsiaTheme="minorHAnsi"/>
          <w:sz w:val="26"/>
          <w:szCs w:val="26"/>
          <w:lang w:eastAsia="en-US"/>
        </w:rPr>
        <w:t>. - 102 с.</w:t>
      </w:r>
    </w:p>
    <w:p w:rsidR="00286CD7" w:rsidRDefault="00286CD7" w:rsidP="00286CD7">
      <w:pPr>
        <w:pStyle w:val="aa"/>
        <w:numPr>
          <w:ilvl w:val="0"/>
          <w:numId w:val="50"/>
        </w:numPr>
        <w:autoSpaceDE w:val="0"/>
        <w:autoSpaceDN w:val="0"/>
        <w:adjustRightInd w:val="0"/>
        <w:spacing w:line="276" w:lineRule="auto"/>
        <w:jc w:val="both"/>
        <w:rPr>
          <w:rFonts w:eastAsiaTheme="minorHAnsi"/>
          <w:sz w:val="26"/>
          <w:szCs w:val="26"/>
          <w:lang w:eastAsia="en-US"/>
        </w:rPr>
      </w:pPr>
      <w:r w:rsidRPr="00FF68D9">
        <w:rPr>
          <w:rFonts w:eastAsiaTheme="minorHAnsi"/>
          <w:sz w:val="26"/>
          <w:szCs w:val="26"/>
          <w:lang w:eastAsia="en-US"/>
        </w:rPr>
        <w:t>Кондауров М.Т. Самостоятельная работа студентов / М.Т. Кандауров//</w:t>
      </w:r>
      <w:r>
        <w:rPr>
          <w:rFonts w:eastAsiaTheme="minorHAnsi"/>
          <w:sz w:val="26"/>
          <w:szCs w:val="26"/>
          <w:lang w:eastAsia="en-US"/>
        </w:rPr>
        <w:t xml:space="preserve"> </w:t>
      </w:r>
      <w:r w:rsidRPr="00FF68D9">
        <w:rPr>
          <w:rFonts w:eastAsiaTheme="minorHAnsi"/>
          <w:sz w:val="26"/>
          <w:szCs w:val="26"/>
          <w:lang w:eastAsia="en-US"/>
        </w:rPr>
        <w:t>Профессиональное образование. - 2015 - №9.- 12-21 с.</w:t>
      </w:r>
    </w:p>
    <w:p w:rsidR="00286CD7" w:rsidRPr="00FF68D9" w:rsidRDefault="00286CD7" w:rsidP="00286CD7">
      <w:pPr>
        <w:pStyle w:val="aa"/>
        <w:numPr>
          <w:ilvl w:val="0"/>
          <w:numId w:val="50"/>
        </w:numPr>
        <w:autoSpaceDE w:val="0"/>
        <w:autoSpaceDN w:val="0"/>
        <w:adjustRightInd w:val="0"/>
        <w:spacing w:line="276" w:lineRule="auto"/>
        <w:jc w:val="both"/>
        <w:rPr>
          <w:rFonts w:eastAsiaTheme="minorHAnsi"/>
          <w:sz w:val="26"/>
          <w:szCs w:val="26"/>
          <w:lang w:eastAsia="en-US"/>
        </w:rPr>
      </w:pPr>
      <w:r w:rsidRPr="00FF68D9">
        <w:rPr>
          <w:sz w:val="26"/>
          <w:szCs w:val="26"/>
        </w:rPr>
        <w:t xml:space="preserve">Полунина Н.В., Буслаева Г.Н., </w:t>
      </w:r>
      <w:proofErr w:type="spellStart"/>
      <w:r w:rsidRPr="00FF68D9">
        <w:rPr>
          <w:sz w:val="26"/>
          <w:szCs w:val="26"/>
        </w:rPr>
        <w:t>Ашанина</w:t>
      </w:r>
      <w:proofErr w:type="spellEnd"/>
      <w:r w:rsidRPr="00FF68D9">
        <w:rPr>
          <w:sz w:val="26"/>
          <w:szCs w:val="26"/>
        </w:rPr>
        <w:t xml:space="preserve"> Н.М., Полунин В.С. </w:t>
      </w:r>
      <w:proofErr w:type="spellStart"/>
      <w:r w:rsidRPr="00FF68D9">
        <w:rPr>
          <w:sz w:val="26"/>
          <w:szCs w:val="26"/>
        </w:rPr>
        <w:t>Бально</w:t>
      </w:r>
      <w:proofErr w:type="spellEnd"/>
      <w:r w:rsidRPr="00FF68D9">
        <w:rPr>
          <w:sz w:val="26"/>
          <w:szCs w:val="26"/>
        </w:rPr>
        <w:t>-рейтинговая си</w:t>
      </w:r>
      <w:r w:rsidRPr="00FF68D9">
        <w:rPr>
          <w:sz w:val="26"/>
          <w:szCs w:val="26"/>
        </w:rPr>
        <w:softHyphen/>
        <w:t xml:space="preserve"> </w:t>
      </w:r>
      <w:proofErr w:type="spellStart"/>
      <w:r w:rsidRPr="00FF68D9">
        <w:rPr>
          <w:sz w:val="26"/>
          <w:szCs w:val="26"/>
        </w:rPr>
        <w:t>стема</w:t>
      </w:r>
      <w:proofErr w:type="spellEnd"/>
      <w:r w:rsidRPr="00FF68D9">
        <w:rPr>
          <w:sz w:val="26"/>
          <w:szCs w:val="26"/>
        </w:rPr>
        <w:t xml:space="preserve"> контроля знаний - важнейшее звено качества подготовки студентов медицинских вузов [Текст] /</w:t>
      </w:r>
      <w:proofErr w:type="spellStart"/>
      <w:r w:rsidRPr="00FF68D9">
        <w:rPr>
          <w:sz w:val="26"/>
          <w:szCs w:val="26"/>
        </w:rPr>
        <w:t>Н.В.Полунина</w:t>
      </w:r>
      <w:proofErr w:type="spellEnd"/>
      <w:r w:rsidRPr="00FF68D9">
        <w:rPr>
          <w:sz w:val="26"/>
          <w:szCs w:val="26"/>
        </w:rPr>
        <w:t xml:space="preserve">, </w:t>
      </w:r>
      <w:proofErr w:type="spellStart"/>
      <w:r w:rsidRPr="00FF68D9">
        <w:rPr>
          <w:sz w:val="26"/>
          <w:szCs w:val="26"/>
        </w:rPr>
        <w:t>Г.Н.Буслаева</w:t>
      </w:r>
      <w:proofErr w:type="spellEnd"/>
      <w:r w:rsidRPr="00FF68D9">
        <w:rPr>
          <w:sz w:val="26"/>
          <w:szCs w:val="26"/>
        </w:rPr>
        <w:t xml:space="preserve">, </w:t>
      </w:r>
      <w:proofErr w:type="spellStart"/>
      <w:r w:rsidRPr="00FF68D9">
        <w:rPr>
          <w:sz w:val="26"/>
          <w:szCs w:val="26"/>
        </w:rPr>
        <w:t>Н.М.Ашанина</w:t>
      </w:r>
      <w:proofErr w:type="spellEnd"/>
      <w:r w:rsidRPr="00FF68D9">
        <w:rPr>
          <w:sz w:val="26"/>
          <w:szCs w:val="26"/>
        </w:rPr>
        <w:t xml:space="preserve">, </w:t>
      </w:r>
      <w:proofErr w:type="spellStart"/>
      <w:r w:rsidRPr="00FF68D9">
        <w:rPr>
          <w:sz w:val="26"/>
          <w:szCs w:val="26"/>
        </w:rPr>
        <w:t>В.С.Полунин</w:t>
      </w:r>
      <w:proofErr w:type="spellEnd"/>
      <w:r w:rsidRPr="00FF68D9">
        <w:rPr>
          <w:sz w:val="26"/>
          <w:szCs w:val="26"/>
        </w:rPr>
        <w:t xml:space="preserve"> //Медицинское </w:t>
      </w:r>
      <w:proofErr w:type="spellStart"/>
      <w:r w:rsidRPr="00FF68D9">
        <w:rPr>
          <w:sz w:val="26"/>
          <w:szCs w:val="26"/>
        </w:rPr>
        <w:t>образова</w:t>
      </w:r>
      <w:proofErr w:type="spellEnd"/>
      <w:r w:rsidRPr="00FF68D9">
        <w:rPr>
          <w:sz w:val="26"/>
          <w:szCs w:val="26"/>
        </w:rPr>
        <w:softHyphen/>
        <w:t xml:space="preserve"> </w:t>
      </w:r>
      <w:proofErr w:type="spellStart"/>
      <w:r w:rsidRPr="00FF68D9">
        <w:rPr>
          <w:sz w:val="26"/>
          <w:szCs w:val="26"/>
        </w:rPr>
        <w:t>ние</w:t>
      </w:r>
      <w:proofErr w:type="spellEnd"/>
      <w:r w:rsidRPr="00FF68D9">
        <w:rPr>
          <w:sz w:val="26"/>
          <w:szCs w:val="26"/>
        </w:rPr>
        <w:t xml:space="preserve"> и вузовская наука. - 2016. - №1. - С. 72-75.</w:t>
      </w:r>
    </w:p>
    <w:p w:rsidR="00286CD7" w:rsidRPr="00FF68D9" w:rsidRDefault="00286CD7" w:rsidP="00286CD7">
      <w:pPr>
        <w:pStyle w:val="aa"/>
        <w:numPr>
          <w:ilvl w:val="0"/>
          <w:numId w:val="50"/>
        </w:numPr>
        <w:autoSpaceDE w:val="0"/>
        <w:autoSpaceDN w:val="0"/>
        <w:adjustRightInd w:val="0"/>
        <w:spacing w:line="276" w:lineRule="auto"/>
        <w:jc w:val="both"/>
        <w:rPr>
          <w:rFonts w:eastAsiaTheme="minorHAnsi"/>
          <w:sz w:val="26"/>
          <w:szCs w:val="26"/>
          <w:lang w:eastAsia="en-US"/>
        </w:rPr>
      </w:pPr>
      <w:proofErr w:type="spellStart"/>
      <w:r w:rsidRPr="00FF68D9">
        <w:rPr>
          <w:sz w:val="26"/>
          <w:szCs w:val="26"/>
        </w:rPr>
        <w:t>Краснюк</w:t>
      </w:r>
      <w:proofErr w:type="spellEnd"/>
      <w:r w:rsidRPr="00FF68D9">
        <w:rPr>
          <w:sz w:val="26"/>
          <w:szCs w:val="26"/>
        </w:rPr>
        <w:t xml:space="preserve"> И.И., Король Л.А., Кузина В.Н., </w:t>
      </w:r>
      <w:proofErr w:type="spellStart"/>
      <w:r w:rsidRPr="00FF68D9">
        <w:rPr>
          <w:sz w:val="26"/>
          <w:szCs w:val="26"/>
        </w:rPr>
        <w:t>Краснюк</w:t>
      </w:r>
      <w:proofErr w:type="spellEnd"/>
      <w:r w:rsidRPr="00FF68D9">
        <w:rPr>
          <w:sz w:val="26"/>
          <w:szCs w:val="26"/>
        </w:rPr>
        <w:t xml:space="preserve"> И.И.(мл.) Гармонизация компетен</w:t>
      </w:r>
      <w:r w:rsidRPr="00FF68D9">
        <w:rPr>
          <w:sz w:val="26"/>
          <w:szCs w:val="26"/>
        </w:rPr>
        <w:softHyphen/>
        <w:t>ций - важный аспект совершенствования ФГОС по специальности «Фармация» [Текст] /</w:t>
      </w:r>
      <w:proofErr w:type="spellStart"/>
      <w:r w:rsidRPr="00FF68D9">
        <w:rPr>
          <w:sz w:val="26"/>
          <w:szCs w:val="26"/>
        </w:rPr>
        <w:t>И.И.Краснюк</w:t>
      </w:r>
      <w:proofErr w:type="spellEnd"/>
      <w:r w:rsidRPr="00FF68D9">
        <w:rPr>
          <w:sz w:val="26"/>
          <w:szCs w:val="26"/>
        </w:rPr>
        <w:t xml:space="preserve">, </w:t>
      </w:r>
      <w:proofErr w:type="spellStart"/>
      <w:r w:rsidRPr="00FF68D9">
        <w:rPr>
          <w:sz w:val="26"/>
          <w:szCs w:val="26"/>
        </w:rPr>
        <w:t>Л.А.Король</w:t>
      </w:r>
      <w:proofErr w:type="spellEnd"/>
      <w:r w:rsidRPr="00FF68D9">
        <w:rPr>
          <w:sz w:val="26"/>
          <w:szCs w:val="26"/>
        </w:rPr>
        <w:t xml:space="preserve">, </w:t>
      </w:r>
      <w:proofErr w:type="spellStart"/>
      <w:r w:rsidRPr="00FF68D9">
        <w:rPr>
          <w:sz w:val="26"/>
          <w:szCs w:val="26"/>
        </w:rPr>
        <w:t>В.Н.Кузина</w:t>
      </w:r>
      <w:proofErr w:type="spellEnd"/>
      <w:r w:rsidRPr="00FF68D9">
        <w:rPr>
          <w:sz w:val="26"/>
          <w:szCs w:val="26"/>
        </w:rPr>
        <w:t xml:space="preserve">, </w:t>
      </w:r>
      <w:proofErr w:type="spellStart"/>
      <w:r w:rsidRPr="00FF68D9">
        <w:rPr>
          <w:sz w:val="26"/>
          <w:szCs w:val="26"/>
        </w:rPr>
        <w:t>И.И.Краснюк</w:t>
      </w:r>
      <w:proofErr w:type="spellEnd"/>
      <w:r w:rsidRPr="00FF68D9">
        <w:rPr>
          <w:sz w:val="26"/>
          <w:szCs w:val="26"/>
        </w:rPr>
        <w:t xml:space="preserve"> (мл.) //Медицинское образование и ву</w:t>
      </w:r>
      <w:r w:rsidRPr="00FF68D9">
        <w:rPr>
          <w:sz w:val="26"/>
          <w:szCs w:val="26"/>
        </w:rPr>
        <w:softHyphen/>
        <w:t>зовская наука. - 2015. - №1. - С. 25-30. 3.</w:t>
      </w:r>
    </w:p>
    <w:p w:rsidR="00286CD7" w:rsidRPr="00AB2DF1" w:rsidRDefault="00286CD7" w:rsidP="00286CD7">
      <w:pPr>
        <w:pStyle w:val="aa"/>
        <w:numPr>
          <w:ilvl w:val="0"/>
          <w:numId w:val="50"/>
        </w:numPr>
        <w:autoSpaceDE w:val="0"/>
        <w:autoSpaceDN w:val="0"/>
        <w:adjustRightInd w:val="0"/>
        <w:spacing w:line="276" w:lineRule="auto"/>
        <w:jc w:val="both"/>
        <w:rPr>
          <w:rFonts w:eastAsiaTheme="minorHAnsi"/>
          <w:sz w:val="26"/>
          <w:szCs w:val="26"/>
          <w:lang w:eastAsia="en-US"/>
        </w:rPr>
      </w:pPr>
      <w:r w:rsidRPr="00FF68D9">
        <w:rPr>
          <w:sz w:val="26"/>
          <w:szCs w:val="26"/>
        </w:rPr>
        <w:t>Федеральный государственный образовательный стандарт высшего образования по направлению подготовки 31.05.01 Лечебное дело (уровень специалитета), утвержденный При</w:t>
      </w:r>
      <w:r w:rsidRPr="00FF68D9">
        <w:rPr>
          <w:sz w:val="26"/>
          <w:szCs w:val="26"/>
        </w:rPr>
        <w:softHyphen/>
        <w:t xml:space="preserve"> </w:t>
      </w:r>
      <w:proofErr w:type="spellStart"/>
      <w:r w:rsidRPr="00FF68D9">
        <w:rPr>
          <w:sz w:val="26"/>
          <w:szCs w:val="26"/>
        </w:rPr>
        <w:t>казом</w:t>
      </w:r>
      <w:proofErr w:type="spellEnd"/>
      <w:r w:rsidRPr="00FF68D9">
        <w:rPr>
          <w:sz w:val="26"/>
          <w:szCs w:val="26"/>
        </w:rPr>
        <w:t xml:space="preserve"> Министерства образования и науки Российской Федерации от 01 марта 2016г. № 95.</w:t>
      </w:r>
    </w:p>
    <w:p w:rsidR="00286CD7" w:rsidRDefault="00286CD7" w:rsidP="00286CD7">
      <w:pPr>
        <w:pStyle w:val="aa"/>
        <w:numPr>
          <w:ilvl w:val="0"/>
          <w:numId w:val="50"/>
        </w:numPr>
        <w:autoSpaceDE w:val="0"/>
        <w:autoSpaceDN w:val="0"/>
        <w:adjustRightInd w:val="0"/>
        <w:spacing w:line="276" w:lineRule="auto"/>
        <w:jc w:val="both"/>
        <w:rPr>
          <w:rFonts w:eastAsiaTheme="minorHAnsi"/>
          <w:sz w:val="26"/>
          <w:szCs w:val="26"/>
          <w:lang w:eastAsia="en-US"/>
        </w:rPr>
      </w:pPr>
      <w:proofErr w:type="spellStart"/>
      <w:r w:rsidRPr="00AB2DF1">
        <w:rPr>
          <w:rFonts w:eastAsiaTheme="minorHAnsi"/>
          <w:sz w:val="26"/>
          <w:szCs w:val="26"/>
          <w:lang w:eastAsia="en-US"/>
        </w:rPr>
        <w:t>Рубаник</w:t>
      </w:r>
      <w:proofErr w:type="spellEnd"/>
      <w:r w:rsidRPr="00AB2DF1">
        <w:rPr>
          <w:rFonts w:eastAsiaTheme="minorHAnsi"/>
          <w:sz w:val="26"/>
          <w:szCs w:val="26"/>
          <w:lang w:eastAsia="en-US"/>
        </w:rPr>
        <w:t xml:space="preserve"> А. Самостоятельная работа студентов / А. </w:t>
      </w:r>
      <w:proofErr w:type="spellStart"/>
      <w:r w:rsidRPr="00AB2DF1">
        <w:rPr>
          <w:rFonts w:eastAsiaTheme="minorHAnsi"/>
          <w:sz w:val="26"/>
          <w:szCs w:val="26"/>
          <w:lang w:eastAsia="en-US"/>
        </w:rPr>
        <w:t>Рубаник</w:t>
      </w:r>
      <w:proofErr w:type="spellEnd"/>
      <w:r w:rsidRPr="00AB2DF1">
        <w:rPr>
          <w:rFonts w:eastAsiaTheme="minorHAnsi"/>
          <w:sz w:val="26"/>
          <w:szCs w:val="26"/>
          <w:lang w:eastAsia="en-US"/>
        </w:rPr>
        <w:t xml:space="preserve">, </w:t>
      </w:r>
      <w:proofErr w:type="spellStart"/>
      <w:r w:rsidRPr="00AB2DF1">
        <w:rPr>
          <w:rFonts w:eastAsiaTheme="minorHAnsi"/>
          <w:sz w:val="26"/>
          <w:szCs w:val="26"/>
          <w:lang w:eastAsia="en-US"/>
        </w:rPr>
        <w:t>Г.Большаков</w:t>
      </w:r>
      <w:proofErr w:type="spellEnd"/>
      <w:r w:rsidRPr="00AB2DF1">
        <w:rPr>
          <w:rFonts w:eastAsiaTheme="minorHAnsi"/>
          <w:sz w:val="26"/>
          <w:szCs w:val="26"/>
          <w:lang w:eastAsia="en-US"/>
        </w:rPr>
        <w:t>,</w:t>
      </w:r>
      <w:r>
        <w:rPr>
          <w:rFonts w:eastAsiaTheme="minorHAnsi"/>
          <w:sz w:val="26"/>
          <w:szCs w:val="26"/>
          <w:lang w:eastAsia="en-US"/>
        </w:rPr>
        <w:t xml:space="preserve"> </w:t>
      </w:r>
      <w:proofErr w:type="spellStart"/>
      <w:r w:rsidRPr="00AB2DF1">
        <w:rPr>
          <w:rFonts w:eastAsiaTheme="minorHAnsi"/>
          <w:sz w:val="26"/>
          <w:szCs w:val="26"/>
          <w:lang w:eastAsia="en-US"/>
        </w:rPr>
        <w:t>Н.Тельных</w:t>
      </w:r>
      <w:proofErr w:type="spellEnd"/>
      <w:r w:rsidRPr="00AB2DF1">
        <w:rPr>
          <w:rFonts w:eastAsiaTheme="minorHAnsi"/>
          <w:sz w:val="26"/>
          <w:szCs w:val="26"/>
          <w:lang w:eastAsia="en-US"/>
        </w:rPr>
        <w:t xml:space="preserve"> // Высшее образование в России. -20</w:t>
      </w:r>
      <w:r>
        <w:rPr>
          <w:rFonts w:eastAsiaTheme="minorHAnsi"/>
          <w:sz w:val="26"/>
          <w:szCs w:val="26"/>
          <w:lang w:eastAsia="en-US"/>
        </w:rPr>
        <w:t>1</w:t>
      </w:r>
      <w:r w:rsidRPr="00AB2DF1">
        <w:rPr>
          <w:rFonts w:eastAsiaTheme="minorHAnsi"/>
          <w:sz w:val="26"/>
          <w:szCs w:val="26"/>
          <w:lang w:eastAsia="en-US"/>
        </w:rPr>
        <w:t xml:space="preserve">5. -№ </w:t>
      </w:r>
      <w:proofErr w:type="gramStart"/>
      <w:r w:rsidRPr="00AB2DF1">
        <w:rPr>
          <w:rFonts w:eastAsiaTheme="minorHAnsi"/>
          <w:sz w:val="26"/>
          <w:szCs w:val="26"/>
          <w:lang w:eastAsia="en-US"/>
        </w:rPr>
        <w:t>6 .</w:t>
      </w:r>
      <w:proofErr w:type="gramEnd"/>
      <w:r w:rsidRPr="00AB2DF1">
        <w:rPr>
          <w:rFonts w:eastAsiaTheme="minorHAnsi"/>
          <w:sz w:val="26"/>
          <w:szCs w:val="26"/>
          <w:lang w:eastAsia="en-US"/>
        </w:rPr>
        <w:t xml:space="preserve"> - 120-124 с.</w:t>
      </w:r>
    </w:p>
    <w:p w:rsidR="00286CD7" w:rsidRPr="00AB2DF1" w:rsidRDefault="00286CD7" w:rsidP="00286CD7">
      <w:pPr>
        <w:pStyle w:val="aa"/>
        <w:numPr>
          <w:ilvl w:val="0"/>
          <w:numId w:val="50"/>
        </w:numPr>
        <w:autoSpaceDE w:val="0"/>
        <w:autoSpaceDN w:val="0"/>
        <w:adjustRightInd w:val="0"/>
        <w:spacing w:line="276" w:lineRule="auto"/>
        <w:jc w:val="both"/>
        <w:rPr>
          <w:rFonts w:eastAsiaTheme="minorHAnsi"/>
          <w:sz w:val="26"/>
          <w:szCs w:val="26"/>
          <w:lang w:eastAsia="en-US"/>
        </w:rPr>
      </w:pPr>
      <w:r w:rsidRPr="00AB2DF1">
        <w:rPr>
          <w:rFonts w:eastAsiaTheme="minorHAnsi"/>
          <w:sz w:val="26"/>
          <w:szCs w:val="26"/>
          <w:lang w:eastAsia="en-US"/>
        </w:rPr>
        <w:t>«Организация самостоятельной работы обучающихся при реализации ФГОС по профессиям и специальностям СПО Методические рекомендации//ГБОУ УМЦ ПО</w:t>
      </w:r>
      <w:r>
        <w:rPr>
          <w:rFonts w:eastAsiaTheme="minorHAnsi"/>
          <w:sz w:val="26"/>
          <w:szCs w:val="26"/>
          <w:lang w:eastAsia="en-US"/>
        </w:rPr>
        <w:t xml:space="preserve"> </w:t>
      </w:r>
      <w:r w:rsidRPr="00AB2DF1">
        <w:rPr>
          <w:rFonts w:eastAsiaTheme="minorHAnsi"/>
          <w:sz w:val="26"/>
          <w:szCs w:val="26"/>
          <w:lang w:eastAsia="en-US"/>
        </w:rPr>
        <w:t>ДО</w:t>
      </w:r>
      <w:r>
        <w:rPr>
          <w:rFonts w:eastAsiaTheme="minorHAnsi"/>
          <w:sz w:val="26"/>
          <w:szCs w:val="26"/>
          <w:lang w:eastAsia="en-US"/>
        </w:rPr>
        <w:t>Т</w:t>
      </w:r>
      <w:r w:rsidRPr="00AB2DF1">
        <w:rPr>
          <w:rFonts w:eastAsiaTheme="minorHAnsi"/>
          <w:sz w:val="26"/>
          <w:szCs w:val="26"/>
          <w:lang w:eastAsia="en-US"/>
        </w:rPr>
        <w:t>М-</w:t>
      </w:r>
      <w:proofErr w:type="gramStart"/>
      <w:r w:rsidRPr="00AB2DF1">
        <w:rPr>
          <w:rFonts w:eastAsiaTheme="minorHAnsi"/>
          <w:sz w:val="26"/>
          <w:szCs w:val="26"/>
          <w:lang w:eastAsia="en-US"/>
        </w:rPr>
        <w:t>М.:,</w:t>
      </w:r>
      <w:proofErr w:type="gramEnd"/>
      <w:r w:rsidRPr="00AB2DF1">
        <w:rPr>
          <w:rFonts w:eastAsiaTheme="minorHAnsi"/>
          <w:sz w:val="26"/>
          <w:szCs w:val="26"/>
          <w:lang w:eastAsia="en-US"/>
        </w:rPr>
        <w:t xml:space="preserve"> 2014.</w:t>
      </w:r>
    </w:p>
    <w:p w:rsidR="007A4898" w:rsidRDefault="007A4898" w:rsidP="00E546CC">
      <w:pPr>
        <w:autoSpaceDE w:val="0"/>
        <w:autoSpaceDN w:val="0"/>
        <w:adjustRightInd w:val="0"/>
        <w:spacing w:line="276" w:lineRule="auto"/>
        <w:jc w:val="both"/>
        <w:rPr>
          <w:rFonts w:eastAsiaTheme="minorHAnsi"/>
          <w:sz w:val="26"/>
          <w:szCs w:val="26"/>
          <w:lang w:eastAsia="en-US"/>
        </w:rPr>
      </w:pPr>
    </w:p>
    <w:p w:rsidR="00AB2DF1" w:rsidRDefault="00AB2DF1" w:rsidP="00E546CC">
      <w:pPr>
        <w:autoSpaceDE w:val="0"/>
        <w:autoSpaceDN w:val="0"/>
        <w:adjustRightInd w:val="0"/>
        <w:spacing w:line="276" w:lineRule="auto"/>
        <w:jc w:val="both"/>
        <w:rPr>
          <w:rFonts w:eastAsiaTheme="minorHAnsi"/>
          <w:sz w:val="26"/>
          <w:szCs w:val="26"/>
          <w:lang w:eastAsia="en-US"/>
        </w:rPr>
      </w:pPr>
    </w:p>
    <w:p w:rsidR="003C07A5" w:rsidRDefault="003C07A5" w:rsidP="00E546CC">
      <w:pPr>
        <w:autoSpaceDE w:val="0"/>
        <w:autoSpaceDN w:val="0"/>
        <w:adjustRightInd w:val="0"/>
        <w:spacing w:line="276" w:lineRule="auto"/>
        <w:jc w:val="both"/>
        <w:rPr>
          <w:rFonts w:eastAsiaTheme="minorHAnsi"/>
          <w:sz w:val="26"/>
          <w:szCs w:val="26"/>
          <w:lang w:eastAsia="en-US"/>
        </w:rPr>
      </w:pPr>
    </w:p>
    <w:p w:rsidR="003C07A5" w:rsidRDefault="003C07A5" w:rsidP="00E546CC">
      <w:pPr>
        <w:autoSpaceDE w:val="0"/>
        <w:autoSpaceDN w:val="0"/>
        <w:adjustRightInd w:val="0"/>
        <w:spacing w:line="276" w:lineRule="auto"/>
        <w:jc w:val="both"/>
        <w:rPr>
          <w:rFonts w:eastAsiaTheme="minorHAnsi"/>
          <w:sz w:val="26"/>
          <w:szCs w:val="26"/>
          <w:lang w:eastAsia="en-US"/>
        </w:rPr>
      </w:pPr>
    </w:p>
    <w:p w:rsidR="003C07A5" w:rsidRDefault="003C07A5" w:rsidP="00E546CC">
      <w:pPr>
        <w:autoSpaceDE w:val="0"/>
        <w:autoSpaceDN w:val="0"/>
        <w:adjustRightInd w:val="0"/>
        <w:spacing w:line="276" w:lineRule="auto"/>
        <w:jc w:val="both"/>
        <w:rPr>
          <w:rFonts w:eastAsiaTheme="minorHAnsi"/>
          <w:sz w:val="26"/>
          <w:szCs w:val="26"/>
          <w:lang w:eastAsia="en-US"/>
        </w:rPr>
      </w:pPr>
    </w:p>
    <w:p w:rsidR="003C07A5" w:rsidRDefault="003C07A5" w:rsidP="00E546CC">
      <w:pPr>
        <w:autoSpaceDE w:val="0"/>
        <w:autoSpaceDN w:val="0"/>
        <w:adjustRightInd w:val="0"/>
        <w:spacing w:line="276" w:lineRule="auto"/>
        <w:jc w:val="both"/>
        <w:rPr>
          <w:rFonts w:eastAsiaTheme="minorHAnsi"/>
          <w:sz w:val="26"/>
          <w:szCs w:val="26"/>
          <w:lang w:eastAsia="en-US"/>
        </w:rPr>
      </w:pPr>
    </w:p>
    <w:p w:rsidR="003C07A5" w:rsidRDefault="003C07A5" w:rsidP="00E546CC">
      <w:pPr>
        <w:autoSpaceDE w:val="0"/>
        <w:autoSpaceDN w:val="0"/>
        <w:adjustRightInd w:val="0"/>
        <w:spacing w:line="276" w:lineRule="auto"/>
        <w:jc w:val="both"/>
        <w:rPr>
          <w:rFonts w:eastAsiaTheme="minorHAnsi"/>
          <w:sz w:val="26"/>
          <w:szCs w:val="26"/>
          <w:lang w:eastAsia="en-US"/>
        </w:rPr>
      </w:pPr>
    </w:p>
    <w:p w:rsidR="003C07A5" w:rsidRDefault="003C07A5" w:rsidP="00E546CC">
      <w:pPr>
        <w:autoSpaceDE w:val="0"/>
        <w:autoSpaceDN w:val="0"/>
        <w:adjustRightInd w:val="0"/>
        <w:spacing w:line="276" w:lineRule="auto"/>
        <w:jc w:val="both"/>
        <w:rPr>
          <w:rFonts w:eastAsiaTheme="minorHAnsi"/>
          <w:sz w:val="26"/>
          <w:szCs w:val="26"/>
          <w:lang w:eastAsia="en-US"/>
        </w:rPr>
      </w:pPr>
    </w:p>
    <w:p w:rsidR="003C07A5" w:rsidRDefault="003C07A5" w:rsidP="00E546CC">
      <w:pPr>
        <w:autoSpaceDE w:val="0"/>
        <w:autoSpaceDN w:val="0"/>
        <w:adjustRightInd w:val="0"/>
        <w:spacing w:line="276" w:lineRule="auto"/>
        <w:jc w:val="both"/>
        <w:rPr>
          <w:rFonts w:eastAsiaTheme="minorHAnsi"/>
          <w:sz w:val="26"/>
          <w:szCs w:val="26"/>
          <w:lang w:eastAsia="en-US"/>
        </w:rPr>
      </w:pPr>
    </w:p>
    <w:p w:rsidR="003C07A5" w:rsidRDefault="003C07A5" w:rsidP="00E546CC">
      <w:pPr>
        <w:autoSpaceDE w:val="0"/>
        <w:autoSpaceDN w:val="0"/>
        <w:adjustRightInd w:val="0"/>
        <w:spacing w:line="276" w:lineRule="auto"/>
        <w:jc w:val="both"/>
        <w:rPr>
          <w:rFonts w:eastAsiaTheme="minorHAnsi"/>
          <w:sz w:val="26"/>
          <w:szCs w:val="26"/>
          <w:lang w:eastAsia="en-US"/>
        </w:rPr>
      </w:pPr>
    </w:p>
    <w:p w:rsidR="003C07A5" w:rsidRDefault="003C07A5" w:rsidP="00E546CC">
      <w:pPr>
        <w:autoSpaceDE w:val="0"/>
        <w:autoSpaceDN w:val="0"/>
        <w:adjustRightInd w:val="0"/>
        <w:spacing w:line="276" w:lineRule="auto"/>
        <w:jc w:val="both"/>
        <w:rPr>
          <w:rFonts w:eastAsiaTheme="minorHAnsi"/>
          <w:sz w:val="26"/>
          <w:szCs w:val="26"/>
          <w:lang w:eastAsia="en-US"/>
        </w:rPr>
      </w:pPr>
    </w:p>
    <w:p w:rsidR="003C07A5" w:rsidRDefault="003C07A5" w:rsidP="00E546CC">
      <w:pPr>
        <w:autoSpaceDE w:val="0"/>
        <w:autoSpaceDN w:val="0"/>
        <w:adjustRightInd w:val="0"/>
        <w:spacing w:line="276" w:lineRule="auto"/>
        <w:jc w:val="both"/>
        <w:rPr>
          <w:rFonts w:eastAsiaTheme="minorHAnsi"/>
          <w:sz w:val="26"/>
          <w:szCs w:val="26"/>
          <w:lang w:eastAsia="en-US"/>
        </w:rPr>
      </w:pPr>
    </w:p>
    <w:p w:rsidR="003C07A5" w:rsidRDefault="003C07A5" w:rsidP="00E546CC">
      <w:pPr>
        <w:autoSpaceDE w:val="0"/>
        <w:autoSpaceDN w:val="0"/>
        <w:adjustRightInd w:val="0"/>
        <w:spacing w:line="276" w:lineRule="auto"/>
        <w:jc w:val="both"/>
        <w:rPr>
          <w:rFonts w:eastAsiaTheme="minorHAnsi"/>
          <w:sz w:val="26"/>
          <w:szCs w:val="26"/>
          <w:lang w:eastAsia="en-US"/>
        </w:rPr>
      </w:pPr>
    </w:p>
    <w:p w:rsidR="003C07A5" w:rsidRDefault="003C07A5" w:rsidP="00E546CC">
      <w:pPr>
        <w:autoSpaceDE w:val="0"/>
        <w:autoSpaceDN w:val="0"/>
        <w:adjustRightInd w:val="0"/>
        <w:spacing w:line="276" w:lineRule="auto"/>
        <w:jc w:val="both"/>
        <w:rPr>
          <w:rFonts w:eastAsiaTheme="minorHAnsi"/>
          <w:sz w:val="26"/>
          <w:szCs w:val="26"/>
          <w:lang w:eastAsia="en-US"/>
        </w:rPr>
      </w:pPr>
    </w:p>
    <w:p w:rsidR="002F760E" w:rsidRDefault="002F760E" w:rsidP="00E546CC">
      <w:pPr>
        <w:autoSpaceDE w:val="0"/>
        <w:autoSpaceDN w:val="0"/>
        <w:adjustRightInd w:val="0"/>
        <w:spacing w:line="276" w:lineRule="auto"/>
        <w:jc w:val="both"/>
        <w:rPr>
          <w:rFonts w:eastAsiaTheme="minorHAnsi"/>
          <w:sz w:val="26"/>
          <w:szCs w:val="26"/>
          <w:lang w:eastAsia="en-US"/>
        </w:rPr>
      </w:pPr>
    </w:p>
    <w:p w:rsidR="002F760E" w:rsidRDefault="002F760E" w:rsidP="00E546CC">
      <w:pPr>
        <w:autoSpaceDE w:val="0"/>
        <w:autoSpaceDN w:val="0"/>
        <w:adjustRightInd w:val="0"/>
        <w:spacing w:line="276" w:lineRule="auto"/>
        <w:jc w:val="both"/>
        <w:rPr>
          <w:rFonts w:eastAsiaTheme="minorHAnsi"/>
          <w:sz w:val="26"/>
          <w:szCs w:val="26"/>
          <w:lang w:eastAsia="en-US"/>
        </w:rPr>
      </w:pPr>
    </w:p>
    <w:p w:rsidR="002F760E" w:rsidRDefault="002F760E" w:rsidP="00E546CC">
      <w:pPr>
        <w:autoSpaceDE w:val="0"/>
        <w:autoSpaceDN w:val="0"/>
        <w:adjustRightInd w:val="0"/>
        <w:spacing w:line="276" w:lineRule="auto"/>
        <w:jc w:val="both"/>
        <w:rPr>
          <w:rFonts w:eastAsiaTheme="minorHAnsi"/>
          <w:sz w:val="26"/>
          <w:szCs w:val="26"/>
          <w:lang w:eastAsia="en-US"/>
        </w:rPr>
      </w:pPr>
    </w:p>
    <w:p w:rsidR="002F760E" w:rsidRDefault="002F760E" w:rsidP="00E546CC">
      <w:pPr>
        <w:autoSpaceDE w:val="0"/>
        <w:autoSpaceDN w:val="0"/>
        <w:adjustRightInd w:val="0"/>
        <w:spacing w:line="276" w:lineRule="auto"/>
        <w:jc w:val="both"/>
        <w:rPr>
          <w:rFonts w:eastAsiaTheme="minorHAnsi"/>
          <w:sz w:val="26"/>
          <w:szCs w:val="26"/>
          <w:lang w:eastAsia="en-US"/>
        </w:rPr>
      </w:pPr>
    </w:p>
    <w:p w:rsidR="002F760E" w:rsidRDefault="002F760E" w:rsidP="00E546CC">
      <w:pPr>
        <w:autoSpaceDE w:val="0"/>
        <w:autoSpaceDN w:val="0"/>
        <w:adjustRightInd w:val="0"/>
        <w:spacing w:line="276" w:lineRule="auto"/>
        <w:jc w:val="both"/>
        <w:rPr>
          <w:rFonts w:eastAsiaTheme="minorHAnsi"/>
          <w:sz w:val="26"/>
          <w:szCs w:val="26"/>
          <w:lang w:eastAsia="en-US"/>
        </w:rPr>
      </w:pPr>
    </w:p>
    <w:p w:rsidR="002F760E" w:rsidRDefault="002F760E" w:rsidP="00E546CC">
      <w:pPr>
        <w:autoSpaceDE w:val="0"/>
        <w:autoSpaceDN w:val="0"/>
        <w:adjustRightInd w:val="0"/>
        <w:spacing w:line="276" w:lineRule="auto"/>
        <w:jc w:val="both"/>
        <w:rPr>
          <w:rFonts w:eastAsiaTheme="minorHAnsi"/>
          <w:sz w:val="26"/>
          <w:szCs w:val="26"/>
          <w:lang w:eastAsia="en-US"/>
        </w:rPr>
      </w:pPr>
    </w:p>
    <w:p w:rsidR="002F760E" w:rsidRDefault="002F760E" w:rsidP="00E546CC">
      <w:pPr>
        <w:autoSpaceDE w:val="0"/>
        <w:autoSpaceDN w:val="0"/>
        <w:adjustRightInd w:val="0"/>
        <w:spacing w:line="276" w:lineRule="auto"/>
        <w:jc w:val="both"/>
        <w:rPr>
          <w:rFonts w:eastAsiaTheme="minorHAnsi"/>
          <w:sz w:val="26"/>
          <w:szCs w:val="26"/>
          <w:lang w:eastAsia="en-US"/>
        </w:rPr>
      </w:pPr>
    </w:p>
    <w:p w:rsidR="003C07A5" w:rsidRDefault="003C07A5" w:rsidP="00E546CC">
      <w:pPr>
        <w:autoSpaceDE w:val="0"/>
        <w:autoSpaceDN w:val="0"/>
        <w:adjustRightInd w:val="0"/>
        <w:spacing w:line="276" w:lineRule="auto"/>
        <w:jc w:val="both"/>
        <w:rPr>
          <w:rFonts w:eastAsiaTheme="minorHAnsi"/>
          <w:sz w:val="26"/>
          <w:szCs w:val="26"/>
          <w:lang w:eastAsia="en-US"/>
        </w:rPr>
      </w:pPr>
    </w:p>
    <w:p w:rsidR="00AB2DF1" w:rsidRPr="002F760E" w:rsidRDefault="00AB2DF1" w:rsidP="00AB2DF1">
      <w:pPr>
        <w:jc w:val="center"/>
        <w:rPr>
          <w:rFonts w:ascii="Monotype Corsiva" w:hAnsi="Monotype Corsiva"/>
          <w:b/>
          <w:color w:val="002060"/>
          <w:sz w:val="72"/>
          <w:szCs w:val="72"/>
        </w:rPr>
      </w:pPr>
      <w:r w:rsidRPr="002F760E">
        <w:rPr>
          <w:rFonts w:ascii="Monotype Corsiva" w:hAnsi="Monotype Corsiva"/>
          <w:b/>
          <w:color w:val="002060"/>
          <w:sz w:val="72"/>
          <w:szCs w:val="72"/>
        </w:rPr>
        <w:t>Приложения</w:t>
      </w:r>
    </w:p>
    <w:p w:rsidR="002F760E" w:rsidRDefault="002F760E" w:rsidP="00AB2DF1">
      <w:pPr>
        <w:jc w:val="center"/>
        <w:rPr>
          <w:rFonts w:ascii="Monotype Corsiva" w:hAnsi="Monotype Corsiva"/>
          <w:b/>
          <w:color w:val="002060"/>
          <w:sz w:val="48"/>
        </w:rPr>
      </w:pPr>
    </w:p>
    <w:p w:rsidR="003C07A5" w:rsidRPr="00D866B7" w:rsidRDefault="003C07A5" w:rsidP="00AB2DF1">
      <w:pPr>
        <w:jc w:val="center"/>
        <w:rPr>
          <w:rFonts w:ascii="Monotype Corsiva" w:hAnsi="Monotype Corsiva"/>
          <w:b/>
          <w:color w:val="002060"/>
          <w:sz w:val="48"/>
        </w:rPr>
      </w:pPr>
      <w:r>
        <w:rPr>
          <w:noProof/>
        </w:rPr>
        <w:drawing>
          <wp:inline distT="0" distB="0" distL="0" distR="0">
            <wp:extent cx="6076950" cy="6592406"/>
            <wp:effectExtent l="0" t="0" r="0" b="0"/>
            <wp:docPr id="9" name="Рисунок 9" descr="http://ddu311.minsk.edu.by/be/sm.aspx?guid=24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ddu311.minsk.edu.by/be/sm.aspx?guid=2494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078419" cy="6594000"/>
                    </a:xfrm>
                    <a:prstGeom prst="rect">
                      <a:avLst/>
                    </a:prstGeom>
                    <a:noFill/>
                    <a:ln>
                      <a:noFill/>
                    </a:ln>
                  </pic:spPr>
                </pic:pic>
              </a:graphicData>
            </a:graphic>
          </wp:inline>
        </w:drawing>
      </w:r>
    </w:p>
    <w:p w:rsidR="002F760E" w:rsidRDefault="002F760E" w:rsidP="00AB2DF1">
      <w:pPr>
        <w:shd w:val="clear" w:color="auto" w:fill="FFFFFF"/>
        <w:spacing w:after="150"/>
        <w:jc w:val="right"/>
        <w:rPr>
          <w:b/>
          <w:bCs/>
          <w:i/>
          <w:iCs/>
          <w:color w:val="000000"/>
          <w:sz w:val="26"/>
          <w:szCs w:val="26"/>
        </w:rPr>
      </w:pPr>
    </w:p>
    <w:p w:rsidR="002F760E" w:rsidRDefault="002F760E" w:rsidP="00AB2DF1">
      <w:pPr>
        <w:shd w:val="clear" w:color="auto" w:fill="FFFFFF"/>
        <w:spacing w:after="150"/>
        <w:jc w:val="right"/>
        <w:rPr>
          <w:b/>
          <w:bCs/>
          <w:i/>
          <w:iCs/>
          <w:color w:val="000000"/>
          <w:sz w:val="26"/>
          <w:szCs w:val="26"/>
        </w:rPr>
      </w:pPr>
    </w:p>
    <w:p w:rsidR="00AB2DF1" w:rsidRDefault="00AB2DF1" w:rsidP="00AB2DF1">
      <w:pPr>
        <w:shd w:val="clear" w:color="auto" w:fill="FFFFFF"/>
        <w:spacing w:after="150"/>
        <w:jc w:val="right"/>
        <w:rPr>
          <w:b/>
          <w:bCs/>
          <w:i/>
          <w:iCs/>
          <w:color w:val="000000"/>
          <w:sz w:val="26"/>
          <w:szCs w:val="26"/>
        </w:rPr>
      </w:pPr>
      <w:r w:rsidRPr="00AB2DF1">
        <w:rPr>
          <w:b/>
          <w:bCs/>
          <w:i/>
          <w:iCs/>
          <w:color w:val="000000"/>
          <w:sz w:val="26"/>
          <w:szCs w:val="26"/>
        </w:rPr>
        <w:lastRenderedPageBreak/>
        <w:t>Приложение 1</w:t>
      </w:r>
    </w:p>
    <w:p w:rsidR="002F760E" w:rsidRPr="00AB2DF1" w:rsidRDefault="002F760E" w:rsidP="00AB2DF1">
      <w:pPr>
        <w:shd w:val="clear" w:color="auto" w:fill="FFFFFF"/>
        <w:spacing w:after="150"/>
        <w:jc w:val="right"/>
        <w:rPr>
          <w:color w:val="000000"/>
          <w:sz w:val="26"/>
          <w:szCs w:val="26"/>
        </w:rPr>
      </w:pPr>
    </w:p>
    <w:p w:rsidR="00AB2DF1" w:rsidRPr="00AB2DF1" w:rsidRDefault="00AB2DF1" w:rsidP="00AB2DF1">
      <w:pPr>
        <w:shd w:val="clear" w:color="auto" w:fill="FFFFFF"/>
        <w:spacing w:after="150"/>
        <w:jc w:val="center"/>
        <w:rPr>
          <w:color w:val="000000"/>
          <w:sz w:val="26"/>
          <w:szCs w:val="26"/>
        </w:rPr>
      </w:pPr>
      <w:r w:rsidRPr="00AB2DF1">
        <w:rPr>
          <w:b/>
          <w:bCs/>
          <w:i/>
          <w:iCs/>
          <w:color w:val="000000"/>
          <w:sz w:val="26"/>
          <w:szCs w:val="26"/>
        </w:rPr>
        <w:t xml:space="preserve">Образец титульного листа </w:t>
      </w:r>
    </w:p>
    <w:p w:rsidR="00AB2DF1" w:rsidRPr="000C3199" w:rsidRDefault="00AB2DF1" w:rsidP="00AB2DF1">
      <w:pPr>
        <w:suppressAutoHyphens/>
        <w:jc w:val="center"/>
        <w:rPr>
          <w:b/>
          <w:sz w:val="24"/>
          <w:szCs w:val="24"/>
        </w:rPr>
      </w:pPr>
      <w:bookmarkStart w:id="38" w:name="_Hlk511037778"/>
      <w:r w:rsidRPr="000C3199">
        <w:rPr>
          <w:b/>
          <w:sz w:val="24"/>
          <w:szCs w:val="24"/>
        </w:rPr>
        <w:t>Департамент здравоохранения города Москвы</w:t>
      </w:r>
    </w:p>
    <w:p w:rsidR="00AB2DF1" w:rsidRPr="000C3199" w:rsidRDefault="00AB2DF1" w:rsidP="00AB2DF1">
      <w:pPr>
        <w:suppressAutoHyphens/>
        <w:jc w:val="center"/>
        <w:rPr>
          <w:b/>
          <w:sz w:val="24"/>
          <w:szCs w:val="24"/>
        </w:rPr>
      </w:pPr>
      <w:r w:rsidRPr="000C3199">
        <w:rPr>
          <w:b/>
          <w:sz w:val="24"/>
          <w:szCs w:val="24"/>
        </w:rPr>
        <w:t>Государственное бюджетное профессиональное образовательное учреждение</w:t>
      </w:r>
    </w:p>
    <w:p w:rsidR="00AB2DF1" w:rsidRPr="000C3199" w:rsidRDefault="00AB2DF1" w:rsidP="00AB2DF1">
      <w:pPr>
        <w:suppressAutoHyphens/>
        <w:jc w:val="center"/>
        <w:rPr>
          <w:b/>
          <w:sz w:val="24"/>
          <w:szCs w:val="24"/>
        </w:rPr>
      </w:pPr>
      <w:r w:rsidRPr="000C3199">
        <w:rPr>
          <w:b/>
          <w:sz w:val="24"/>
          <w:szCs w:val="24"/>
        </w:rPr>
        <w:t xml:space="preserve"> «Медицинский колледж № 2»</w:t>
      </w:r>
    </w:p>
    <w:p w:rsidR="00AB2DF1" w:rsidRPr="003D4ECA" w:rsidRDefault="00AB2DF1" w:rsidP="00AB2DF1">
      <w:pPr>
        <w:pStyle w:val="a5"/>
        <w:tabs>
          <w:tab w:val="left" w:pos="708"/>
        </w:tabs>
        <w:jc w:val="center"/>
        <w:rPr>
          <w:sz w:val="22"/>
          <w:szCs w:val="22"/>
        </w:rPr>
      </w:pPr>
    </w:p>
    <w:p w:rsidR="00AB2DF1" w:rsidRPr="00AB2DF1" w:rsidRDefault="00AB2DF1" w:rsidP="00AB2DF1">
      <w:pPr>
        <w:shd w:val="clear" w:color="auto" w:fill="FFFFFF"/>
        <w:spacing w:after="150"/>
        <w:jc w:val="center"/>
        <w:rPr>
          <w:color w:val="000000"/>
          <w:sz w:val="26"/>
          <w:szCs w:val="26"/>
        </w:rPr>
      </w:pPr>
      <w:r w:rsidRPr="00AB2DF1">
        <w:rPr>
          <w:color w:val="000000"/>
          <w:sz w:val="26"/>
          <w:szCs w:val="26"/>
        </w:rPr>
        <w:br/>
      </w:r>
    </w:p>
    <w:p w:rsidR="00AB2DF1" w:rsidRDefault="00AB2DF1" w:rsidP="00AB2DF1">
      <w:pPr>
        <w:shd w:val="clear" w:color="auto" w:fill="FFFFFF"/>
        <w:spacing w:after="150"/>
        <w:jc w:val="center"/>
        <w:rPr>
          <w:color w:val="000000"/>
          <w:sz w:val="26"/>
          <w:szCs w:val="26"/>
        </w:rPr>
      </w:pPr>
      <w:r w:rsidRPr="00AB2DF1">
        <w:rPr>
          <w:color w:val="000000"/>
          <w:sz w:val="26"/>
          <w:szCs w:val="26"/>
        </w:rPr>
        <w:br/>
      </w:r>
    </w:p>
    <w:p w:rsidR="002F760E" w:rsidRDefault="002F760E" w:rsidP="00AB2DF1">
      <w:pPr>
        <w:shd w:val="clear" w:color="auto" w:fill="FFFFFF"/>
        <w:spacing w:after="150"/>
        <w:jc w:val="center"/>
        <w:rPr>
          <w:color w:val="000000"/>
          <w:sz w:val="26"/>
          <w:szCs w:val="26"/>
        </w:rPr>
      </w:pPr>
    </w:p>
    <w:p w:rsidR="002F760E" w:rsidRPr="00AB2DF1" w:rsidRDefault="002F760E" w:rsidP="00AB2DF1">
      <w:pPr>
        <w:shd w:val="clear" w:color="auto" w:fill="FFFFFF"/>
        <w:spacing w:after="150"/>
        <w:jc w:val="center"/>
        <w:rPr>
          <w:color w:val="000000"/>
          <w:sz w:val="26"/>
          <w:szCs w:val="26"/>
        </w:rPr>
      </w:pPr>
    </w:p>
    <w:p w:rsidR="00AB2DF1" w:rsidRPr="00AB2DF1" w:rsidRDefault="00AB2DF1" w:rsidP="00AB2DF1">
      <w:pPr>
        <w:shd w:val="clear" w:color="auto" w:fill="FFFFFF"/>
        <w:spacing w:after="150"/>
        <w:jc w:val="center"/>
        <w:rPr>
          <w:color w:val="000000"/>
          <w:sz w:val="26"/>
          <w:szCs w:val="26"/>
        </w:rPr>
      </w:pPr>
      <w:r w:rsidRPr="00AB2DF1">
        <w:rPr>
          <w:color w:val="000000"/>
          <w:sz w:val="26"/>
          <w:szCs w:val="26"/>
        </w:rPr>
        <w:br/>
      </w:r>
    </w:p>
    <w:p w:rsidR="00AB2DF1" w:rsidRPr="00AB2DF1" w:rsidRDefault="00AB2DF1" w:rsidP="00AB2DF1">
      <w:pPr>
        <w:shd w:val="clear" w:color="auto" w:fill="FFFFFF"/>
        <w:spacing w:after="150"/>
        <w:jc w:val="center"/>
        <w:rPr>
          <w:color w:val="000000"/>
          <w:sz w:val="26"/>
          <w:szCs w:val="26"/>
        </w:rPr>
      </w:pPr>
      <w:r w:rsidRPr="00AB2DF1">
        <w:rPr>
          <w:b/>
          <w:bCs/>
          <w:color w:val="000000"/>
          <w:sz w:val="26"/>
          <w:szCs w:val="26"/>
        </w:rPr>
        <w:t>РЕФЕРАТ</w:t>
      </w:r>
      <w:r w:rsidR="002F760E">
        <w:rPr>
          <w:b/>
          <w:bCs/>
          <w:color w:val="000000"/>
          <w:sz w:val="26"/>
          <w:szCs w:val="26"/>
        </w:rPr>
        <w:t xml:space="preserve"> </w:t>
      </w:r>
      <w:r w:rsidR="00286CD7">
        <w:rPr>
          <w:b/>
          <w:bCs/>
          <w:color w:val="000000"/>
          <w:sz w:val="26"/>
          <w:szCs w:val="26"/>
        </w:rPr>
        <w:t>(ДОКЛАД, КРОССВОРД и т.д.)</w:t>
      </w:r>
    </w:p>
    <w:p w:rsidR="00AB2DF1" w:rsidRDefault="00AB2DF1" w:rsidP="00AB2DF1">
      <w:pPr>
        <w:shd w:val="clear" w:color="auto" w:fill="FFFFFF"/>
        <w:jc w:val="center"/>
        <w:rPr>
          <w:sz w:val="28"/>
          <w:szCs w:val="28"/>
        </w:rPr>
      </w:pPr>
      <w:r w:rsidRPr="003B70B1">
        <w:rPr>
          <w:b/>
          <w:sz w:val="24"/>
          <w:szCs w:val="24"/>
        </w:rPr>
        <w:t>На тему:</w:t>
      </w:r>
      <w:r>
        <w:rPr>
          <w:sz w:val="28"/>
          <w:szCs w:val="28"/>
        </w:rPr>
        <w:t xml:space="preserve"> «____________________________________________________»</w:t>
      </w:r>
    </w:p>
    <w:p w:rsidR="00AB2DF1" w:rsidRDefault="00AB2DF1" w:rsidP="00AB2DF1">
      <w:pPr>
        <w:shd w:val="clear" w:color="auto" w:fill="FFFFFF"/>
        <w:jc w:val="center"/>
        <w:rPr>
          <w:sz w:val="28"/>
          <w:szCs w:val="28"/>
        </w:rPr>
      </w:pPr>
    </w:p>
    <w:p w:rsidR="00AB2DF1" w:rsidRPr="00AB2DF1" w:rsidRDefault="00AB2DF1" w:rsidP="00AB2DF1">
      <w:pPr>
        <w:shd w:val="clear" w:color="auto" w:fill="FFFFFF"/>
        <w:jc w:val="center"/>
        <w:rPr>
          <w:sz w:val="24"/>
          <w:szCs w:val="24"/>
        </w:rPr>
      </w:pPr>
      <w:r w:rsidRPr="00AB2DF1">
        <w:rPr>
          <w:sz w:val="24"/>
          <w:szCs w:val="24"/>
        </w:rPr>
        <w:t xml:space="preserve">по </w:t>
      </w:r>
      <w:bookmarkStart w:id="39" w:name="_Hlk511039902"/>
      <w:r w:rsidRPr="00AB2DF1">
        <w:rPr>
          <w:sz w:val="24"/>
          <w:szCs w:val="24"/>
        </w:rPr>
        <w:t>МДК 02.01. Сестринский уход при различных заболеваниях и состояниях</w:t>
      </w:r>
    </w:p>
    <w:p w:rsidR="00AB2DF1" w:rsidRPr="00AB2DF1" w:rsidRDefault="00AB2DF1" w:rsidP="00AB2DF1">
      <w:pPr>
        <w:shd w:val="clear" w:color="auto" w:fill="FFFFFF"/>
        <w:jc w:val="center"/>
        <w:rPr>
          <w:sz w:val="24"/>
          <w:szCs w:val="24"/>
        </w:rPr>
      </w:pPr>
      <w:r w:rsidRPr="00AB2DF1">
        <w:rPr>
          <w:sz w:val="24"/>
          <w:szCs w:val="24"/>
        </w:rPr>
        <w:t>ПМ 02. Участие в лечебно-диагностическом и реабилитационном процессах</w:t>
      </w:r>
    </w:p>
    <w:p w:rsidR="00AB2DF1" w:rsidRDefault="00AB2DF1" w:rsidP="00AB2DF1">
      <w:pPr>
        <w:shd w:val="clear" w:color="auto" w:fill="FFFFFF"/>
        <w:rPr>
          <w:sz w:val="24"/>
          <w:szCs w:val="24"/>
        </w:rPr>
      </w:pPr>
    </w:p>
    <w:p w:rsidR="00AB2DF1" w:rsidRDefault="00AB2DF1" w:rsidP="00AB2DF1">
      <w:pPr>
        <w:shd w:val="clear" w:color="auto" w:fill="FFFFFF"/>
        <w:jc w:val="center"/>
        <w:rPr>
          <w:sz w:val="24"/>
          <w:szCs w:val="24"/>
        </w:rPr>
      </w:pPr>
      <w:r w:rsidRPr="008E1290">
        <w:rPr>
          <w:sz w:val="24"/>
          <w:szCs w:val="24"/>
        </w:rPr>
        <w:t>Специальность 34.02.01. Сестринское дело</w:t>
      </w:r>
    </w:p>
    <w:bookmarkEnd w:id="39"/>
    <w:p w:rsidR="00AB2DF1" w:rsidRPr="008E1290" w:rsidRDefault="00AB2DF1" w:rsidP="00AB2DF1">
      <w:pPr>
        <w:shd w:val="clear" w:color="auto" w:fill="FFFFFF"/>
        <w:jc w:val="center"/>
        <w:rPr>
          <w:sz w:val="24"/>
          <w:szCs w:val="24"/>
        </w:rPr>
      </w:pPr>
    </w:p>
    <w:p w:rsidR="00AB2DF1" w:rsidRDefault="00AB2DF1" w:rsidP="00AB2DF1">
      <w:pPr>
        <w:shd w:val="clear" w:color="auto" w:fill="FFFFFF"/>
        <w:spacing w:line="276" w:lineRule="auto"/>
        <w:rPr>
          <w:sz w:val="28"/>
          <w:szCs w:val="28"/>
        </w:rPr>
      </w:pPr>
    </w:p>
    <w:p w:rsidR="002F760E" w:rsidRDefault="002F760E" w:rsidP="00AB2DF1">
      <w:pPr>
        <w:shd w:val="clear" w:color="auto" w:fill="FFFFFF"/>
        <w:spacing w:line="276" w:lineRule="auto"/>
        <w:rPr>
          <w:sz w:val="28"/>
          <w:szCs w:val="28"/>
        </w:rPr>
      </w:pPr>
    </w:p>
    <w:p w:rsidR="002F760E" w:rsidRDefault="002F760E" w:rsidP="00AB2DF1">
      <w:pPr>
        <w:shd w:val="clear" w:color="auto" w:fill="FFFFFF"/>
        <w:spacing w:line="276" w:lineRule="auto"/>
        <w:rPr>
          <w:sz w:val="28"/>
          <w:szCs w:val="28"/>
        </w:rPr>
      </w:pPr>
    </w:p>
    <w:p w:rsidR="002F760E" w:rsidRDefault="002F760E" w:rsidP="00AB2DF1">
      <w:pPr>
        <w:shd w:val="clear" w:color="auto" w:fill="FFFFFF"/>
        <w:spacing w:line="276" w:lineRule="auto"/>
        <w:rPr>
          <w:sz w:val="28"/>
          <w:szCs w:val="28"/>
        </w:rPr>
      </w:pPr>
    </w:p>
    <w:p w:rsidR="00AB2DF1" w:rsidRDefault="00AB2DF1" w:rsidP="00AB2DF1">
      <w:pPr>
        <w:shd w:val="clear" w:color="auto" w:fill="FFFFFF"/>
        <w:spacing w:line="276" w:lineRule="auto"/>
        <w:jc w:val="right"/>
        <w:rPr>
          <w:sz w:val="24"/>
          <w:szCs w:val="24"/>
        </w:rPr>
      </w:pPr>
      <w:r>
        <w:rPr>
          <w:sz w:val="24"/>
          <w:szCs w:val="24"/>
        </w:rPr>
        <w:t>Выполнил: студент группы № ____</w:t>
      </w:r>
    </w:p>
    <w:p w:rsidR="00AB2DF1" w:rsidRDefault="00AB2DF1" w:rsidP="00AB2DF1">
      <w:pPr>
        <w:shd w:val="clear" w:color="auto" w:fill="FFFFFF"/>
        <w:spacing w:line="276" w:lineRule="auto"/>
        <w:jc w:val="right"/>
        <w:rPr>
          <w:sz w:val="24"/>
          <w:szCs w:val="24"/>
        </w:rPr>
      </w:pPr>
      <w:r>
        <w:rPr>
          <w:sz w:val="24"/>
          <w:szCs w:val="24"/>
        </w:rPr>
        <w:t>______________________________</w:t>
      </w:r>
    </w:p>
    <w:p w:rsidR="00AB2DF1" w:rsidRPr="00AB2DF1" w:rsidRDefault="00AB2DF1" w:rsidP="00AB2DF1">
      <w:pPr>
        <w:shd w:val="clear" w:color="auto" w:fill="FFFFFF"/>
        <w:spacing w:line="276" w:lineRule="auto"/>
        <w:rPr>
          <w:sz w:val="16"/>
          <w:szCs w:val="16"/>
        </w:rPr>
      </w:pPr>
      <w:r>
        <w:rPr>
          <w:sz w:val="24"/>
          <w:szCs w:val="24"/>
        </w:rPr>
        <w:t xml:space="preserve">                                                                                                                                </w:t>
      </w:r>
      <w:r w:rsidRPr="00AB2DF1">
        <w:rPr>
          <w:sz w:val="16"/>
          <w:szCs w:val="16"/>
        </w:rPr>
        <w:t xml:space="preserve">(фамилия, инициалы. студента)                            </w:t>
      </w:r>
    </w:p>
    <w:p w:rsidR="00AB2DF1" w:rsidRDefault="00AB2DF1" w:rsidP="00AB2DF1">
      <w:pPr>
        <w:shd w:val="clear" w:color="auto" w:fill="FFFFFF"/>
        <w:spacing w:line="276" w:lineRule="auto"/>
        <w:rPr>
          <w:sz w:val="24"/>
          <w:szCs w:val="24"/>
        </w:rPr>
      </w:pPr>
    </w:p>
    <w:p w:rsidR="00AB2DF1" w:rsidRDefault="00AB2DF1" w:rsidP="00AB2DF1">
      <w:pPr>
        <w:shd w:val="clear" w:color="auto" w:fill="FFFFFF"/>
        <w:spacing w:line="276" w:lineRule="auto"/>
        <w:jc w:val="right"/>
        <w:rPr>
          <w:sz w:val="24"/>
          <w:szCs w:val="24"/>
        </w:rPr>
      </w:pPr>
      <w:r>
        <w:rPr>
          <w:sz w:val="24"/>
          <w:szCs w:val="24"/>
        </w:rPr>
        <w:t xml:space="preserve">Проверил: </w:t>
      </w:r>
      <w:r w:rsidRPr="00A65295">
        <w:rPr>
          <w:sz w:val="24"/>
          <w:szCs w:val="24"/>
        </w:rPr>
        <w:t xml:space="preserve">преподаватель ГБПОУ ДЗМ </w:t>
      </w:r>
    </w:p>
    <w:p w:rsidR="00AB2DF1" w:rsidRDefault="00AB2DF1" w:rsidP="00AB2DF1">
      <w:pPr>
        <w:shd w:val="clear" w:color="auto" w:fill="FFFFFF"/>
        <w:spacing w:line="276" w:lineRule="auto"/>
        <w:jc w:val="right"/>
        <w:rPr>
          <w:sz w:val="24"/>
          <w:szCs w:val="24"/>
        </w:rPr>
      </w:pPr>
      <w:r w:rsidRPr="00A65295">
        <w:rPr>
          <w:sz w:val="24"/>
          <w:szCs w:val="24"/>
        </w:rPr>
        <w:t>«МК №</w:t>
      </w:r>
      <w:proofErr w:type="gramStart"/>
      <w:r w:rsidRPr="00A65295">
        <w:rPr>
          <w:sz w:val="24"/>
          <w:szCs w:val="24"/>
        </w:rPr>
        <w:t>2»</w:t>
      </w:r>
      <w:r>
        <w:rPr>
          <w:sz w:val="24"/>
          <w:szCs w:val="24"/>
        </w:rPr>
        <w:t>_</w:t>
      </w:r>
      <w:proofErr w:type="gramEnd"/>
      <w:r>
        <w:rPr>
          <w:sz w:val="24"/>
          <w:szCs w:val="24"/>
        </w:rPr>
        <w:t>________________________</w:t>
      </w:r>
    </w:p>
    <w:p w:rsidR="00AB2DF1" w:rsidRPr="00AB2DF1" w:rsidRDefault="00AB2DF1" w:rsidP="003B70B1">
      <w:pPr>
        <w:shd w:val="clear" w:color="auto" w:fill="FFFFFF"/>
        <w:spacing w:after="150"/>
        <w:jc w:val="right"/>
        <w:rPr>
          <w:color w:val="000000"/>
          <w:sz w:val="26"/>
          <w:szCs w:val="26"/>
        </w:rPr>
      </w:pPr>
      <w:r w:rsidRPr="00AB2DF1">
        <w:rPr>
          <w:sz w:val="16"/>
          <w:szCs w:val="16"/>
        </w:rPr>
        <w:t xml:space="preserve">(фамилия, инициалы. </w:t>
      </w:r>
      <w:r>
        <w:rPr>
          <w:sz w:val="16"/>
          <w:szCs w:val="16"/>
        </w:rPr>
        <w:t>преподавателя</w:t>
      </w:r>
      <w:r w:rsidRPr="00AB2DF1">
        <w:rPr>
          <w:sz w:val="16"/>
          <w:szCs w:val="16"/>
        </w:rPr>
        <w:t>)</w:t>
      </w:r>
      <w:r w:rsidRPr="00AB2DF1">
        <w:rPr>
          <w:color w:val="000000"/>
          <w:sz w:val="26"/>
          <w:szCs w:val="26"/>
        </w:rPr>
        <w:br/>
      </w:r>
    </w:p>
    <w:p w:rsidR="00AB2DF1" w:rsidRPr="00AB2DF1" w:rsidRDefault="00AB2DF1" w:rsidP="00AB2DF1">
      <w:pPr>
        <w:shd w:val="clear" w:color="auto" w:fill="FFFFFF"/>
        <w:spacing w:after="150"/>
        <w:jc w:val="center"/>
        <w:rPr>
          <w:color w:val="000000"/>
          <w:sz w:val="26"/>
          <w:szCs w:val="26"/>
        </w:rPr>
      </w:pPr>
      <w:r w:rsidRPr="00AB2DF1">
        <w:rPr>
          <w:color w:val="000000"/>
          <w:sz w:val="26"/>
          <w:szCs w:val="26"/>
        </w:rPr>
        <w:br/>
      </w:r>
    </w:p>
    <w:p w:rsidR="00AB2DF1" w:rsidRDefault="00AB2DF1" w:rsidP="00AB2DF1">
      <w:pPr>
        <w:shd w:val="clear" w:color="auto" w:fill="FFFFFF"/>
        <w:spacing w:after="150"/>
        <w:jc w:val="center"/>
        <w:rPr>
          <w:color w:val="000000"/>
          <w:sz w:val="26"/>
          <w:szCs w:val="26"/>
        </w:rPr>
      </w:pPr>
    </w:p>
    <w:p w:rsidR="002F760E" w:rsidRPr="00AB2DF1" w:rsidRDefault="002F760E" w:rsidP="00AB2DF1">
      <w:pPr>
        <w:shd w:val="clear" w:color="auto" w:fill="FFFFFF"/>
        <w:spacing w:after="150"/>
        <w:jc w:val="center"/>
        <w:rPr>
          <w:color w:val="000000"/>
          <w:sz w:val="26"/>
          <w:szCs w:val="26"/>
        </w:rPr>
      </w:pPr>
    </w:p>
    <w:p w:rsidR="00AB2DF1" w:rsidRPr="00AB2DF1" w:rsidRDefault="00AB2DF1" w:rsidP="00AB2DF1">
      <w:pPr>
        <w:shd w:val="clear" w:color="auto" w:fill="FFFFFF"/>
        <w:spacing w:after="150"/>
        <w:jc w:val="center"/>
        <w:rPr>
          <w:color w:val="000000"/>
          <w:sz w:val="26"/>
          <w:szCs w:val="26"/>
        </w:rPr>
      </w:pPr>
      <w:r w:rsidRPr="00AB2DF1">
        <w:rPr>
          <w:color w:val="000000"/>
          <w:sz w:val="26"/>
          <w:szCs w:val="26"/>
        </w:rPr>
        <w:br/>
      </w:r>
    </w:p>
    <w:p w:rsidR="00AB2DF1" w:rsidRPr="00AB2DF1" w:rsidRDefault="003B70B1" w:rsidP="00AB2DF1">
      <w:pPr>
        <w:shd w:val="clear" w:color="auto" w:fill="FFFFFF"/>
        <w:spacing w:after="150"/>
        <w:jc w:val="center"/>
        <w:rPr>
          <w:color w:val="000000"/>
          <w:sz w:val="24"/>
          <w:szCs w:val="24"/>
        </w:rPr>
      </w:pPr>
      <w:r w:rsidRPr="003B70B1">
        <w:rPr>
          <w:b/>
          <w:bCs/>
          <w:color w:val="000000"/>
          <w:sz w:val="24"/>
          <w:szCs w:val="24"/>
        </w:rPr>
        <w:t>Москва 201</w:t>
      </w:r>
      <w:r w:rsidR="00785768">
        <w:rPr>
          <w:b/>
          <w:bCs/>
          <w:color w:val="000000"/>
          <w:sz w:val="24"/>
          <w:szCs w:val="24"/>
        </w:rPr>
        <w:t>9</w:t>
      </w:r>
    </w:p>
    <w:bookmarkEnd w:id="38"/>
    <w:p w:rsidR="00AB2DF1" w:rsidRDefault="00AB2DF1" w:rsidP="00AB2DF1">
      <w:pPr>
        <w:shd w:val="clear" w:color="auto" w:fill="FFFFFF"/>
        <w:spacing w:after="150"/>
        <w:jc w:val="right"/>
        <w:rPr>
          <w:b/>
          <w:bCs/>
          <w:i/>
          <w:iCs/>
          <w:color w:val="000000"/>
          <w:sz w:val="26"/>
          <w:szCs w:val="26"/>
        </w:rPr>
      </w:pPr>
      <w:r w:rsidRPr="00AB2DF1">
        <w:rPr>
          <w:b/>
          <w:bCs/>
          <w:i/>
          <w:iCs/>
          <w:color w:val="000000"/>
          <w:sz w:val="26"/>
          <w:szCs w:val="26"/>
        </w:rPr>
        <w:lastRenderedPageBreak/>
        <w:t>Приложение 2</w:t>
      </w:r>
    </w:p>
    <w:p w:rsidR="002F760E" w:rsidRPr="00AB2DF1" w:rsidRDefault="002F760E" w:rsidP="00AB2DF1">
      <w:pPr>
        <w:shd w:val="clear" w:color="auto" w:fill="FFFFFF"/>
        <w:spacing w:after="150"/>
        <w:jc w:val="right"/>
        <w:rPr>
          <w:color w:val="000000"/>
          <w:sz w:val="26"/>
          <w:szCs w:val="26"/>
        </w:rPr>
      </w:pPr>
    </w:p>
    <w:p w:rsidR="00AB2DF1" w:rsidRPr="002F760E" w:rsidRDefault="00AB2DF1" w:rsidP="00AB2DF1">
      <w:pPr>
        <w:shd w:val="clear" w:color="auto" w:fill="FFFFFF"/>
        <w:spacing w:after="150"/>
        <w:jc w:val="center"/>
        <w:rPr>
          <w:i/>
          <w:color w:val="000000"/>
          <w:sz w:val="26"/>
          <w:szCs w:val="26"/>
        </w:rPr>
      </w:pPr>
      <w:r w:rsidRPr="002F760E">
        <w:rPr>
          <w:b/>
          <w:bCs/>
          <w:i/>
          <w:color w:val="000000"/>
          <w:sz w:val="26"/>
          <w:szCs w:val="26"/>
        </w:rPr>
        <w:t>Образец оформления презентации</w:t>
      </w:r>
    </w:p>
    <w:p w:rsidR="00AB2DF1" w:rsidRPr="002F760E" w:rsidRDefault="00AB2DF1" w:rsidP="00CC525A">
      <w:pPr>
        <w:pStyle w:val="aa"/>
        <w:numPr>
          <w:ilvl w:val="0"/>
          <w:numId w:val="51"/>
        </w:numPr>
        <w:shd w:val="clear" w:color="auto" w:fill="FFFFFF"/>
        <w:spacing w:after="150"/>
        <w:jc w:val="center"/>
        <w:rPr>
          <w:color w:val="000000"/>
          <w:sz w:val="26"/>
          <w:szCs w:val="26"/>
        </w:rPr>
      </w:pPr>
      <w:r w:rsidRPr="002F760E">
        <w:rPr>
          <w:color w:val="000000"/>
          <w:sz w:val="26"/>
          <w:szCs w:val="26"/>
        </w:rPr>
        <w:t>Первый слайд:</w:t>
      </w:r>
    </w:p>
    <w:tbl>
      <w:tblPr>
        <w:tblW w:w="6405" w:type="dxa"/>
        <w:jc w:val="center"/>
        <w:shd w:val="clear" w:color="auto" w:fill="FFFFFF"/>
        <w:tblCellMar>
          <w:top w:w="105" w:type="dxa"/>
          <w:left w:w="105" w:type="dxa"/>
          <w:bottom w:w="105" w:type="dxa"/>
          <w:right w:w="105" w:type="dxa"/>
        </w:tblCellMar>
        <w:tblLook w:val="04A0" w:firstRow="1" w:lastRow="0" w:firstColumn="1" w:lastColumn="0" w:noHBand="0" w:noVBand="1"/>
      </w:tblPr>
      <w:tblGrid>
        <w:gridCol w:w="6860"/>
      </w:tblGrid>
      <w:tr w:rsidR="00AB2DF1" w:rsidRPr="002F760E" w:rsidTr="003B70B1">
        <w:trPr>
          <w:jc w:val="center"/>
        </w:trPr>
        <w:tc>
          <w:tcPr>
            <w:tcW w:w="6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B2DF1" w:rsidRPr="002F760E" w:rsidRDefault="00AB2DF1" w:rsidP="003B70B1">
            <w:pPr>
              <w:spacing w:after="150"/>
              <w:jc w:val="center"/>
              <w:rPr>
                <w:color w:val="000000"/>
                <w:sz w:val="26"/>
                <w:szCs w:val="26"/>
              </w:rPr>
            </w:pPr>
            <w:r w:rsidRPr="002F760E">
              <w:rPr>
                <w:color w:val="000000"/>
                <w:sz w:val="26"/>
                <w:szCs w:val="26"/>
              </w:rPr>
              <w:t>Тема информационного сообщения (или иного вида задания):</w:t>
            </w:r>
          </w:p>
          <w:p w:rsidR="00AB2DF1" w:rsidRPr="002F760E" w:rsidRDefault="00AB2DF1" w:rsidP="003B70B1">
            <w:pPr>
              <w:spacing w:after="150"/>
              <w:jc w:val="center"/>
              <w:rPr>
                <w:color w:val="000000"/>
                <w:sz w:val="26"/>
                <w:szCs w:val="26"/>
              </w:rPr>
            </w:pPr>
            <w:r w:rsidRPr="002F760E">
              <w:rPr>
                <w:color w:val="000000"/>
                <w:sz w:val="26"/>
                <w:szCs w:val="26"/>
              </w:rPr>
              <w:t>___________________________________________________</w:t>
            </w:r>
          </w:p>
          <w:p w:rsidR="00AB2DF1" w:rsidRPr="002F760E" w:rsidRDefault="00AB2DF1" w:rsidP="00AB2DF1">
            <w:pPr>
              <w:spacing w:after="150"/>
              <w:rPr>
                <w:color w:val="000000"/>
                <w:sz w:val="26"/>
                <w:szCs w:val="26"/>
              </w:rPr>
            </w:pPr>
          </w:p>
          <w:p w:rsidR="00AB2DF1" w:rsidRPr="002F760E" w:rsidRDefault="00AB2DF1" w:rsidP="003B70B1">
            <w:pPr>
              <w:spacing w:after="150"/>
              <w:jc w:val="right"/>
              <w:rPr>
                <w:color w:val="000000"/>
                <w:sz w:val="26"/>
                <w:szCs w:val="26"/>
              </w:rPr>
            </w:pPr>
            <w:r w:rsidRPr="002F760E">
              <w:rPr>
                <w:color w:val="000000"/>
                <w:sz w:val="26"/>
                <w:szCs w:val="26"/>
              </w:rPr>
              <w:t>Подготовил: Ф.И.О. студента, курс, группа, специальность</w:t>
            </w:r>
          </w:p>
          <w:p w:rsidR="00AB2DF1" w:rsidRPr="002F760E" w:rsidRDefault="00AB2DF1" w:rsidP="003B70B1">
            <w:pPr>
              <w:spacing w:after="150"/>
              <w:jc w:val="right"/>
              <w:rPr>
                <w:color w:val="000000"/>
                <w:sz w:val="26"/>
                <w:szCs w:val="26"/>
              </w:rPr>
            </w:pPr>
            <w:r w:rsidRPr="002F760E">
              <w:rPr>
                <w:color w:val="000000"/>
                <w:sz w:val="26"/>
                <w:szCs w:val="26"/>
              </w:rPr>
              <w:t>Руководитель: Ф.И.О. преподавателя</w:t>
            </w:r>
          </w:p>
          <w:p w:rsidR="00AB2DF1" w:rsidRPr="002F760E" w:rsidRDefault="00AB2DF1" w:rsidP="00AB2DF1">
            <w:pPr>
              <w:spacing w:after="150"/>
              <w:rPr>
                <w:color w:val="000000"/>
                <w:sz w:val="26"/>
                <w:szCs w:val="26"/>
              </w:rPr>
            </w:pPr>
          </w:p>
        </w:tc>
      </w:tr>
    </w:tbl>
    <w:p w:rsidR="00AB2DF1" w:rsidRPr="002F760E" w:rsidRDefault="00AB2DF1" w:rsidP="00AB2DF1">
      <w:pPr>
        <w:shd w:val="clear" w:color="auto" w:fill="FFFFFF"/>
        <w:spacing w:after="150"/>
        <w:rPr>
          <w:color w:val="000000"/>
          <w:sz w:val="26"/>
          <w:szCs w:val="26"/>
        </w:rPr>
      </w:pPr>
    </w:p>
    <w:p w:rsidR="00AB2DF1" w:rsidRPr="002F760E" w:rsidRDefault="00AB2DF1" w:rsidP="00CC525A">
      <w:pPr>
        <w:pStyle w:val="aa"/>
        <w:numPr>
          <w:ilvl w:val="0"/>
          <w:numId w:val="51"/>
        </w:numPr>
        <w:shd w:val="clear" w:color="auto" w:fill="FFFFFF"/>
        <w:spacing w:after="150"/>
        <w:jc w:val="center"/>
        <w:rPr>
          <w:color w:val="000000"/>
          <w:sz w:val="26"/>
          <w:szCs w:val="26"/>
        </w:rPr>
      </w:pPr>
      <w:r w:rsidRPr="002F760E">
        <w:rPr>
          <w:color w:val="000000"/>
          <w:sz w:val="26"/>
          <w:szCs w:val="26"/>
        </w:rPr>
        <w:t>Второй слайд</w:t>
      </w:r>
    </w:p>
    <w:p w:rsidR="00AB2DF1" w:rsidRPr="002F760E" w:rsidRDefault="00AB2DF1" w:rsidP="00AB2DF1">
      <w:pPr>
        <w:shd w:val="clear" w:color="auto" w:fill="FFFFFF"/>
        <w:spacing w:after="150"/>
        <w:rPr>
          <w:color w:val="000000"/>
          <w:sz w:val="26"/>
          <w:szCs w:val="26"/>
        </w:rPr>
      </w:pPr>
    </w:p>
    <w:tbl>
      <w:tblPr>
        <w:tblW w:w="6300" w:type="dxa"/>
        <w:tblInd w:w="2211" w:type="dxa"/>
        <w:shd w:val="clear" w:color="auto" w:fill="FFFFFF"/>
        <w:tblCellMar>
          <w:top w:w="105" w:type="dxa"/>
          <w:left w:w="105" w:type="dxa"/>
          <w:bottom w:w="105" w:type="dxa"/>
          <w:right w:w="105" w:type="dxa"/>
        </w:tblCellMar>
        <w:tblLook w:val="04A0" w:firstRow="1" w:lastRow="0" w:firstColumn="1" w:lastColumn="0" w:noHBand="0" w:noVBand="1"/>
      </w:tblPr>
      <w:tblGrid>
        <w:gridCol w:w="6300"/>
      </w:tblGrid>
      <w:tr w:rsidR="00AB2DF1" w:rsidRPr="002F760E" w:rsidTr="003B70B1">
        <w:trPr>
          <w:trHeight w:val="120"/>
        </w:trPr>
        <w:tc>
          <w:tcPr>
            <w:tcW w:w="6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B2DF1" w:rsidRPr="002F760E" w:rsidRDefault="00AB2DF1" w:rsidP="003B70B1">
            <w:pPr>
              <w:spacing w:after="150"/>
              <w:jc w:val="center"/>
              <w:rPr>
                <w:color w:val="000000"/>
                <w:sz w:val="26"/>
                <w:szCs w:val="26"/>
              </w:rPr>
            </w:pPr>
            <w:r w:rsidRPr="002F760E">
              <w:rPr>
                <w:color w:val="000000"/>
                <w:sz w:val="26"/>
                <w:szCs w:val="26"/>
              </w:rPr>
              <w:t>План:</w:t>
            </w:r>
          </w:p>
          <w:p w:rsidR="00AB2DF1" w:rsidRPr="002F760E" w:rsidRDefault="00AB2DF1" w:rsidP="003B70B1">
            <w:pPr>
              <w:spacing w:after="150"/>
              <w:jc w:val="center"/>
              <w:rPr>
                <w:color w:val="000000"/>
                <w:sz w:val="26"/>
                <w:szCs w:val="26"/>
              </w:rPr>
            </w:pPr>
            <w:r w:rsidRPr="002F760E">
              <w:rPr>
                <w:color w:val="000000"/>
                <w:sz w:val="26"/>
                <w:szCs w:val="26"/>
              </w:rPr>
              <w:t>1. ______________________________.</w:t>
            </w:r>
          </w:p>
          <w:p w:rsidR="00AB2DF1" w:rsidRPr="002F760E" w:rsidRDefault="00AB2DF1" w:rsidP="003B70B1">
            <w:pPr>
              <w:spacing w:after="150"/>
              <w:jc w:val="center"/>
              <w:rPr>
                <w:color w:val="000000"/>
                <w:sz w:val="26"/>
                <w:szCs w:val="26"/>
              </w:rPr>
            </w:pPr>
            <w:r w:rsidRPr="002F760E">
              <w:rPr>
                <w:color w:val="000000"/>
                <w:sz w:val="26"/>
                <w:szCs w:val="26"/>
              </w:rPr>
              <w:t>2. ______________________________.</w:t>
            </w:r>
          </w:p>
          <w:p w:rsidR="00AB2DF1" w:rsidRPr="002F760E" w:rsidRDefault="00AB2DF1" w:rsidP="003B70B1">
            <w:pPr>
              <w:spacing w:after="150"/>
              <w:jc w:val="center"/>
              <w:rPr>
                <w:color w:val="000000"/>
                <w:sz w:val="26"/>
                <w:szCs w:val="26"/>
              </w:rPr>
            </w:pPr>
            <w:r w:rsidRPr="002F760E">
              <w:rPr>
                <w:color w:val="000000"/>
                <w:sz w:val="26"/>
                <w:szCs w:val="26"/>
              </w:rPr>
              <w:t>3. ______________________________.</w:t>
            </w:r>
          </w:p>
          <w:p w:rsidR="00AB2DF1" w:rsidRPr="002F760E" w:rsidRDefault="00AB2DF1" w:rsidP="003B70B1">
            <w:pPr>
              <w:spacing w:after="150"/>
              <w:jc w:val="center"/>
              <w:rPr>
                <w:color w:val="000000"/>
                <w:sz w:val="26"/>
                <w:szCs w:val="26"/>
              </w:rPr>
            </w:pPr>
          </w:p>
        </w:tc>
      </w:tr>
    </w:tbl>
    <w:p w:rsidR="00AB2DF1" w:rsidRPr="002F760E" w:rsidRDefault="00AB2DF1" w:rsidP="00CC525A">
      <w:pPr>
        <w:pStyle w:val="aa"/>
        <w:numPr>
          <w:ilvl w:val="0"/>
          <w:numId w:val="51"/>
        </w:numPr>
        <w:shd w:val="clear" w:color="auto" w:fill="FFFFFF"/>
        <w:spacing w:after="150"/>
        <w:jc w:val="center"/>
        <w:rPr>
          <w:color w:val="000000"/>
          <w:sz w:val="26"/>
          <w:szCs w:val="26"/>
        </w:rPr>
      </w:pPr>
      <w:r w:rsidRPr="002F760E">
        <w:rPr>
          <w:color w:val="000000"/>
          <w:sz w:val="26"/>
          <w:szCs w:val="26"/>
        </w:rPr>
        <w:t>Третий слайд</w:t>
      </w:r>
    </w:p>
    <w:p w:rsidR="00AB2DF1" w:rsidRPr="002F760E" w:rsidRDefault="00AB2DF1" w:rsidP="00AB2DF1">
      <w:pPr>
        <w:shd w:val="clear" w:color="auto" w:fill="FFFFFF"/>
        <w:spacing w:after="150"/>
        <w:rPr>
          <w:color w:val="000000"/>
          <w:sz w:val="26"/>
          <w:szCs w:val="26"/>
        </w:rPr>
      </w:pPr>
    </w:p>
    <w:tbl>
      <w:tblPr>
        <w:tblW w:w="6300" w:type="dxa"/>
        <w:tblInd w:w="2256" w:type="dxa"/>
        <w:shd w:val="clear" w:color="auto" w:fill="FFFFFF"/>
        <w:tblCellMar>
          <w:top w:w="105" w:type="dxa"/>
          <w:left w:w="105" w:type="dxa"/>
          <w:bottom w:w="105" w:type="dxa"/>
          <w:right w:w="105" w:type="dxa"/>
        </w:tblCellMar>
        <w:tblLook w:val="04A0" w:firstRow="1" w:lastRow="0" w:firstColumn="1" w:lastColumn="0" w:noHBand="0" w:noVBand="1"/>
      </w:tblPr>
      <w:tblGrid>
        <w:gridCol w:w="6300"/>
      </w:tblGrid>
      <w:tr w:rsidR="00AB2DF1" w:rsidRPr="002F760E" w:rsidTr="003B70B1">
        <w:tc>
          <w:tcPr>
            <w:tcW w:w="6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B2DF1" w:rsidRPr="002F760E" w:rsidRDefault="00AB2DF1" w:rsidP="00AB2DF1">
            <w:pPr>
              <w:spacing w:after="150"/>
              <w:jc w:val="center"/>
              <w:rPr>
                <w:color w:val="000000"/>
                <w:sz w:val="26"/>
                <w:szCs w:val="26"/>
              </w:rPr>
            </w:pPr>
          </w:p>
          <w:p w:rsidR="00AB2DF1" w:rsidRPr="002F760E" w:rsidRDefault="00AB2DF1" w:rsidP="00AB2DF1">
            <w:pPr>
              <w:spacing w:after="150"/>
              <w:jc w:val="center"/>
              <w:rPr>
                <w:color w:val="000000"/>
                <w:sz w:val="26"/>
                <w:szCs w:val="26"/>
              </w:rPr>
            </w:pPr>
            <w:r w:rsidRPr="002F760E">
              <w:rPr>
                <w:color w:val="000000"/>
                <w:sz w:val="26"/>
                <w:szCs w:val="26"/>
              </w:rPr>
              <w:t>Литература:</w:t>
            </w:r>
          </w:p>
          <w:p w:rsidR="00AB2DF1" w:rsidRPr="002F760E" w:rsidRDefault="00AB2DF1" w:rsidP="00AB2DF1">
            <w:pPr>
              <w:spacing w:after="150"/>
              <w:jc w:val="center"/>
              <w:rPr>
                <w:color w:val="000000"/>
                <w:sz w:val="26"/>
                <w:szCs w:val="26"/>
              </w:rPr>
            </w:pPr>
          </w:p>
        </w:tc>
      </w:tr>
    </w:tbl>
    <w:p w:rsidR="00AB2DF1" w:rsidRPr="002F760E" w:rsidRDefault="00AB2DF1" w:rsidP="00AB2DF1">
      <w:pPr>
        <w:shd w:val="clear" w:color="auto" w:fill="FFFFFF"/>
        <w:spacing w:after="150"/>
        <w:rPr>
          <w:color w:val="000000"/>
          <w:sz w:val="26"/>
          <w:szCs w:val="26"/>
        </w:rPr>
      </w:pPr>
    </w:p>
    <w:p w:rsidR="00AB2DF1" w:rsidRPr="002F760E" w:rsidRDefault="00AB2DF1" w:rsidP="00CC525A">
      <w:pPr>
        <w:pStyle w:val="aa"/>
        <w:numPr>
          <w:ilvl w:val="0"/>
          <w:numId w:val="51"/>
        </w:numPr>
        <w:shd w:val="clear" w:color="auto" w:fill="FFFFFF"/>
        <w:spacing w:after="150"/>
        <w:jc w:val="center"/>
        <w:rPr>
          <w:color w:val="000000"/>
          <w:sz w:val="26"/>
          <w:szCs w:val="26"/>
        </w:rPr>
      </w:pPr>
      <w:r w:rsidRPr="002F760E">
        <w:rPr>
          <w:color w:val="000000"/>
          <w:sz w:val="26"/>
          <w:szCs w:val="26"/>
        </w:rPr>
        <w:t>Четвертый слайд и т.д.</w:t>
      </w:r>
    </w:p>
    <w:p w:rsidR="00AB2DF1" w:rsidRPr="002F760E" w:rsidRDefault="00AB2DF1" w:rsidP="00AB2DF1">
      <w:pPr>
        <w:shd w:val="clear" w:color="auto" w:fill="FFFFFF"/>
        <w:spacing w:after="150"/>
        <w:rPr>
          <w:color w:val="000000"/>
          <w:sz w:val="26"/>
          <w:szCs w:val="26"/>
        </w:rPr>
      </w:pPr>
    </w:p>
    <w:tbl>
      <w:tblPr>
        <w:tblW w:w="6300" w:type="dxa"/>
        <w:tblInd w:w="2346" w:type="dxa"/>
        <w:shd w:val="clear" w:color="auto" w:fill="FFFFFF"/>
        <w:tblCellMar>
          <w:top w:w="105" w:type="dxa"/>
          <w:left w:w="105" w:type="dxa"/>
          <w:bottom w:w="105" w:type="dxa"/>
          <w:right w:w="105" w:type="dxa"/>
        </w:tblCellMar>
        <w:tblLook w:val="04A0" w:firstRow="1" w:lastRow="0" w:firstColumn="1" w:lastColumn="0" w:noHBand="0" w:noVBand="1"/>
      </w:tblPr>
      <w:tblGrid>
        <w:gridCol w:w="6300"/>
      </w:tblGrid>
      <w:tr w:rsidR="00AB2DF1" w:rsidRPr="002F760E" w:rsidTr="003B70B1">
        <w:tc>
          <w:tcPr>
            <w:tcW w:w="6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B2DF1" w:rsidRPr="002F760E" w:rsidRDefault="00AB2DF1" w:rsidP="00286CD7">
            <w:pPr>
              <w:spacing w:after="150"/>
              <w:jc w:val="center"/>
              <w:rPr>
                <w:color w:val="000000"/>
                <w:sz w:val="26"/>
                <w:szCs w:val="26"/>
              </w:rPr>
            </w:pPr>
            <w:r w:rsidRPr="002F760E">
              <w:rPr>
                <w:color w:val="000000"/>
                <w:sz w:val="26"/>
                <w:szCs w:val="26"/>
              </w:rPr>
              <w:t>Лаконично раскрывает содержание информации, можно</w:t>
            </w:r>
          </w:p>
          <w:p w:rsidR="00AB2DF1" w:rsidRPr="002F760E" w:rsidRDefault="00AB2DF1" w:rsidP="00286CD7">
            <w:pPr>
              <w:spacing w:after="150"/>
              <w:jc w:val="center"/>
              <w:rPr>
                <w:color w:val="000000"/>
                <w:sz w:val="26"/>
                <w:szCs w:val="26"/>
              </w:rPr>
            </w:pPr>
            <w:r w:rsidRPr="002F760E">
              <w:rPr>
                <w:color w:val="000000"/>
                <w:sz w:val="26"/>
                <w:szCs w:val="26"/>
              </w:rPr>
              <w:t>включать рисунки, автофигуры, графики, диаграммы</w:t>
            </w:r>
          </w:p>
          <w:p w:rsidR="00AB2DF1" w:rsidRPr="002F760E" w:rsidRDefault="00AB2DF1" w:rsidP="00286CD7">
            <w:pPr>
              <w:spacing w:after="150"/>
              <w:jc w:val="center"/>
              <w:rPr>
                <w:color w:val="000000"/>
                <w:sz w:val="26"/>
                <w:szCs w:val="26"/>
              </w:rPr>
            </w:pPr>
            <w:r w:rsidRPr="002F760E">
              <w:rPr>
                <w:color w:val="000000"/>
                <w:sz w:val="26"/>
                <w:szCs w:val="26"/>
              </w:rPr>
              <w:t>и другие способы наглядного отображения информации</w:t>
            </w:r>
          </w:p>
        </w:tc>
      </w:tr>
    </w:tbl>
    <w:p w:rsidR="00AB2DF1" w:rsidRPr="002F760E" w:rsidRDefault="00AB2DF1" w:rsidP="00AB2DF1">
      <w:pPr>
        <w:shd w:val="clear" w:color="auto" w:fill="FFFFFF"/>
        <w:spacing w:after="150"/>
        <w:jc w:val="center"/>
        <w:rPr>
          <w:color w:val="000000"/>
          <w:sz w:val="26"/>
          <w:szCs w:val="26"/>
        </w:rPr>
      </w:pPr>
    </w:p>
    <w:p w:rsidR="00AB2DF1" w:rsidRDefault="00AB2DF1" w:rsidP="00AB2DF1">
      <w:pPr>
        <w:shd w:val="clear" w:color="auto" w:fill="FFFFFF"/>
        <w:spacing w:after="150"/>
        <w:jc w:val="right"/>
        <w:rPr>
          <w:color w:val="000000"/>
          <w:sz w:val="21"/>
          <w:szCs w:val="21"/>
        </w:rPr>
      </w:pPr>
    </w:p>
    <w:p w:rsidR="00E14477" w:rsidRDefault="00E14477" w:rsidP="00AB2DF1">
      <w:pPr>
        <w:shd w:val="clear" w:color="auto" w:fill="FFFFFF"/>
        <w:spacing w:after="150"/>
        <w:jc w:val="right"/>
        <w:rPr>
          <w:color w:val="000000"/>
          <w:sz w:val="21"/>
          <w:szCs w:val="21"/>
        </w:rPr>
      </w:pPr>
    </w:p>
    <w:p w:rsidR="00E14477" w:rsidRDefault="00E14477" w:rsidP="00AB2DF1">
      <w:pPr>
        <w:shd w:val="clear" w:color="auto" w:fill="FFFFFF"/>
        <w:spacing w:after="150"/>
        <w:jc w:val="right"/>
        <w:rPr>
          <w:color w:val="000000"/>
          <w:sz w:val="21"/>
          <w:szCs w:val="21"/>
        </w:rPr>
      </w:pPr>
    </w:p>
    <w:p w:rsidR="00E14477" w:rsidRPr="00AB2DF1" w:rsidRDefault="00E14477" w:rsidP="00AB2DF1">
      <w:pPr>
        <w:shd w:val="clear" w:color="auto" w:fill="FFFFFF"/>
        <w:spacing w:after="150"/>
        <w:jc w:val="right"/>
        <w:rPr>
          <w:color w:val="000000"/>
          <w:sz w:val="21"/>
          <w:szCs w:val="21"/>
        </w:rPr>
      </w:pPr>
    </w:p>
    <w:p w:rsidR="00AB2DF1" w:rsidRDefault="00AB2DF1" w:rsidP="00AB2DF1">
      <w:pPr>
        <w:shd w:val="clear" w:color="auto" w:fill="FFFFFF"/>
        <w:spacing w:after="150"/>
        <w:jc w:val="right"/>
        <w:rPr>
          <w:b/>
          <w:i/>
          <w:iCs/>
          <w:color w:val="000000"/>
          <w:sz w:val="26"/>
          <w:szCs w:val="26"/>
        </w:rPr>
      </w:pPr>
      <w:r w:rsidRPr="00AB2DF1">
        <w:rPr>
          <w:b/>
          <w:i/>
          <w:iCs/>
          <w:color w:val="000000"/>
          <w:sz w:val="26"/>
          <w:szCs w:val="26"/>
        </w:rPr>
        <w:lastRenderedPageBreak/>
        <w:t xml:space="preserve">Приложение </w:t>
      </w:r>
      <w:r w:rsidR="00286CD7">
        <w:rPr>
          <w:b/>
          <w:i/>
          <w:iCs/>
          <w:color w:val="000000"/>
          <w:sz w:val="26"/>
          <w:szCs w:val="26"/>
        </w:rPr>
        <w:t>3</w:t>
      </w:r>
    </w:p>
    <w:p w:rsidR="002F760E" w:rsidRPr="00AB2DF1" w:rsidRDefault="002F760E" w:rsidP="00AB2DF1">
      <w:pPr>
        <w:shd w:val="clear" w:color="auto" w:fill="FFFFFF"/>
        <w:spacing w:after="150"/>
        <w:jc w:val="right"/>
        <w:rPr>
          <w:b/>
          <w:color w:val="000000"/>
          <w:sz w:val="26"/>
          <w:szCs w:val="26"/>
        </w:rPr>
      </w:pPr>
    </w:p>
    <w:p w:rsidR="00AB2DF1" w:rsidRPr="002F760E" w:rsidRDefault="00AB2DF1" w:rsidP="003B70B1">
      <w:pPr>
        <w:shd w:val="clear" w:color="auto" w:fill="FFFFFF"/>
        <w:spacing w:after="150"/>
        <w:jc w:val="center"/>
        <w:rPr>
          <w:i/>
          <w:color w:val="000000"/>
          <w:sz w:val="26"/>
          <w:szCs w:val="26"/>
        </w:rPr>
      </w:pPr>
      <w:r w:rsidRPr="002F760E">
        <w:rPr>
          <w:b/>
          <w:bCs/>
          <w:i/>
          <w:color w:val="000000"/>
          <w:sz w:val="26"/>
          <w:szCs w:val="26"/>
        </w:rPr>
        <w:t>Типы тестовых заданий</w:t>
      </w:r>
    </w:p>
    <w:p w:rsidR="00AB2DF1" w:rsidRPr="00AB2DF1" w:rsidRDefault="00AB2DF1" w:rsidP="003B70B1">
      <w:pPr>
        <w:shd w:val="clear" w:color="auto" w:fill="FFFFFF"/>
        <w:spacing w:after="150"/>
        <w:jc w:val="both"/>
        <w:rPr>
          <w:color w:val="000000"/>
          <w:sz w:val="26"/>
          <w:szCs w:val="26"/>
        </w:rPr>
      </w:pPr>
      <w:r w:rsidRPr="00AB2DF1">
        <w:rPr>
          <w:color w:val="000000"/>
          <w:sz w:val="26"/>
          <w:szCs w:val="26"/>
        </w:rPr>
        <w:t>По способу ответа, тестовые задания могут быть следующих основных</w:t>
      </w:r>
      <w:r w:rsidRPr="00AB2DF1">
        <w:rPr>
          <w:b/>
          <w:bCs/>
          <w:color w:val="000000"/>
          <w:sz w:val="26"/>
          <w:szCs w:val="26"/>
        </w:rPr>
        <w:t> типов</w:t>
      </w:r>
      <w:r w:rsidRPr="00AB2DF1">
        <w:rPr>
          <w:color w:val="000000"/>
          <w:sz w:val="26"/>
          <w:szCs w:val="26"/>
        </w:rPr>
        <w:t>:</w:t>
      </w:r>
    </w:p>
    <w:p w:rsidR="00AB2DF1" w:rsidRPr="00AB2DF1" w:rsidRDefault="00AB2DF1" w:rsidP="003B70B1">
      <w:pPr>
        <w:shd w:val="clear" w:color="auto" w:fill="FFFFFF"/>
        <w:spacing w:after="150"/>
        <w:jc w:val="both"/>
        <w:rPr>
          <w:color w:val="000000"/>
          <w:sz w:val="26"/>
          <w:szCs w:val="26"/>
        </w:rPr>
      </w:pPr>
      <w:r w:rsidRPr="00AB2DF1">
        <w:rPr>
          <w:b/>
          <w:bCs/>
          <w:color w:val="000000"/>
          <w:sz w:val="26"/>
          <w:szCs w:val="26"/>
        </w:rPr>
        <w:t>1. Закрытые тесты с одним правильным ответом</w:t>
      </w:r>
      <w:r w:rsidRPr="00AB2DF1">
        <w:rPr>
          <w:color w:val="000000"/>
          <w:sz w:val="26"/>
          <w:szCs w:val="26"/>
        </w:rPr>
        <w:t>, в которых необходимо выбрать из</w:t>
      </w:r>
      <w:r w:rsidR="003B70B1">
        <w:rPr>
          <w:color w:val="000000"/>
          <w:sz w:val="26"/>
          <w:szCs w:val="26"/>
        </w:rPr>
        <w:t xml:space="preserve"> </w:t>
      </w:r>
      <w:r w:rsidRPr="00AB2DF1">
        <w:rPr>
          <w:color w:val="000000"/>
          <w:sz w:val="26"/>
          <w:szCs w:val="26"/>
        </w:rPr>
        <w:t>предложенных вариантов только один правильный ответ.</w:t>
      </w:r>
    </w:p>
    <w:p w:rsidR="003B70B1" w:rsidRPr="003B70B1" w:rsidRDefault="00AB2DF1" w:rsidP="003B70B1">
      <w:pPr>
        <w:shd w:val="clear" w:color="auto" w:fill="FFFFFF"/>
        <w:spacing w:after="150"/>
        <w:jc w:val="both"/>
        <w:rPr>
          <w:color w:val="000000"/>
          <w:sz w:val="26"/>
          <w:szCs w:val="26"/>
        </w:rPr>
      </w:pPr>
      <w:r w:rsidRPr="00AB2DF1">
        <w:rPr>
          <w:b/>
          <w:bCs/>
          <w:i/>
          <w:iCs/>
          <w:color w:val="000000"/>
          <w:sz w:val="26"/>
          <w:szCs w:val="26"/>
        </w:rPr>
        <w:t>Например:</w:t>
      </w:r>
      <w:r w:rsidRPr="00AB2DF1">
        <w:rPr>
          <w:color w:val="000000"/>
          <w:sz w:val="26"/>
          <w:szCs w:val="26"/>
        </w:rPr>
        <w:t> </w:t>
      </w:r>
      <w:r w:rsidR="003B70B1" w:rsidRPr="003B70B1">
        <w:rPr>
          <w:bCs/>
          <w:color w:val="000000"/>
          <w:sz w:val="26"/>
          <w:szCs w:val="26"/>
        </w:rPr>
        <w:t>Превышение ночного диуреза над дневным</w:t>
      </w:r>
      <w:r w:rsidR="003B70B1" w:rsidRPr="003B70B1">
        <w:rPr>
          <w:color w:val="000000"/>
          <w:sz w:val="26"/>
          <w:szCs w:val="26"/>
        </w:rPr>
        <w:t>:</w:t>
      </w:r>
    </w:p>
    <w:p w:rsidR="00AB2DF1" w:rsidRPr="00AB2DF1" w:rsidRDefault="00AB2DF1" w:rsidP="003B70B1">
      <w:pPr>
        <w:shd w:val="clear" w:color="auto" w:fill="FFFFFF"/>
        <w:spacing w:after="150"/>
        <w:jc w:val="both"/>
        <w:rPr>
          <w:color w:val="000000"/>
          <w:sz w:val="26"/>
          <w:szCs w:val="26"/>
        </w:rPr>
      </w:pPr>
      <w:r w:rsidRPr="00AB2DF1">
        <w:rPr>
          <w:color w:val="000000"/>
          <w:sz w:val="26"/>
          <w:szCs w:val="26"/>
        </w:rPr>
        <w:t xml:space="preserve">А. </w:t>
      </w:r>
      <w:r w:rsidR="003B70B1" w:rsidRPr="003B70B1">
        <w:rPr>
          <w:color w:val="000000"/>
          <w:sz w:val="26"/>
          <w:szCs w:val="26"/>
        </w:rPr>
        <w:t>анурия</w:t>
      </w:r>
      <w:r w:rsidRPr="00AB2DF1">
        <w:rPr>
          <w:color w:val="000000"/>
          <w:sz w:val="26"/>
          <w:szCs w:val="26"/>
        </w:rPr>
        <w:t xml:space="preserve">; Б. </w:t>
      </w:r>
      <w:r w:rsidR="003B70B1" w:rsidRPr="003B70B1">
        <w:rPr>
          <w:color w:val="000000"/>
          <w:sz w:val="26"/>
          <w:szCs w:val="26"/>
        </w:rPr>
        <w:t>никтурия</w:t>
      </w:r>
      <w:r w:rsidRPr="00AB2DF1">
        <w:rPr>
          <w:color w:val="000000"/>
          <w:sz w:val="26"/>
          <w:szCs w:val="26"/>
        </w:rPr>
        <w:t xml:space="preserve">; В. </w:t>
      </w:r>
      <w:r w:rsidR="003B70B1" w:rsidRPr="003B70B1">
        <w:rPr>
          <w:color w:val="000000"/>
          <w:sz w:val="26"/>
          <w:szCs w:val="26"/>
        </w:rPr>
        <w:t>олигурия</w:t>
      </w:r>
      <w:r w:rsidRPr="00AB2DF1">
        <w:rPr>
          <w:color w:val="000000"/>
          <w:sz w:val="26"/>
          <w:szCs w:val="26"/>
        </w:rPr>
        <w:t xml:space="preserve">; Г. </w:t>
      </w:r>
      <w:r w:rsidR="003B70B1" w:rsidRPr="003B70B1">
        <w:rPr>
          <w:color w:val="000000"/>
          <w:sz w:val="26"/>
          <w:szCs w:val="26"/>
        </w:rPr>
        <w:t>полиурия</w:t>
      </w:r>
      <w:r w:rsidRPr="00AB2DF1">
        <w:rPr>
          <w:color w:val="000000"/>
          <w:sz w:val="26"/>
          <w:szCs w:val="26"/>
        </w:rPr>
        <w:t>.</w:t>
      </w:r>
    </w:p>
    <w:p w:rsidR="00AB2DF1" w:rsidRPr="00AB2DF1" w:rsidRDefault="00AB2DF1" w:rsidP="003B70B1">
      <w:pPr>
        <w:shd w:val="clear" w:color="auto" w:fill="FFFFFF"/>
        <w:spacing w:after="150"/>
        <w:jc w:val="both"/>
        <w:rPr>
          <w:color w:val="000000"/>
          <w:sz w:val="26"/>
          <w:szCs w:val="26"/>
        </w:rPr>
      </w:pPr>
      <w:r w:rsidRPr="00AB2DF1">
        <w:rPr>
          <w:color w:val="000000"/>
          <w:sz w:val="26"/>
          <w:szCs w:val="26"/>
        </w:rPr>
        <w:t xml:space="preserve">Правильный ответ: </w:t>
      </w:r>
      <w:proofErr w:type="gramStart"/>
      <w:r w:rsidRPr="00AB2DF1">
        <w:rPr>
          <w:color w:val="000000"/>
          <w:sz w:val="26"/>
          <w:szCs w:val="26"/>
        </w:rPr>
        <w:t>Б</w:t>
      </w:r>
      <w:proofErr w:type="gramEnd"/>
    </w:p>
    <w:p w:rsidR="00AB2DF1" w:rsidRPr="00AB2DF1" w:rsidRDefault="00AB2DF1" w:rsidP="00AB2DF1">
      <w:pPr>
        <w:shd w:val="clear" w:color="auto" w:fill="FFFFFF"/>
        <w:spacing w:after="150"/>
        <w:rPr>
          <w:color w:val="000000"/>
          <w:sz w:val="21"/>
          <w:szCs w:val="21"/>
        </w:rPr>
      </w:pPr>
    </w:p>
    <w:p w:rsidR="00AB2DF1" w:rsidRPr="00AB2DF1" w:rsidRDefault="00AB2DF1" w:rsidP="003B70B1">
      <w:pPr>
        <w:shd w:val="clear" w:color="auto" w:fill="FFFFFF"/>
        <w:spacing w:after="150"/>
        <w:jc w:val="both"/>
        <w:rPr>
          <w:color w:val="000000"/>
          <w:sz w:val="26"/>
          <w:szCs w:val="26"/>
        </w:rPr>
      </w:pPr>
      <w:r w:rsidRPr="00AB2DF1">
        <w:rPr>
          <w:b/>
          <w:bCs/>
          <w:color w:val="000000"/>
          <w:sz w:val="26"/>
          <w:szCs w:val="26"/>
        </w:rPr>
        <w:t>2. Закрытые тесты с двумя и более правильными ответами</w:t>
      </w:r>
      <w:r w:rsidRPr="00AB2DF1">
        <w:rPr>
          <w:color w:val="000000"/>
          <w:sz w:val="26"/>
          <w:szCs w:val="26"/>
        </w:rPr>
        <w:t>, в которых из предложенных вариантов необходимо отметить не менее двух правильных ответов.</w:t>
      </w:r>
    </w:p>
    <w:p w:rsidR="00AB2DF1" w:rsidRPr="00AB2DF1" w:rsidRDefault="00AB2DF1" w:rsidP="003B70B1">
      <w:pPr>
        <w:shd w:val="clear" w:color="auto" w:fill="FFFFFF"/>
        <w:spacing w:after="150"/>
        <w:jc w:val="both"/>
        <w:rPr>
          <w:color w:val="000000"/>
          <w:sz w:val="26"/>
          <w:szCs w:val="26"/>
        </w:rPr>
      </w:pPr>
      <w:r w:rsidRPr="00AB2DF1">
        <w:rPr>
          <w:b/>
          <w:bCs/>
          <w:i/>
          <w:iCs/>
          <w:color w:val="000000"/>
          <w:sz w:val="26"/>
          <w:szCs w:val="26"/>
        </w:rPr>
        <w:t>Например:</w:t>
      </w:r>
      <w:r w:rsidRPr="00AB2DF1">
        <w:rPr>
          <w:color w:val="000000"/>
          <w:sz w:val="26"/>
          <w:szCs w:val="26"/>
        </w:rPr>
        <w:t> </w:t>
      </w:r>
      <w:r w:rsidR="002A3DA6" w:rsidRPr="002A3DA6">
        <w:rPr>
          <w:sz w:val="26"/>
          <w:szCs w:val="26"/>
        </w:rPr>
        <w:t>Искусственный активный иммунитет возникает после введения</w:t>
      </w:r>
      <w:r w:rsidRPr="00AB2DF1">
        <w:rPr>
          <w:color w:val="000000"/>
          <w:sz w:val="26"/>
          <w:szCs w:val="26"/>
        </w:rPr>
        <w:t>:</w:t>
      </w:r>
    </w:p>
    <w:p w:rsidR="00AB2DF1" w:rsidRPr="00AB2DF1" w:rsidRDefault="00AB2DF1" w:rsidP="003B70B1">
      <w:pPr>
        <w:shd w:val="clear" w:color="auto" w:fill="FFFFFF"/>
        <w:spacing w:after="150"/>
        <w:jc w:val="both"/>
        <w:rPr>
          <w:color w:val="000000"/>
          <w:sz w:val="26"/>
          <w:szCs w:val="26"/>
        </w:rPr>
      </w:pPr>
      <w:r w:rsidRPr="00AB2DF1">
        <w:rPr>
          <w:color w:val="000000"/>
          <w:sz w:val="26"/>
          <w:szCs w:val="26"/>
        </w:rPr>
        <w:t xml:space="preserve">А. </w:t>
      </w:r>
      <w:r w:rsidR="002A3DA6">
        <w:rPr>
          <w:color w:val="000000"/>
          <w:sz w:val="26"/>
          <w:szCs w:val="26"/>
        </w:rPr>
        <w:t>Вакцин</w:t>
      </w:r>
      <w:r w:rsidRPr="00AB2DF1">
        <w:rPr>
          <w:color w:val="000000"/>
          <w:sz w:val="26"/>
          <w:szCs w:val="26"/>
        </w:rPr>
        <w:t>; Б. С</w:t>
      </w:r>
      <w:r w:rsidR="002A3DA6">
        <w:rPr>
          <w:color w:val="000000"/>
          <w:sz w:val="26"/>
          <w:szCs w:val="26"/>
        </w:rPr>
        <w:t>ывороток</w:t>
      </w:r>
      <w:r w:rsidRPr="00AB2DF1">
        <w:rPr>
          <w:color w:val="000000"/>
          <w:sz w:val="26"/>
          <w:szCs w:val="26"/>
        </w:rPr>
        <w:t xml:space="preserve">; В. </w:t>
      </w:r>
      <w:r w:rsidR="002A3DA6">
        <w:rPr>
          <w:color w:val="000000"/>
          <w:sz w:val="26"/>
          <w:szCs w:val="26"/>
        </w:rPr>
        <w:t>анатоксинов</w:t>
      </w:r>
      <w:r w:rsidRPr="00AB2DF1">
        <w:rPr>
          <w:color w:val="000000"/>
          <w:sz w:val="26"/>
          <w:szCs w:val="26"/>
        </w:rPr>
        <w:t xml:space="preserve">; Г. </w:t>
      </w:r>
      <w:r w:rsidR="002A3DA6">
        <w:rPr>
          <w:color w:val="000000"/>
          <w:sz w:val="26"/>
          <w:szCs w:val="26"/>
        </w:rPr>
        <w:t>Иммуноглобулинов</w:t>
      </w:r>
      <w:r w:rsidRPr="00AB2DF1">
        <w:rPr>
          <w:color w:val="000000"/>
          <w:sz w:val="26"/>
          <w:szCs w:val="26"/>
        </w:rPr>
        <w:t>.</w:t>
      </w:r>
    </w:p>
    <w:p w:rsidR="00AB2DF1" w:rsidRPr="00AB2DF1" w:rsidRDefault="00AB2DF1" w:rsidP="003B70B1">
      <w:pPr>
        <w:shd w:val="clear" w:color="auto" w:fill="FFFFFF"/>
        <w:spacing w:after="150"/>
        <w:jc w:val="both"/>
        <w:rPr>
          <w:color w:val="000000"/>
          <w:sz w:val="26"/>
          <w:szCs w:val="26"/>
        </w:rPr>
      </w:pPr>
      <w:r w:rsidRPr="00AB2DF1">
        <w:rPr>
          <w:color w:val="000000"/>
          <w:sz w:val="26"/>
          <w:szCs w:val="26"/>
        </w:rPr>
        <w:t xml:space="preserve">Правильный ответ: </w:t>
      </w:r>
      <w:r w:rsidR="002A3DA6">
        <w:rPr>
          <w:color w:val="000000"/>
          <w:sz w:val="26"/>
          <w:szCs w:val="26"/>
        </w:rPr>
        <w:t>АБ</w:t>
      </w:r>
    </w:p>
    <w:p w:rsidR="00AB2DF1" w:rsidRPr="00AB2DF1" w:rsidRDefault="00AB2DF1" w:rsidP="00AB2DF1">
      <w:pPr>
        <w:shd w:val="clear" w:color="auto" w:fill="FFFFFF"/>
        <w:spacing w:after="150"/>
        <w:rPr>
          <w:color w:val="000000"/>
          <w:sz w:val="26"/>
          <w:szCs w:val="26"/>
        </w:rPr>
      </w:pPr>
    </w:p>
    <w:p w:rsidR="00AB2DF1" w:rsidRPr="00AB2DF1" w:rsidRDefault="00AB2DF1" w:rsidP="002A3DA6">
      <w:pPr>
        <w:shd w:val="clear" w:color="auto" w:fill="FFFFFF"/>
        <w:spacing w:after="150"/>
        <w:jc w:val="both"/>
        <w:rPr>
          <w:color w:val="000000"/>
          <w:sz w:val="26"/>
          <w:szCs w:val="26"/>
        </w:rPr>
      </w:pPr>
      <w:r w:rsidRPr="00AB2DF1">
        <w:rPr>
          <w:b/>
          <w:bCs/>
          <w:color w:val="000000"/>
          <w:sz w:val="26"/>
          <w:szCs w:val="26"/>
        </w:rPr>
        <w:t>3. Закрытые тесты на нахождение соответствия</w:t>
      </w:r>
      <w:r w:rsidRPr="00AB2DF1">
        <w:rPr>
          <w:color w:val="000000"/>
          <w:sz w:val="26"/>
          <w:szCs w:val="26"/>
        </w:rPr>
        <w:t>, где в каждом варианте ответа</w:t>
      </w:r>
      <w:r w:rsidR="002A3DA6">
        <w:rPr>
          <w:color w:val="000000"/>
          <w:sz w:val="26"/>
          <w:szCs w:val="26"/>
        </w:rPr>
        <w:t xml:space="preserve"> </w:t>
      </w:r>
      <w:r w:rsidRPr="00AB2DF1">
        <w:rPr>
          <w:color w:val="000000"/>
          <w:sz w:val="26"/>
          <w:szCs w:val="26"/>
        </w:rPr>
        <w:t>необходимо проставить идентификатор (букву или номер) соответствующего ему понятия или описания.</w:t>
      </w:r>
    </w:p>
    <w:p w:rsidR="00AB2DF1" w:rsidRPr="00AB2DF1" w:rsidRDefault="00AB2DF1" w:rsidP="00AB2DF1">
      <w:pPr>
        <w:shd w:val="clear" w:color="auto" w:fill="FFFFFF"/>
        <w:spacing w:after="150"/>
        <w:rPr>
          <w:color w:val="000000"/>
          <w:sz w:val="26"/>
          <w:szCs w:val="26"/>
        </w:rPr>
      </w:pPr>
      <w:r w:rsidRPr="00AB2DF1">
        <w:rPr>
          <w:b/>
          <w:bCs/>
          <w:i/>
          <w:iCs/>
          <w:color w:val="000000"/>
          <w:sz w:val="26"/>
          <w:szCs w:val="26"/>
        </w:rPr>
        <w:t>Например:</w:t>
      </w:r>
      <w:r w:rsidRPr="00AB2DF1">
        <w:rPr>
          <w:color w:val="000000"/>
          <w:sz w:val="26"/>
          <w:szCs w:val="26"/>
        </w:rPr>
        <w:t> </w:t>
      </w:r>
      <w:r w:rsidR="002A3DA6">
        <w:rPr>
          <w:color w:val="000000"/>
          <w:sz w:val="26"/>
          <w:szCs w:val="26"/>
        </w:rPr>
        <w:t>Проведение профилактических прививок детям</w:t>
      </w:r>
      <w:r w:rsidRPr="00AB2DF1">
        <w:rPr>
          <w:color w:val="000000"/>
          <w:sz w:val="26"/>
          <w:szCs w:val="26"/>
        </w:rPr>
        <w:t>:</w:t>
      </w:r>
    </w:p>
    <w:tbl>
      <w:tblPr>
        <w:tblW w:w="8925" w:type="dxa"/>
        <w:shd w:val="clear" w:color="auto" w:fill="FFFFFF"/>
        <w:tblCellMar>
          <w:top w:w="105" w:type="dxa"/>
          <w:left w:w="105" w:type="dxa"/>
          <w:bottom w:w="105" w:type="dxa"/>
          <w:right w:w="105" w:type="dxa"/>
        </w:tblCellMar>
        <w:tblLook w:val="04A0" w:firstRow="1" w:lastRow="0" w:firstColumn="1" w:lastColumn="0" w:noHBand="0" w:noVBand="1"/>
      </w:tblPr>
      <w:tblGrid>
        <w:gridCol w:w="449"/>
        <w:gridCol w:w="2659"/>
        <w:gridCol w:w="5817"/>
      </w:tblGrid>
      <w:tr w:rsidR="00AB2DF1" w:rsidRPr="00AB2DF1" w:rsidTr="00AB2DF1">
        <w:tc>
          <w:tcPr>
            <w:tcW w:w="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B2DF1" w:rsidRPr="00AB2DF1" w:rsidRDefault="00AB2DF1" w:rsidP="00AB2DF1">
            <w:pPr>
              <w:spacing w:after="150"/>
              <w:rPr>
                <w:color w:val="000000"/>
                <w:sz w:val="26"/>
                <w:szCs w:val="26"/>
              </w:rPr>
            </w:pPr>
            <w:r w:rsidRPr="00AB2DF1">
              <w:rPr>
                <w:color w:val="000000"/>
                <w:sz w:val="26"/>
                <w:szCs w:val="26"/>
              </w:rPr>
              <w:t>А</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B2DF1" w:rsidRPr="00AB2DF1" w:rsidRDefault="002A3DA6" w:rsidP="00AB2DF1">
            <w:pPr>
              <w:spacing w:after="150"/>
              <w:rPr>
                <w:color w:val="000000"/>
                <w:sz w:val="26"/>
                <w:szCs w:val="26"/>
              </w:rPr>
            </w:pPr>
            <w:r>
              <w:rPr>
                <w:color w:val="000000"/>
                <w:sz w:val="26"/>
                <w:szCs w:val="26"/>
              </w:rPr>
              <w:t>ВГВ</w:t>
            </w:r>
          </w:p>
        </w:tc>
        <w:tc>
          <w:tcPr>
            <w:tcW w:w="54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B2DF1" w:rsidRPr="00AB2DF1" w:rsidRDefault="00AB2DF1" w:rsidP="00AB2DF1">
            <w:pPr>
              <w:spacing w:after="150"/>
              <w:rPr>
                <w:color w:val="000000"/>
                <w:sz w:val="26"/>
                <w:szCs w:val="26"/>
              </w:rPr>
            </w:pPr>
            <w:r w:rsidRPr="00AB2DF1">
              <w:rPr>
                <w:color w:val="000000"/>
                <w:sz w:val="26"/>
                <w:szCs w:val="26"/>
              </w:rPr>
              <w:t>___</w:t>
            </w:r>
            <w:r w:rsidR="00E14477" w:rsidRPr="00AB2DF1">
              <w:rPr>
                <w:color w:val="000000"/>
                <w:sz w:val="26"/>
                <w:szCs w:val="26"/>
              </w:rPr>
              <w:t xml:space="preserve">_ </w:t>
            </w:r>
            <w:r w:rsidR="00E14477">
              <w:rPr>
                <w:color w:val="000000"/>
                <w:sz w:val="26"/>
                <w:szCs w:val="26"/>
              </w:rPr>
              <w:t>3</w:t>
            </w:r>
            <w:r w:rsidR="002A3DA6">
              <w:rPr>
                <w:color w:val="000000"/>
                <w:sz w:val="26"/>
                <w:szCs w:val="26"/>
              </w:rPr>
              <w:t xml:space="preserve"> – 7 день жизни</w:t>
            </w:r>
          </w:p>
        </w:tc>
      </w:tr>
      <w:tr w:rsidR="00AB2DF1" w:rsidRPr="00AB2DF1" w:rsidTr="00AB2DF1">
        <w:tc>
          <w:tcPr>
            <w:tcW w:w="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B2DF1" w:rsidRPr="00AB2DF1" w:rsidRDefault="00AB2DF1" w:rsidP="00AB2DF1">
            <w:pPr>
              <w:spacing w:after="150"/>
              <w:rPr>
                <w:color w:val="000000"/>
                <w:sz w:val="26"/>
                <w:szCs w:val="26"/>
              </w:rPr>
            </w:pPr>
            <w:r w:rsidRPr="00AB2DF1">
              <w:rPr>
                <w:color w:val="000000"/>
                <w:sz w:val="26"/>
                <w:szCs w:val="26"/>
              </w:rPr>
              <w:t>Б</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B2DF1" w:rsidRPr="00AB2DF1" w:rsidRDefault="002A3DA6" w:rsidP="00AB2DF1">
            <w:pPr>
              <w:spacing w:after="150"/>
              <w:rPr>
                <w:color w:val="000000"/>
                <w:sz w:val="26"/>
                <w:szCs w:val="26"/>
              </w:rPr>
            </w:pPr>
            <w:r>
              <w:rPr>
                <w:color w:val="000000"/>
                <w:sz w:val="26"/>
                <w:szCs w:val="26"/>
              </w:rPr>
              <w:t>БЦЖ</w:t>
            </w:r>
          </w:p>
        </w:tc>
        <w:tc>
          <w:tcPr>
            <w:tcW w:w="54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B2DF1" w:rsidRPr="00AB2DF1" w:rsidRDefault="00AB2DF1" w:rsidP="00AB2DF1">
            <w:pPr>
              <w:spacing w:after="150"/>
              <w:rPr>
                <w:color w:val="000000"/>
                <w:sz w:val="26"/>
                <w:szCs w:val="26"/>
              </w:rPr>
            </w:pPr>
            <w:r w:rsidRPr="00AB2DF1">
              <w:rPr>
                <w:color w:val="000000"/>
                <w:sz w:val="26"/>
                <w:szCs w:val="26"/>
              </w:rPr>
              <w:t xml:space="preserve">____ </w:t>
            </w:r>
            <w:r w:rsidR="002A3DA6">
              <w:rPr>
                <w:color w:val="000000"/>
                <w:sz w:val="26"/>
                <w:szCs w:val="26"/>
              </w:rPr>
              <w:t>Первые 24 часа</w:t>
            </w:r>
          </w:p>
        </w:tc>
      </w:tr>
      <w:tr w:rsidR="00AB2DF1" w:rsidRPr="00AB2DF1" w:rsidTr="00AB2DF1">
        <w:tc>
          <w:tcPr>
            <w:tcW w:w="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B2DF1" w:rsidRPr="00AB2DF1" w:rsidRDefault="00AB2DF1" w:rsidP="00AB2DF1">
            <w:pPr>
              <w:spacing w:after="150"/>
              <w:rPr>
                <w:color w:val="000000"/>
                <w:sz w:val="26"/>
                <w:szCs w:val="26"/>
              </w:rPr>
            </w:pPr>
            <w:r w:rsidRPr="00AB2DF1">
              <w:rPr>
                <w:color w:val="000000"/>
                <w:sz w:val="26"/>
                <w:szCs w:val="26"/>
              </w:rPr>
              <w:t>В</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B2DF1" w:rsidRPr="00AB2DF1" w:rsidRDefault="002A3DA6" w:rsidP="00AB2DF1">
            <w:pPr>
              <w:spacing w:after="150"/>
              <w:rPr>
                <w:color w:val="000000"/>
                <w:sz w:val="26"/>
                <w:szCs w:val="26"/>
              </w:rPr>
            </w:pPr>
            <w:r>
              <w:rPr>
                <w:color w:val="000000"/>
                <w:sz w:val="26"/>
                <w:szCs w:val="26"/>
              </w:rPr>
              <w:t>АКДС</w:t>
            </w:r>
          </w:p>
        </w:tc>
        <w:tc>
          <w:tcPr>
            <w:tcW w:w="54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B2DF1" w:rsidRPr="00AB2DF1" w:rsidRDefault="00AB2DF1" w:rsidP="00AB2DF1">
            <w:pPr>
              <w:spacing w:after="150"/>
              <w:rPr>
                <w:color w:val="000000"/>
                <w:sz w:val="26"/>
                <w:szCs w:val="26"/>
              </w:rPr>
            </w:pPr>
            <w:r w:rsidRPr="00AB2DF1">
              <w:rPr>
                <w:color w:val="000000"/>
                <w:sz w:val="26"/>
                <w:szCs w:val="26"/>
              </w:rPr>
              <w:t xml:space="preserve">____ </w:t>
            </w:r>
            <w:r w:rsidR="002A3DA6">
              <w:rPr>
                <w:color w:val="000000"/>
                <w:sz w:val="26"/>
                <w:szCs w:val="26"/>
              </w:rPr>
              <w:t>12 месяцев</w:t>
            </w:r>
          </w:p>
        </w:tc>
      </w:tr>
      <w:tr w:rsidR="00AB2DF1" w:rsidRPr="00AB2DF1" w:rsidTr="00AB2DF1">
        <w:tc>
          <w:tcPr>
            <w:tcW w:w="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B2DF1" w:rsidRPr="00AB2DF1" w:rsidRDefault="00AB2DF1" w:rsidP="00AB2DF1">
            <w:pPr>
              <w:spacing w:after="150"/>
              <w:rPr>
                <w:color w:val="000000"/>
                <w:sz w:val="26"/>
                <w:szCs w:val="26"/>
              </w:rPr>
            </w:pPr>
            <w:r w:rsidRPr="00AB2DF1">
              <w:rPr>
                <w:color w:val="000000"/>
                <w:sz w:val="26"/>
                <w:szCs w:val="26"/>
              </w:rPr>
              <w:t>Г</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B2DF1" w:rsidRPr="00AB2DF1" w:rsidRDefault="002A3DA6" w:rsidP="00AB2DF1">
            <w:pPr>
              <w:spacing w:after="150"/>
              <w:rPr>
                <w:color w:val="000000"/>
                <w:sz w:val="26"/>
                <w:szCs w:val="26"/>
              </w:rPr>
            </w:pPr>
            <w:r>
              <w:rPr>
                <w:color w:val="000000"/>
                <w:sz w:val="26"/>
                <w:szCs w:val="26"/>
              </w:rPr>
              <w:t>ЖКВ</w:t>
            </w:r>
          </w:p>
        </w:tc>
        <w:tc>
          <w:tcPr>
            <w:tcW w:w="54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B2DF1" w:rsidRPr="00AB2DF1" w:rsidRDefault="00AB2DF1" w:rsidP="00AB2DF1">
            <w:pPr>
              <w:spacing w:after="150"/>
              <w:rPr>
                <w:color w:val="000000"/>
                <w:sz w:val="26"/>
                <w:szCs w:val="26"/>
              </w:rPr>
            </w:pPr>
            <w:r w:rsidRPr="00AB2DF1">
              <w:rPr>
                <w:color w:val="000000"/>
                <w:sz w:val="26"/>
                <w:szCs w:val="26"/>
              </w:rPr>
              <w:t xml:space="preserve">____ </w:t>
            </w:r>
            <w:r w:rsidR="002A3DA6">
              <w:rPr>
                <w:color w:val="000000"/>
                <w:sz w:val="26"/>
                <w:szCs w:val="26"/>
              </w:rPr>
              <w:t>3 месяца жизни</w:t>
            </w:r>
          </w:p>
        </w:tc>
      </w:tr>
    </w:tbl>
    <w:p w:rsidR="00AB2DF1" w:rsidRPr="00AB2DF1" w:rsidRDefault="00AB2DF1" w:rsidP="00AB2DF1">
      <w:pPr>
        <w:shd w:val="clear" w:color="auto" w:fill="FFFFFF"/>
        <w:spacing w:after="150"/>
        <w:rPr>
          <w:color w:val="000000"/>
          <w:sz w:val="26"/>
          <w:szCs w:val="26"/>
        </w:rPr>
      </w:pPr>
      <w:r w:rsidRPr="00AB2DF1">
        <w:rPr>
          <w:color w:val="000000"/>
          <w:sz w:val="26"/>
          <w:szCs w:val="26"/>
        </w:rPr>
        <w:br/>
        <w:t xml:space="preserve">Правильный ответ: </w:t>
      </w:r>
      <w:r w:rsidR="00174406">
        <w:rPr>
          <w:color w:val="000000"/>
          <w:sz w:val="26"/>
          <w:szCs w:val="26"/>
        </w:rPr>
        <w:t>БАГВ</w:t>
      </w:r>
    </w:p>
    <w:p w:rsidR="00AB2DF1" w:rsidRPr="00AB2DF1" w:rsidRDefault="00AB2DF1" w:rsidP="00174406">
      <w:pPr>
        <w:shd w:val="clear" w:color="auto" w:fill="FFFFFF"/>
        <w:spacing w:after="150"/>
        <w:jc w:val="both"/>
        <w:rPr>
          <w:color w:val="000000"/>
          <w:sz w:val="26"/>
          <w:szCs w:val="26"/>
        </w:rPr>
      </w:pPr>
      <w:r w:rsidRPr="00AB2DF1">
        <w:rPr>
          <w:b/>
          <w:bCs/>
          <w:color w:val="000000"/>
          <w:sz w:val="26"/>
          <w:szCs w:val="26"/>
        </w:rPr>
        <w:t>4. Закрытые тесты на нахождение последовательности</w:t>
      </w:r>
      <w:r w:rsidRPr="00AB2DF1">
        <w:rPr>
          <w:color w:val="000000"/>
          <w:sz w:val="26"/>
          <w:szCs w:val="26"/>
        </w:rPr>
        <w:t>, где предложенные варианты событий, явлений, понятий требуется разместить в оговоренной в условии теста последовательности.</w:t>
      </w:r>
    </w:p>
    <w:p w:rsidR="00AB2DF1" w:rsidRPr="00AB2DF1" w:rsidRDefault="00AB2DF1" w:rsidP="00AB2DF1">
      <w:pPr>
        <w:shd w:val="clear" w:color="auto" w:fill="FFFFFF"/>
        <w:spacing w:after="150"/>
        <w:rPr>
          <w:color w:val="000000"/>
          <w:sz w:val="26"/>
          <w:szCs w:val="26"/>
        </w:rPr>
      </w:pPr>
      <w:r w:rsidRPr="00AB2DF1">
        <w:rPr>
          <w:b/>
          <w:bCs/>
          <w:i/>
          <w:iCs/>
          <w:color w:val="000000"/>
          <w:sz w:val="26"/>
          <w:szCs w:val="26"/>
        </w:rPr>
        <w:t>Например</w:t>
      </w:r>
      <w:r w:rsidR="00E14477" w:rsidRPr="00AB2DF1">
        <w:rPr>
          <w:b/>
          <w:bCs/>
          <w:i/>
          <w:iCs/>
          <w:color w:val="000000"/>
          <w:sz w:val="26"/>
          <w:szCs w:val="26"/>
        </w:rPr>
        <w:t>:</w:t>
      </w:r>
      <w:r w:rsidR="00E14477" w:rsidRPr="00AB2DF1">
        <w:rPr>
          <w:color w:val="000000"/>
          <w:sz w:val="26"/>
          <w:szCs w:val="26"/>
        </w:rPr>
        <w:t xml:space="preserve"> расположите</w:t>
      </w:r>
      <w:r w:rsidRPr="00AB2DF1">
        <w:rPr>
          <w:color w:val="000000"/>
          <w:sz w:val="26"/>
          <w:szCs w:val="26"/>
        </w:rPr>
        <w:t xml:space="preserve"> следующих животных по мере уменьшения их размеров:</w:t>
      </w:r>
    </w:p>
    <w:tbl>
      <w:tblPr>
        <w:tblW w:w="2985" w:type="dxa"/>
        <w:shd w:val="clear" w:color="auto" w:fill="FFFFFF"/>
        <w:tblCellMar>
          <w:top w:w="105" w:type="dxa"/>
          <w:left w:w="105" w:type="dxa"/>
          <w:bottom w:w="105" w:type="dxa"/>
          <w:right w:w="105" w:type="dxa"/>
        </w:tblCellMar>
        <w:tblLook w:val="04A0" w:firstRow="1" w:lastRow="0" w:firstColumn="1" w:lastColumn="0" w:noHBand="0" w:noVBand="1"/>
      </w:tblPr>
      <w:tblGrid>
        <w:gridCol w:w="460"/>
        <w:gridCol w:w="2525"/>
      </w:tblGrid>
      <w:tr w:rsidR="00AB2DF1" w:rsidRPr="00AB2DF1" w:rsidTr="00AB2DF1">
        <w:tc>
          <w:tcPr>
            <w:tcW w:w="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B2DF1" w:rsidRPr="00AB2DF1" w:rsidRDefault="00AB2DF1" w:rsidP="00AB2DF1">
            <w:pPr>
              <w:spacing w:after="150"/>
              <w:rPr>
                <w:color w:val="000000"/>
                <w:sz w:val="26"/>
                <w:szCs w:val="26"/>
              </w:rPr>
            </w:pPr>
            <w:r w:rsidRPr="00AB2DF1">
              <w:rPr>
                <w:color w:val="000000"/>
                <w:sz w:val="26"/>
                <w:szCs w:val="26"/>
              </w:rPr>
              <w:t>А</w:t>
            </w:r>
          </w:p>
        </w:tc>
        <w:tc>
          <w:tcPr>
            <w:tcW w:w="2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B2DF1" w:rsidRPr="00AB2DF1" w:rsidRDefault="00AB2DF1" w:rsidP="00AB2DF1">
            <w:pPr>
              <w:spacing w:after="150"/>
              <w:rPr>
                <w:color w:val="000000"/>
                <w:sz w:val="26"/>
                <w:szCs w:val="26"/>
              </w:rPr>
            </w:pPr>
            <w:r w:rsidRPr="00AB2DF1">
              <w:rPr>
                <w:color w:val="000000"/>
                <w:sz w:val="26"/>
                <w:szCs w:val="26"/>
              </w:rPr>
              <w:t>Заяц</w:t>
            </w:r>
          </w:p>
        </w:tc>
      </w:tr>
      <w:tr w:rsidR="00AB2DF1" w:rsidRPr="00AB2DF1" w:rsidTr="00AB2DF1">
        <w:tc>
          <w:tcPr>
            <w:tcW w:w="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B2DF1" w:rsidRPr="00AB2DF1" w:rsidRDefault="00AB2DF1" w:rsidP="00AB2DF1">
            <w:pPr>
              <w:spacing w:after="150"/>
              <w:rPr>
                <w:color w:val="000000"/>
                <w:sz w:val="26"/>
                <w:szCs w:val="26"/>
              </w:rPr>
            </w:pPr>
            <w:r w:rsidRPr="00AB2DF1">
              <w:rPr>
                <w:color w:val="000000"/>
                <w:sz w:val="26"/>
                <w:szCs w:val="26"/>
              </w:rPr>
              <w:t>Б</w:t>
            </w:r>
          </w:p>
        </w:tc>
        <w:tc>
          <w:tcPr>
            <w:tcW w:w="2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B2DF1" w:rsidRPr="00AB2DF1" w:rsidRDefault="00AB2DF1" w:rsidP="00AB2DF1">
            <w:pPr>
              <w:spacing w:after="150"/>
              <w:rPr>
                <w:color w:val="000000"/>
                <w:sz w:val="26"/>
                <w:szCs w:val="26"/>
              </w:rPr>
            </w:pPr>
            <w:r w:rsidRPr="00AB2DF1">
              <w:rPr>
                <w:color w:val="000000"/>
                <w:sz w:val="26"/>
                <w:szCs w:val="26"/>
              </w:rPr>
              <w:t>Слон</w:t>
            </w:r>
          </w:p>
        </w:tc>
      </w:tr>
      <w:tr w:rsidR="00AB2DF1" w:rsidRPr="00AB2DF1" w:rsidTr="00AB2DF1">
        <w:tc>
          <w:tcPr>
            <w:tcW w:w="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B2DF1" w:rsidRPr="00AB2DF1" w:rsidRDefault="00AB2DF1" w:rsidP="00AB2DF1">
            <w:pPr>
              <w:spacing w:after="150"/>
              <w:rPr>
                <w:color w:val="000000"/>
                <w:sz w:val="26"/>
                <w:szCs w:val="26"/>
              </w:rPr>
            </w:pPr>
            <w:r w:rsidRPr="00AB2DF1">
              <w:rPr>
                <w:color w:val="000000"/>
                <w:sz w:val="26"/>
                <w:szCs w:val="26"/>
              </w:rPr>
              <w:t>В</w:t>
            </w:r>
          </w:p>
        </w:tc>
        <w:tc>
          <w:tcPr>
            <w:tcW w:w="2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B2DF1" w:rsidRPr="00AB2DF1" w:rsidRDefault="00AB2DF1" w:rsidP="00AB2DF1">
            <w:pPr>
              <w:spacing w:after="150"/>
              <w:rPr>
                <w:color w:val="000000"/>
                <w:sz w:val="26"/>
                <w:szCs w:val="26"/>
              </w:rPr>
            </w:pPr>
            <w:r w:rsidRPr="00AB2DF1">
              <w:rPr>
                <w:color w:val="000000"/>
                <w:sz w:val="26"/>
                <w:szCs w:val="26"/>
              </w:rPr>
              <w:t>Медведь</w:t>
            </w:r>
          </w:p>
        </w:tc>
      </w:tr>
      <w:tr w:rsidR="00AB2DF1" w:rsidRPr="00AB2DF1" w:rsidTr="00AB2DF1">
        <w:tc>
          <w:tcPr>
            <w:tcW w:w="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B2DF1" w:rsidRPr="00AB2DF1" w:rsidRDefault="00AB2DF1" w:rsidP="00AB2DF1">
            <w:pPr>
              <w:spacing w:after="150"/>
              <w:rPr>
                <w:color w:val="000000"/>
                <w:sz w:val="26"/>
                <w:szCs w:val="26"/>
              </w:rPr>
            </w:pPr>
            <w:r w:rsidRPr="00AB2DF1">
              <w:rPr>
                <w:color w:val="000000"/>
                <w:sz w:val="26"/>
                <w:szCs w:val="26"/>
              </w:rPr>
              <w:t>Г</w:t>
            </w:r>
          </w:p>
        </w:tc>
        <w:tc>
          <w:tcPr>
            <w:tcW w:w="2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B2DF1" w:rsidRPr="00AB2DF1" w:rsidRDefault="00AB2DF1" w:rsidP="00AB2DF1">
            <w:pPr>
              <w:spacing w:after="150"/>
              <w:rPr>
                <w:color w:val="000000"/>
                <w:sz w:val="26"/>
                <w:szCs w:val="26"/>
              </w:rPr>
            </w:pPr>
            <w:r w:rsidRPr="00AB2DF1">
              <w:rPr>
                <w:color w:val="000000"/>
                <w:sz w:val="26"/>
                <w:szCs w:val="26"/>
              </w:rPr>
              <w:t>Волк</w:t>
            </w:r>
          </w:p>
        </w:tc>
      </w:tr>
    </w:tbl>
    <w:p w:rsidR="00AB2DF1" w:rsidRPr="00AB2DF1" w:rsidRDefault="00AB2DF1" w:rsidP="00AB2DF1">
      <w:pPr>
        <w:shd w:val="clear" w:color="auto" w:fill="FFFFFF"/>
        <w:spacing w:after="150"/>
        <w:rPr>
          <w:color w:val="000000"/>
          <w:sz w:val="26"/>
          <w:szCs w:val="26"/>
        </w:rPr>
      </w:pPr>
      <w:r w:rsidRPr="00AB2DF1">
        <w:rPr>
          <w:color w:val="000000"/>
          <w:sz w:val="26"/>
          <w:szCs w:val="26"/>
        </w:rPr>
        <w:t>Правильный ответ: БВГА</w:t>
      </w:r>
    </w:p>
    <w:p w:rsidR="00AB2DF1" w:rsidRPr="00AB2DF1" w:rsidRDefault="00AB2DF1" w:rsidP="00286CD7">
      <w:pPr>
        <w:shd w:val="clear" w:color="auto" w:fill="FFFFFF"/>
        <w:spacing w:after="150"/>
        <w:jc w:val="both"/>
        <w:rPr>
          <w:color w:val="000000"/>
          <w:sz w:val="26"/>
          <w:szCs w:val="26"/>
        </w:rPr>
      </w:pPr>
      <w:r w:rsidRPr="00AB2DF1">
        <w:rPr>
          <w:b/>
          <w:bCs/>
          <w:color w:val="000000"/>
          <w:sz w:val="26"/>
          <w:szCs w:val="26"/>
        </w:rPr>
        <w:lastRenderedPageBreak/>
        <w:t>5. Открытые тесты, в которых отсутствуют варианты правильных ответов</w:t>
      </w:r>
      <w:r w:rsidRPr="00AB2DF1">
        <w:rPr>
          <w:color w:val="000000"/>
          <w:sz w:val="26"/>
          <w:szCs w:val="26"/>
        </w:rPr>
        <w:t>, студент должен дать единственно правильный ответ самостоятельно</w:t>
      </w:r>
      <w:r w:rsidR="00286CD7">
        <w:rPr>
          <w:color w:val="000000"/>
          <w:sz w:val="26"/>
          <w:szCs w:val="26"/>
        </w:rPr>
        <w:t>.</w:t>
      </w:r>
      <w:r w:rsidRPr="00AB2DF1">
        <w:rPr>
          <w:color w:val="000000"/>
          <w:sz w:val="26"/>
          <w:szCs w:val="26"/>
        </w:rPr>
        <w:t xml:space="preserve"> Как правило</w:t>
      </w:r>
      <w:r w:rsidR="00286CD7">
        <w:rPr>
          <w:color w:val="000000"/>
          <w:sz w:val="26"/>
          <w:szCs w:val="26"/>
        </w:rPr>
        <w:t>,</w:t>
      </w:r>
      <w:r w:rsidRPr="00AB2DF1">
        <w:rPr>
          <w:color w:val="000000"/>
          <w:sz w:val="26"/>
          <w:szCs w:val="26"/>
        </w:rPr>
        <w:t xml:space="preserve"> применяется при формировании тестов, предполагающих ответ в виде результата вычислений</w:t>
      </w:r>
      <w:r w:rsidR="00286CD7">
        <w:rPr>
          <w:color w:val="000000"/>
          <w:sz w:val="26"/>
          <w:szCs w:val="26"/>
        </w:rPr>
        <w:t xml:space="preserve"> или определений. </w:t>
      </w:r>
    </w:p>
    <w:p w:rsidR="00AB2DF1" w:rsidRPr="00286CD7" w:rsidRDefault="00AB2DF1" w:rsidP="00AB2DF1">
      <w:pPr>
        <w:shd w:val="clear" w:color="auto" w:fill="FFFFFF"/>
        <w:spacing w:after="150"/>
        <w:rPr>
          <w:color w:val="000000"/>
          <w:sz w:val="26"/>
          <w:szCs w:val="26"/>
        </w:rPr>
      </w:pPr>
      <w:r w:rsidRPr="00286CD7">
        <w:rPr>
          <w:b/>
          <w:bCs/>
          <w:i/>
          <w:iCs/>
          <w:color w:val="000000"/>
          <w:sz w:val="26"/>
          <w:szCs w:val="26"/>
        </w:rPr>
        <w:t>Например: </w:t>
      </w:r>
      <w:r w:rsidR="00286CD7" w:rsidRPr="00286CD7">
        <w:rPr>
          <w:sz w:val="26"/>
          <w:szCs w:val="26"/>
        </w:rPr>
        <w:t>Количество молочных зубов у ребенка 1 года</w:t>
      </w:r>
      <w:r w:rsidR="00286CD7">
        <w:rPr>
          <w:sz w:val="26"/>
          <w:szCs w:val="26"/>
        </w:rPr>
        <w:t xml:space="preserve"> _________</w:t>
      </w:r>
    </w:p>
    <w:p w:rsidR="00AB2DF1" w:rsidRPr="00AB2DF1" w:rsidRDefault="00AB2DF1" w:rsidP="00AB2DF1">
      <w:pPr>
        <w:shd w:val="clear" w:color="auto" w:fill="FFFFFF"/>
        <w:spacing w:after="150"/>
        <w:rPr>
          <w:color w:val="000000"/>
          <w:sz w:val="26"/>
          <w:szCs w:val="26"/>
        </w:rPr>
      </w:pPr>
      <w:r w:rsidRPr="00AB2DF1">
        <w:rPr>
          <w:color w:val="000000"/>
          <w:sz w:val="26"/>
          <w:szCs w:val="26"/>
        </w:rPr>
        <w:t xml:space="preserve">Правильный ответ: </w:t>
      </w:r>
      <w:r w:rsidR="00286CD7">
        <w:rPr>
          <w:color w:val="000000"/>
          <w:sz w:val="26"/>
          <w:szCs w:val="26"/>
        </w:rPr>
        <w:t>8</w:t>
      </w:r>
    </w:p>
    <w:p w:rsidR="00AB2DF1" w:rsidRDefault="00AB2DF1" w:rsidP="00E546CC">
      <w:pPr>
        <w:autoSpaceDE w:val="0"/>
        <w:autoSpaceDN w:val="0"/>
        <w:adjustRightInd w:val="0"/>
        <w:spacing w:line="276" w:lineRule="auto"/>
        <w:jc w:val="both"/>
        <w:rPr>
          <w:rFonts w:eastAsiaTheme="minorHAnsi"/>
          <w:sz w:val="26"/>
          <w:szCs w:val="26"/>
          <w:lang w:eastAsia="en-US"/>
        </w:rPr>
      </w:pPr>
    </w:p>
    <w:p w:rsidR="00AB2DF1" w:rsidRDefault="00AB2DF1" w:rsidP="00E546CC">
      <w:pPr>
        <w:autoSpaceDE w:val="0"/>
        <w:autoSpaceDN w:val="0"/>
        <w:adjustRightInd w:val="0"/>
        <w:spacing w:line="276" w:lineRule="auto"/>
        <w:jc w:val="both"/>
        <w:rPr>
          <w:rFonts w:eastAsiaTheme="minorHAnsi"/>
          <w:sz w:val="26"/>
          <w:szCs w:val="26"/>
          <w:lang w:eastAsia="en-US"/>
        </w:rPr>
      </w:pPr>
    </w:p>
    <w:p w:rsidR="00AB2DF1" w:rsidRDefault="00AB2DF1" w:rsidP="00E546CC">
      <w:pPr>
        <w:autoSpaceDE w:val="0"/>
        <w:autoSpaceDN w:val="0"/>
        <w:adjustRightInd w:val="0"/>
        <w:spacing w:line="276" w:lineRule="auto"/>
        <w:jc w:val="both"/>
        <w:rPr>
          <w:rFonts w:eastAsiaTheme="minorHAnsi"/>
          <w:sz w:val="26"/>
          <w:szCs w:val="26"/>
          <w:lang w:eastAsia="en-US"/>
        </w:rPr>
      </w:pPr>
    </w:p>
    <w:p w:rsidR="00AB2DF1" w:rsidRDefault="00AB2DF1" w:rsidP="00E546CC">
      <w:pPr>
        <w:autoSpaceDE w:val="0"/>
        <w:autoSpaceDN w:val="0"/>
        <w:adjustRightInd w:val="0"/>
        <w:spacing w:line="276" w:lineRule="auto"/>
        <w:jc w:val="both"/>
        <w:rPr>
          <w:rFonts w:eastAsiaTheme="minorHAnsi"/>
          <w:sz w:val="26"/>
          <w:szCs w:val="26"/>
          <w:lang w:eastAsia="en-US"/>
        </w:rPr>
      </w:pPr>
    </w:p>
    <w:p w:rsidR="00AB2DF1" w:rsidRDefault="00AB2DF1" w:rsidP="00E546CC">
      <w:pPr>
        <w:autoSpaceDE w:val="0"/>
        <w:autoSpaceDN w:val="0"/>
        <w:adjustRightInd w:val="0"/>
        <w:spacing w:line="276" w:lineRule="auto"/>
        <w:jc w:val="both"/>
        <w:rPr>
          <w:rFonts w:eastAsiaTheme="minorHAnsi"/>
          <w:sz w:val="26"/>
          <w:szCs w:val="26"/>
          <w:lang w:eastAsia="en-US"/>
        </w:rPr>
      </w:pPr>
    </w:p>
    <w:p w:rsidR="00AB2DF1" w:rsidRDefault="00AB2DF1" w:rsidP="00E546CC">
      <w:pPr>
        <w:autoSpaceDE w:val="0"/>
        <w:autoSpaceDN w:val="0"/>
        <w:adjustRightInd w:val="0"/>
        <w:spacing w:line="276" w:lineRule="auto"/>
        <w:jc w:val="both"/>
        <w:rPr>
          <w:rFonts w:eastAsiaTheme="minorHAnsi"/>
          <w:sz w:val="26"/>
          <w:szCs w:val="26"/>
          <w:lang w:eastAsia="en-US"/>
        </w:rPr>
      </w:pPr>
    </w:p>
    <w:p w:rsidR="00AB2DF1" w:rsidRDefault="00AB2DF1" w:rsidP="00E546CC">
      <w:pPr>
        <w:autoSpaceDE w:val="0"/>
        <w:autoSpaceDN w:val="0"/>
        <w:adjustRightInd w:val="0"/>
        <w:spacing w:line="276" w:lineRule="auto"/>
        <w:jc w:val="both"/>
        <w:rPr>
          <w:rFonts w:eastAsiaTheme="minorHAnsi"/>
          <w:sz w:val="26"/>
          <w:szCs w:val="26"/>
          <w:lang w:eastAsia="en-US"/>
        </w:rPr>
      </w:pPr>
    </w:p>
    <w:p w:rsidR="00AB2DF1" w:rsidRDefault="00AB2DF1" w:rsidP="00E546CC">
      <w:pPr>
        <w:autoSpaceDE w:val="0"/>
        <w:autoSpaceDN w:val="0"/>
        <w:adjustRightInd w:val="0"/>
        <w:spacing w:line="276" w:lineRule="auto"/>
        <w:jc w:val="both"/>
        <w:rPr>
          <w:rFonts w:eastAsiaTheme="minorHAnsi"/>
          <w:sz w:val="26"/>
          <w:szCs w:val="26"/>
          <w:lang w:eastAsia="en-US"/>
        </w:rPr>
      </w:pPr>
    </w:p>
    <w:p w:rsidR="00AB2DF1" w:rsidRDefault="00AB2DF1" w:rsidP="00E546CC">
      <w:pPr>
        <w:autoSpaceDE w:val="0"/>
        <w:autoSpaceDN w:val="0"/>
        <w:adjustRightInd w:val="0"/>
        <w:spacing w:line="276" w:lineRule="auto"/>
        <w:jc w:val="both"/>
        <w:rPr>
          <w:rFonts w:eastAsiaTheme="minorHAnsi"/>
          <w:sz w:val="26"/>
          <w:szCs w:val="26"/>
          <w:lang w:eastAsia="en-US"/>
        </w:rPr>
      </w:pPr>
    </w:p>
    <w:p w:rsidR="00AB2DF1" w:rsidRDefault="00AB2DF1" w:rsidP="00E546CC">
      <w:pPr>
        <w:autoSpaceDE w:val="0"/>
        <w:autoSpaceDN w:val="0"/>
        <w:adjustRightInd w:val="0"/>
        <w:spacing w:line="276" w:lineRule="auto"/>
        <w:jc w:val="both"/>
        <w:rPr>
          <w:rFonts w:eastAsiaTheme="minorHAnsi"/>
          <w:sz w:val="26"/>
          <w:szCs w:val="26"/>
          <w:lang w:eastAsia="en-US"/>
        </w:rPr>
      </w:pPr>
    </w:p>
    <w:p w:rsidR="00AB2DF1" w:rsidRDefault="00AB2DF1" w:rsidP="00E546CC">
      <w:pPr>
        <w:autoSpaceDE w:val="0"/>
        <w:autoSpaceDN w:val="0"/>
        <w:adjustRightInd w:val="0"/>
        <w:spacing w:line="276" w:lineRule="auto"/>
        <w:jc w:val="both"/>
        <w:rPr>
          <w:rFonts w:eastAsiaTheme="minorHAnsi"/>
          <w:sz w:val="26"/>
          <w:szCs w:val="26"/>
          <w:lang w:eastAsia="en-US"/>
        </w:rPr>
      </w:pPr>
    </w:p>
    <w:p w:rsidR="00AB2DF1" w:rsidRDefault="00AB2DF1" w:rsidP="00E546CC">
      <w:pPr>
        <w:autoSpaceDE w:val="0"/>
        <w:autoSpaceDN w:val="0"/>
        <w:adjustRightInd w:val="0"/>
        <w:spacing w:line="276" w:lineRule="auto"/>
        <w:jc w:val="both"/>
        <w:rPr>
          <w:rFonts w:eastAsiaTheme="minorHAnsi"/>
          <w:sz w:val="26"/>
          <w:szCs w:val="26"/>
          <w:lang w:eastAsia="en-US"/>
        </w:rPr>
      </w:pPr>
    </w:p>
    <w:p w:rsidR="00AB2DF1" w:rsidRDefault="00AB2DF1" w:rsidP="00E546CC">
      <w:pPr>
        <w:autoSpaceDE w:val="0"/>
        <w:autoSpaceDN w:val="0"/>
        <w:adjustRightInd w:val="0"/>
        <w:spacing w:line="276" w:lineRule="auto"/>
        <w:jc w:val="both"/>
        <w:rPr>
          <w:rFonts w:eastAsiaTheme="minorHAnsi"/>
          <w:sz w:val="26"/>
          <w:szCs w:val="26"/>
          <w:lang w:eastAsia="en-US"/>
        </w:rPr>
      </w:pPr>
    </w:p>
    <w:p w:rsidR="00AB2DF1" w:rsidRDefault="00AB2DF1" w:rsidP="00E546CC">
      <w:pPr>
        <w:autoSpaceDE w:val="0"/>
        <w:autoSpaceDN w:val="0"/>
        <w:adjustRightInd w:val="0"/>
        <w:spacing w:line="276" w:lineRule="auto"/>
        <w:jc w:val="both"/>
        <w:rPr>
          <w:rFonts w:eastAsiaTheme="minorHAnsi"/>
          <w:sz w:val="26"/>
          <w:szCs w:val="26"/>
          <w:lang w:eastAsia="en-US"/>
        </w:rPr>
      </w:pPr>
    </w:p>
    <w:p w:rsidR="00AB2DF1" w:rsidRDefault="00AB2DF1" w:rsidP="00E546CC">
      <w:pPr>
        <w:autoSpaceDE w:val="0"/>
        <w:autoSpaceDN w:val="0"/>
        <w:adjustRightInd w:val="0"/>
        <w:spacing w:line="276" w:lineRule="auto"/>
        <w:jc w:val="both"/>
        <w:rPr>
          <w:rFonts w:eastAsiaTheme="minorHAnsi"/>
          <w:sz w:val="26"/>
          <w:szCs w:val="26"/>
          <w:lang w:eastAsia="en-US"/>
        </w:rPr>
      </w:pPr>
    </w:p>
    <w:p w:rsidR="008C1EF0" w:rsidRPr="00E546CC" w:rsidRDefault="008C1EF0" w:rsidP="00D74C1F">
      <w:pPr>
        <w:spacing w:after="200" w:line="276" w:lineRule="auto"/>
        <w:rPr>
          <w:rFonts w:asciiTheme="minorHAnsi" w:hAnsiTheme="minorHAnsi" w:cstheme="minorHAnsi"/>
          <w:sz w:val="28"/>
          <w:szCs w:val="28"/>
        </w:rPr>
      </w:pPr>
    </w:p>
    <w:p w:rsidR="008C1EF0" w:rsidRPr="00E546CC" w:rsidRDefault="008C1EF0" w:rsidP="00D74C1F">
      <w:pPr>
        <w:spacing w:after="200" w:line="276" w:lineRule="auto"/>
        <w:rPr>
          <w:rFonts w:asciiTheme="minorHAnsi" w:hAnsiTheme="minorHAnsi" w:cstheme="minorHAnsi"/>
          <w:sz w:val="28"/>
          <w:szCs w:val="28"/>
        </w:rPr>
      </w:pPr>
    </w:p>
    <w:p w:rsidR="008C1EF0" w:rsidRPr="00E546CC" w:rsidRDefault="008C1EF0" w:rsidP="00D74C1F">
      <w:pPr>
        <w:spacing w:after="200" w:line="276" w:lineRule="auto"/>
        <w:rPr>
          <w:rFonts w:asciiTheme="minorHAnsi" w:hAnsiTheme="minorHAnsi" w:cstheme="minorHAnsi"/>
          <w:sz w:val="28"/>
          <w:szCs w:val="28"/>
        </w:rPr>
      </w:pPr>
    </w:p>
    <w:p w:rsidR="000B0830" w:rsidRPr="003D4ECA" w:rsidRDefault="000B0830" w:rsidP="009B0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p>
    <w:sectPr w:rsidR="000B0830" w:rsidRPr="003D4ECA" w:rsidSect="00286D6C">
      <w:footerReference w:type="default" r:id="rId45"/>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628" w:rsidRPr="0010189A" w:rsidRDefault="00220628" w:rsidP="0010189A">
      <w:pPr>
        <w:pStyle w:val="a3"/>
        <w:rPr>
          <w:rFonts w:ascii="Times New Roman" w:eastAsia="Times New Roman" w:hAnsi="Times New Roman" w:cs="Times New Roman"/>
          <w:sz w:val="20"/>
          <w:szCs w:val="20"/>
          <w:lang w:eastAsia="ru-RU"/>
        </w:rPr>
      </w:pPr>
      <w:r>
        <w:separator/>
      </w:r>
    </w:p>
  </w:endnote>
  <w:endnote w:type="continuationSeparator" w:id="0">
    <w:p w:rsidR="00220628" w:rsidRPr="0010189A" w:rsidRDefault="00220628" w:rsidP="0010189A">
      <w:pPr>
        <w:pStyle w:val="a3"/>
        <w:rPr>
          <w:rFonts w:ascii="Times New Roman" w:eastAsia="Times New Roman" w:hAnsi="Times New Roman" w:cs="Times New Roman"/>
          <w:sz w:val="20"/>
          <w:szCs w:val="20"/>
          <w:lang w:eastAsia="ru-RU"/>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105713"/>
      <w:docPartObj>
        <w:docPartGallery w:val="Page Numbers (Bottom of Page)"/>
        <w:docPartUnique/>
      </w:docPartObj>
    </w:sdtPr>
    <w:sdtEndPr/>
    <w:sdtContent>
      <w:p w:rsidR="009D119D" w:rsidRDefault="009D119D">
        <w:pPr>
          <w:pStyle w:val="a5"/>
          <w:jc w:val="center"/>
        </w:pPr>
        <w:r>
          <w:fldChar w:fldCharType="begin"/>
        </w:r>
        <w:r>
          <w:instrText>PAGE   \* MERGEFORMAT</w:instrText>
        </w:r>
        <w:r>
          <w:fldChar w:fldCharType="separate"/>
        </w:r>
        <w:r>
          <w:t>2</w:t>
        </w:r>
        <w:r>
          <w:fldChar w:fldCharType="end"/>
        </w:r>
      </w:p>
    </w:sdtContent>
  </w:sdt>
  <w:p w:rsidR="009D119D" w:rsidRDefault="009D11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628" w:rsidRPr="0010189A" w:rsidRDefault="00220628" w:rsidP="0010189A">
      <w:pPr>
        <w:pStyle w:val="a3"/>
        <w:rPr>
          <w:rFonts w:ascii="Times New Roman" w:eastAsia="Times New Roman" w:hAnsi="Times New Roman" w:cs="Times New Roman"/>
          <w:sz w:val="20"/>
          <w:szCs w:val="20"/>
          <w:lang w:eastAsia="ru-RU"/>
        </w:rPr>
      </w:pPr>
      <w:r>
        <w:separator/>
      </w:r>
    </w:p>
  </w:footnote>
  <w:footnote w:type="continuationSeparator" w:id="0">
    <w:p w:rsidR="00220628" w:rsidRPr="0010189A" w:rsidRDefault="00220628" w:rsidP="0010189A">
      <w:pPr>
        <w:pStyle w:val="a3"/>
        <w:rPr>
          <w:rFonts w:ascii="Times New Roman" w:eastAsia="Times New Roman" w:hAnsi="Times New Roman" w:cs="Times New Roman"/>
          <w:sz w:val="20"/>
          <w:szCs w:val="20"/>
          <w:lang w:eastAsia="ru-RU"/>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238B4"/>
    <w:multiLevelType w:val="hybridMultilevel"/>
    <w:tmpl w:val="036A3B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B90643"/>
    <w:multiLevelType w:val="hybridMultilevel"/>
    <w:tmpl w:val="52666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2515B6"/>
    <w:multiLevelType w:val="hybridMultilevel"/>
    <w:tmpl w:val="52666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781B0F"/>
    <w:multiLevelType w:val="hybridMultilevel"/>
    <w:tmpl w:val="52666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921F3C"/>
    <w:multiLevelType w:val="hybridMultilevel"/>
    <w:tmpl w:val="1234DC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317033"/>
    <w:multiLevelType w:val="hybridMultilevel"/>
    <w:tmpl w:val="4B22D9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82152F"/>
    <w:multiLevelType w:val="hybridMultilevel"/>
    <w:tmpl w:val="C304EE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8C1273"/>
    <w:multiLevelType w:val="hybridMultilevel"/>
    <w:tmpl w:val="425A0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FE01E9"/>
    <w:multiLevelType w:val="hybridMultilevel"/>
    <w:tmpl w:val="308E07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A47B11"/>
    <w:multiLevelType w:val="hybridMultilevel"/>
    <w:tmpl w:val="041885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DD48BA"/>
    <w:multiLevelType w:val="hybridMultilevel"/>
    <w:tmpl w:val="B31018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1B4332"/>
    <w:multiLevelType w:val="hybridMultilevel"/>
    <w:tmpl w:val="52666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2D15E0"/>
    <w:multiLevelType w:val="hybridMultilevel"/>
    <w:tmpl w:val="DAA6BF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A12FC5"/>
    <w:multiLevelType w:val="hybridMultilevel"/>
    <w:tmpl w:val="C43CB2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FD1554D"/>
    <w:multiLevelType w:val="hybridMultilevel"/>
    <w:tmpl w:val="7FCAF4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15B689C"/>
    <w:multiLevelType w:val="hybridMultilevel"/>
    <w:tmpl w:val="E53CC3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6D1CB8"/>
    <w:multiLevelType w:val="hybridMultilevel"/>
    <w:tmpl w:val="7A4E9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0C206B"/>
    <w:multiLevelType w:val="hybridMultilevel"/>
    <w:tmpl w:val="E780B0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D10720"/>
    <w:multiLevelType w:val="multilevel"/>
    <w:tmpl w:val="F7C27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D01996"/>
    <w:multiLevelType w:val="hybridMultilevel"/>
    <w:tmpl w:val="8620DA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2471AFC"/>
    <w:multiLevelType w:val="hybridMultilevel"/>
    <w:tmpl w:val="52666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2D5590A"/>
    <w:multiLevelType w:val="hybridMultilevel"/>
    <w:tmpl w:val="15F80F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93E4D1F"/>
    <w:multiLevelType w:val="hybridMultilevel"/>
    <w:tmpl w:val="BA2A8F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447277"/>
    <w:multiLevelType w:val="hybridMultilevel"/>
    <w:tmpl w:val="52666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693F8E"/>
    <w:multiLevelType w:val="hybridMultilevel"/>
    <w:tmpl w:val="DB1A07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12F6918"/>
    <w:multiLevelType w:val="hybridMultilevel"/>
    <w:tmpl w:val="F15CE3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225015"/>
    <w:multiLevelType w:val="hybridMultilevel"/>
    <w:tmpl w:val="FD485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3815B3F"/>
    <w:multiLevelType w:val="hybridMultilevel"/>
    <w:tmpl w:val="9F5E56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41F1832"/>
    <w:multiLevelType w:val="hybridMultilevel"/>
    <w:tmpl w:val="52666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174C12"/>
    <w:multiLevelType w:val="hybridMultilevel"/>
    <w:tmpl w:val="8C0E6C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63D4E22"/>
    <w:multiLevelType w:val="hybridMultilevel"/>
    <w:tmpl w:val="610A1C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7CE002B"/>
    <w:multiLevelType w:val="hybridMultilevel"/>
    <w:tmpl w:val="5B1CB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8163A57"/>
    <w:multiLevelType w:val="hybridMultilevel"/>
    <w:tmpl w:val="52666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C0E0A80"/>
    <w:multiLevelType w:val="hybridMultilevel"/>
    <w:tmpl w:val="52666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C3854A3"/>
    <w:multiLevelType w:val="hybridMultilevel"/>
    <w:tmpl w:val="84AE8F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F082A8E"/>
    <w:multiLevelType w:val="hybridMultilevel"/>
    <w:tmpl w:val="960E4124"/>
    <w:lvl w:ilvl="0" w:tplc="9DB228A6">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53E366F0"/>
    <w:multiLevelType w:val="hybridMultilevel"/>
    <w:tmpl w:val="425A0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73D7A0F"/>
    <w:multiLevelType w:val="hybridMultilevel"/>
    <w:tmpl w:val="CD581E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79D5E66"/>
    <w:multiLevelType w:val="hybridMultilevel"/>
    <w:tmpl w:val="57B63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8C842A0"/>
    <w:multiLevelType w:val="hybridMultilevel"/>
    <w:tmpl w:val="5B9E29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9EF6BE4"/>
    <w:multiLevelType w:val="hybridMultilevel"/>
    <w:tmpl w:val="52666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9F01ED8"/>
    <w:multiLevelType w:val="hybridMultilevel"/>
    <w:tmpl w:val="52666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A0E0AF7"/>
    <w:multiLevelType w:val="hybridMultilevel"/>
    <w:tmpl w:val="BE0084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F27358E"/>
    <w:multiLevelType w:val="hybridMultilevel"/>
    <w:tmpl w:val="9FF05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F5B5DB2"/>
    <w:multiLevelType w:val="hybridMultilevel"/>
    <w:tmpl w:val="9CE69C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4D21DA2"/>
    <w:multiLevelType w:val="hybridMultilevel"/>
    <w:tmpl w:val="FE9080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7433963"/>
    <w:multiLevelType w:val="hybridMultilevel"/>
    <w:tmpl w:val="BA0AA3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8BB2726"/>
    <w:multiLevelType w:val="hybridMultilevel"/>
    <w:tmpl w:val="CF7EC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B4628C1"/>
    <w:multiLevelType w:val="hybridMultilevel"/>
    <w:tmpl w:val="7DF0F6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1593EDE"/>
    <w:multiLevelType w:val="hybridMultilevel"/>
    <w:tmpl w:val="52666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DEB01D5"/>
    <w:multiLevelType w:val="hybridMultilevel"/>
    <w:tmpl w:val="005619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1"/>
  </w:num>
  <w:num w:numId="4">
    <w:abstractNumId w:val="43"/>
  </w:num>
  <w:num w:numId="5">
    <w:abstractNumId w:val="42"/>
  </w:num>
  <w:num w:numId="6">
    <w:abstractNumId w:val="25"/>
  </w:num>
  <w:num w:numId="7">
    <w:abstractNumId w:val="39"/>
  </w:num>
  <w:num w:numId="8">
    <w:abstractNumId w:val="9"/>
  </w:num>
  <w:num w:numId="9">
    <w:abstractNumId w:val="38"/>
  </w:num>
  <w:num w:numId="10">
    <w:abstractNumId w:val="18"/>
  </w:num>
  <w:num w:numId="11">
    <w:abstractNumId w:val="0"/>
  </w:num>
  <w:num w:numId="12">
    <w:abstractNumId w:val="24"/>
  </w:num>
  <w:num w:numId="13">
    <w:abstractNumId w:val="34"/>
  </w:num>
  <w:num w:numId="14">
    <w:abstractNumId w:val="14"/>
  </w:num>
  <w:num w:numId="15">
    <w:abstractNumId w:val="48"/>
  </w:num>
  <w:num w:numId="16">
    <w:abstractNumId w:val="7"/>
  </w:num>
  <w:num w:numId="17">
    <w:abstractNumId w:val="35"/>
  </w:num>
  <w:num w:numId="18">
    <w:abstractNumId w:val="13"/>
  </w:num>
  <w:num w:numId="19">
    <w:abstractNumId w:val="30"/>
  </w:num>
  <w:num w:numId="20">
    <w:abstractNumId w:val="17"/>
  </w:num>
  <w:num w:numId="21">
    <w:abstractNumId w:val="15"/>
  </w:num>
  <w:num w:numId="22">
    <w:abstractNumId w:val="45"/>
  </w:num>
  <w:num w:numId="23">
    <w:abstractNumId w:val="46"/>
  </w:num>
  <w:num w:numId="24">
    <w:abstractNumId w:val="44"/>
  </w:num>
  <w:num w:numId="25">
    <w:abstractNumId w:val="6"/>
  </w:num>
  <w:num w:numId="26">
    <w:abstractNumId w:val="27"/>
  </w:num>
  <w:num w:numId="27">
    <w:abstractNumId w:val="29"/>
  </w:num>
  <w:num w:numId="28">
    <w:abstractNumId w:val="22"/>
  </w:num>
  <w:num w:numId="29">
    <w:abstractNumId w:val="36"/>
  </w:num>
  <w:num w:numId="30">
    <w:abstractNumId w:val="37"/>
  </w:num>
  <w:num w:numId="31">
    <w:abstractNumId w:val="50"/>
  </w:num>
  <w:num w:numId="32">
    <w:abstractNumId w:val="5"/>
  </w:num>
  <w:num w:numId="33">
    <w:abstractNumId w:val="12"/>
  </w:num>
  <w:num w:numId="34">
    <w:abstractNumId w:val="10"/>
  </w:num>
  <w:num w:numId="35">
    <w:abstractNumId w:val="19"/>
  </w:num>
  <w:num w:numId="36">
    <w:abstractNumId w:val="31"/>
  </w:num>
  <w:num w:numId="37">
    <w:abstractNumId w:val="2"/>
  </w:num>
  <w:num w:numId="38">
    <w:abstractNumId w:val="1"/>
  </w:num>
  <w:num w:numId="39">
    <w:abstractNumId w:val="3"/>
  </w:num>
  <w:num w:numId="40">
    <w:abstractNumId w:val="33"/>
  </w:num>
  <w:num w:numId="41">
    <w:abstractNumId w:val="11"/>
  </w:num>
  <w:num w:numId="42">
    <w:abstractNumId w:val="23"/>
  </w:num>
  <w:num w:numId="43">
    <w:abstractNumId w:val="49"/>
  </w:num>
  <w:num w:numId="44">
    <w:abstractNumId w:val="40"/>
  </w:num>
  <w:num w:numId="45">
    <w:abstractNumId w:val="32"/>
  </w:num>
  <w:num w:numId="46">
    <w:abstractNumId w:val="41"/>
  </w:num>
  <w:num w:numId="47">
    <w:abstractNumId w:val="20"/>
  </w:num>
  <w:num w:numId="48">
    <w:abstractNumId w:val="16"/>
  </w:num>
  <w:num w:numId="49">
    <w:abstractNumId w:val="28"/>
  </w:num>
  <w:num w:numId="50">
    <w:abstractNumId w:val="26"/>
  </w:num>
  <w:num w:numId="51">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09FB"/>
    <w:rsid w:val="00001E26"/>
    <w:rsid w:val="00002238"/>
    <w:rsid w:val="000025D6"/>
    <w:rsid w:val="0000427A"/>
    <w:rsid w:val="000043D3"/>
    <w:rsid w:val="00006421"/>
    <w:rsid w:val="0000673C"/>
    <w:rsid w:val="00006AC7"/>
    <w:rsid w:val="00006CB3"/>
    <w:rsid w:val="00007C55"/>
    <w:rsid w:val="00012562"/>
    <w:rsid w:val="00012AED"/>
    <w:rsid w:val="000136E6"/>
    <w:rsid w:val="00013D0F"/>
    <w:rsid w:val="0001693A"/>
    <w:rsid w:val="00016BA9"/>
    <w:rsid w:val="00020B2A"/>
    <w:rsid w:val="00022425"/>
    <w:rsid w:val="000233CF"/>
    <w:rsid w:val="00025784"/>
    <w:rsid w:val="00025A2D"/>
    <w:rsid w:val="00025D3E"/>
    <w:rsid w:val="00025E28"/>
    <w:rsid w:val="00026487"/>
    <w:rsid w:val="00027D17"/>
    <w:rsid w:val="00027DAE"/>
    <w:rsid w:val="00030CF2"/>
    <w:rsid w:val="000316F2"/>
    <w:rsid w:val="00031934"/>
    <w:rsid w:val="00031998"/>
    <w:rsid w:val="00033625"/>
    <w:rsid w:val="00033AC3"/>
    <w:rsid w:val="00033C75"/>
    <w:rsid w:val="00034A44"/>
    <w:rsid w:val="0003799D"/>
    <w:rsid w:val="000407AF"/>
    <w:rsid w:val="00041B02"/>
    <w:rsid w:val="000421DF"/>
    <w:rsid w:val="00042A94"/>
    <w:rsid w:val="00044E7F"/>
    <w:rsid w:val="00052545"/>
    <w:rsid w:val="0005408D"/>
    <w:rsid w:val="00055CFD"/>
    <w:rsid w:val="0006051F"/>
    <w:rsid w:val="00060DD0"/>
    <w:rsid w:val="00062D93"/>
    <w:rsid w:val="000641A1"/>
    <w:rsid w:val="00064540"/>
    <w:rsid w:val="00064C8D"/>
    <w:rsid w:val="00065A05"/>
    <w:rsid w:val="000711AC"/>
    <w:rsid w:val="00071546"/>
    <w:rsid w:val="00071642"/>
    <w:rsid w:val="000722AB"/>
    <w:rsid w:val="00072408"/>
    <w:rsid w:val="0007240B"/>
    <w:rsid w:val="0007243D"/>
    <w:rsid w:val="00072B1E"/>
    <w:rsid w:val="000746D0"/>
    <w:rsid w:val="000748DA"/>
    <w:rsid w:val="000756F1"/>
    <w:rsid w:val="00077619"/>
    <w:rsid w:val="000778AF"/>
    <w:rsid w:val="00080A23"/>
    <w:rsid w:val="00081210"/>
    <w:rsid w:val="00081392"/>
    <w:rsid w:val="000815CB"/>
    <w:rsid w:val="00081D65"/>
    <w:rsid w:val="00081F7F"/>
    <w:rsid w:val="000834A9"/>
    <w:rsid w:val="00083873"/>
    <w:rsid w:val="000839ED"/>
    <w:rsid w:val="00083C5D"/>
    <w:rsid w:val="00084566"/>
    <w:rsid w:val="00085018"/>
    <w:rsid w:val="000857E2"/>
    <w:rsid w:val="00086763"/>
    <w:rsid w:val="00086F50"/>
    <w:rsid w:val="00087417"/>
    <w:rsid w:val="00087B22"/>
    <w:rsid w:val="00090BAC"/>
    <w:rsid w:val="00091B70"/>
    <w:rsid w:val="00092D28"/>
    <w:rsid w:val="00093088"/>
    <w:rsid w:val="0009487C"/>
    <w:rsid w:val="00097D97"/>
    <w:rsid w:val="000A0C52"/>
    <w:rsid w:val="000A0E95"/>
    <w:rsid w:val="000A19D2"/>
    <w:rsid w:val="000A3F97"/>
    <w:rsid w:val="000A50A4"/>
    <w:rsid w:val="000A5468"/>
    <w:rsid w:val="000A7025"/>
    <w:rsid w:val="000A7093"/>
    <w:rsid w:val="000A7726"/>
    <w:rsid w:val="000A7A50"/>
    <w:rsid w:val="000B0830"/>
    <w:rsid w:val="000B1154"/>
    <w:rsid w:val="000B2AEF"/>
    <w:rsid w:val="000B35E5"/>
    <w:rsid w:val="000B3DF4"/>
    <w:rsid w:val="000B4E69"/>
    <w:rsid w:val="000B51B8"/>
    <w:rsid w:val="000B6A64"/>
    <w:rsid w:val="000B6CDF"/>
    <w:rsid w:val="000C02EE"/>
    <w:rsid w:val="000C0676"/>
    <w:rsid w:val="000C0E00"/>
    <w:rsid w:val="000C1015"/>
    <w:rsid w:val="000C512E"/>
    <w:rsid w:val="000C6422"/>
    <w:rsid w:val="000C686E"/>
    <w:rsid w:val="000C6895"/>
    <w:rsid w:val="000C746F"/>
    <w:rsid w:val="000C7C9A"/>
    <w:rsid w:val="000D210B"/>
    <w:rsid w:val="000D3E5D"/>
    <w:rsid w:val="000D4024"/>
    <w:rsid w:val="000E10D3"/>
    <w:rsid w:val="000E1A01"/>
    <w:rsid w:val="000E22A7"/>
    <w:rsid w:val="000E2D6F"/>
    <w:rsid w:val="000E7B29"/>
    <w:rsid w:val="000E7B96"/>
    <w:rsid w:val="000F3074"/>
    <w:rsid w:val="000F58F6"/>
    <w:rsid w:val="0010189A"/>
    <w:rsid w:val="001031F1"/>
    <w:rsid w:val="001040BE"/>
    <w:rsid w:val="001060DB"/>
    <w:rsid w:val="00106535"/>
    <w:rsid w:val="0010785A"/>
    <w:rsid w:val="00107961"/>
    <w:rsid w:val="001102E7"/>
    <w:rsid w:val="0011088E"/>
    <w:rsid w:val="001108D9"/>
    <w:rsid w:val="0011181D"/>
    <w:rsid w:val="00112E21"/>
    <w:rsid w:val="00113E92"/>
    <w:rsid w:val="0011521E"/>
    <w:rsid w:val="001152B3"/>
    <w:rsid w:val="0011618C"/>
    <w:rsid w:val="0011756D"/>
    <w:rsid w:val="00117983"/>
    <w:rsid w:val="0012274E"/>
    <w:rsid w:val="001251AE"/>
    <w:rsid w:val="00125366"/>
    <w:rsid w:val="0012543B"/>
    <w:rsid w:val="0012665B"/>
    <w:rsid w:val="0012678B"/>
    <w:rsid w:val="00130A8C"/>
    <w:rsid w:val="00130C08"/>
    <w:rsid w:val="00131ED7"/>
    <w:rsid w:val="0013598C"/>
    <w:rsid w:val="001366E5"/>
    <w:rsid w:val="001369FB"/>
    <w:rsid w:val="00136BE1"/>
    <w:rsid w:val="00140719"/>
    <w:rsid w:val="00141ACD"/>
    <w:rsid w:val="0014237F"/>
    <w:rsid w:val="0014677E"/>
    <w:rsid w:val="00150A3C"/>
    <w:rsid w:val="001521F8"/>
    <w:rsid w:val="00152A08"/>
    <w:rsid w:val="00154148"/>
    <w:rsid w:val="001549AF"/>
    <w:rsid w:val="00155382"/>
    <w:rsid w:val="00156328"/>
    <w:rsid w:val="00156802"/>
    <w:rsid w:val="00157EC2"/>
    <w:rsid w:val="00160F94"/>
    <w:rsid w:val="0016108E"/>
    <w:rsid w:val="0016186B"/>
    <w:rsid w:val="00162172"/>
    <w:rsid w:val="001623B2"/>
    <w:rsid w:val="00165E90"/>
    <w:rsid w:val="001662A7"/>
    <w:rsid w:val="001666C6"/>
    <w:rsid w:val="001717AA"/>
    <w:rsid w:val="00171B77"/>
    <w:rsid w:val="001723AC"/>
    <w:rsid w:val="00174406"/>
    <w:rsid w:val="001755C9"/>
    <w:rsid w:val="00176339"/>
    <w:rsid w:val="00177680"/>
    <w:rsid w:val="00183E9D"/>
    <w:rsid w:val="001874A6"/>
    <w:rsid w:val="00190596"/>
    <w:rsid w:val="001912C8"/>
    <w:rsid w:val="0019268D"/>
    <w:rsid w:val="00192A1C"/>
    <w:rsid w:val="00192C99"/>
    <w:rsid w:val="00193B1B"/>
    <w:rsid w:val="00194DB4"/>
    <w:rsid w:val="00195412"/>
    <w:rsid w:val="00195572"/>
    <w:rsid w:val="001958A1"/>
    <w:rsid w:val="0019664C"/>
    <w:rsid w:val="001A005D"/>
    <w:rsid w:val="001A04CE"/>
    <w:rsid w:val="001A1872"/>
    <w:rsid w:val="001A3B9B"/>
    <w:rsid w:val="001A5879"/>
    <w:rsid w:val="001B0968"/>
    <w:rsid w:val="001B0C92"/>
    <w:rsid w:val="001B15BA"/>
    <w:rsid w:val="001B2973"/>
    <w:rsid w:val="001B330D"/>
    <w:rsid w:val="001B5908"/>
    <w:rsid w:val="001B677C"/>
    <w:rsid w:val="001B6901"/>
    <w:rsid w:val="001B6BC2"/>
    <w:rsid w:val="001B77FA"/>
    <w:rsid w:val="001C1AED"/>
    <w:rsid w:val="001C263D"/>
    <w:rsid w:val="001C48B4"/>
    <w:rsid w:val="001C5FE3"/>
    <w:rsid w:val="001C6149"/>
    <w:rsid w:val="001C65FB"/>
    <w:rsid w:val="001C6F19"/>
    <w:rsid w:val="001C7402"/>
    <w:rsid w:val="001C7C53"/>
    <w:rsid w:val="001D2FAA"/>
    <w:rsid w:val="001D322D"/>
    <w:rsid w:val="001D424F"/>
    <w:rsid w:val="001D611D"/>
    <w:rsid w:val="001E0174"/>
    <w:rsid w:val="001E182B"/>
    <w:rsid w:val="001E26BC"/>
    <w:rsid w:val="001E6D9A"/>
    <w:rsid w:val="001F05AD"/>
    <w:rsid w:val="001F1A1C"/>
    <w:rsid w:val="001F1A91"/>
    <w:rsid w:val="001F21CF"/>
    <w:rsid w:val="001F3081"/>
    <w:rsid w:val="001F33F0"/>
    <w:rsid w:val="001F3BD7"/>
    <w:rsid w:val="001F4C28"/>
    <w:rsid w:val="001F6134"/>
    <w:rsid w:val="001F6F05"/>
    <w:rsid w:val="001F727F"/>
    <w:rsid w:val="001F7C94"/>
    <w:rsid w:val="00200D13"/>
    <w:rsid w:val="0020498C"/>
    <w:rsid w:val="0020504B"/>
    <w:rsid w:val="002057B1"/>
    <w:rsid w:val="00210360"/>
    <w:rsid w:val="0021040A"/>
    <w:rsid w:val="002112BD"/>
    <w:rsid w:val="00211D1C"/>
    <w:rsid w:val="0021365E"/>
    <w:rsid w:val="002139DD"/>
    <w:rsid w:val="0021456B"/>
    <w:rsid w:val="00214C59"/>
    <w:rsid w:val="00214D7E"/>
    <w:rsid w:val="00217478"/>
    <w:rsid w:val="00220628"/>
    <w:rsid w:val="00220C0F"/>
    <w:rsid w:val="00224A34"/>
    <w:rsid w:val="00225C94"/>
    <w:rsid w:val="0022603A"/>
    <w:rsid w:val="00226E47"/>
    <w:rsid w:val="0023077A"/>
    <w:rsid w:val="002328FF"/>
    <w:rsid w:val="00233208"/>
    <w:rsid w:val="0023377E"/>
    <w:rsid w:val="00234FE5"/>
    <w:rsid w:val="0023515C"/>
    <w:rsid w:val="0023628B"/>
    <w:rsid w:val="002370D5"/>
    <w:rsid w:val="0023736E"/>
    <w:rsid w:val="002404A8"/>
    <w:rsid w:val="00241E61"/>
    <w:rsid w:val="002435C6"/>
    <w:rsid w:val="002459B6"/>
    <w:rsid w:val="00245A76"/>
    <w:rsid w:val="00245E49"/>
    <w:rsid w:val="002460CE"/>
    <w:rsid w:val="00246174"/>
    <w:rsid w:val="00246815"/>
    <w:rsid w:val="00246D91"/>
    <w:rsid w:val="00247071"/>
    <w:rsid w:val="002470F1"/>
    <w:rsid w:val="002475E3"/>
    <w:rsid w:val="00247E71"/>
    <w:rsid w:val="00251FDB"/>
    <w:rsid w:val="00252F67"/>
    <w:rsid w:val="002532E7"/>
    <w:rsid w:val="00253642"/>
    <w:rsid w:val="0025794C"/>
    <w:rsid w:val="002605F6"/>
    <w:rsid w:val="00260B47"/>
    <w:rsid w:val="00261715"/>
    <w:rsid w:val="0026260B"/>
    <w:rsid w:val="00262AFE"/>
    <w:rsid w:val="0026314D"/>
    <w:rsid w:val="00263DF3"/>
    <w:rsid w:val="002644C7"/>
    <w:rsid w:val="00265EEB"/>
    <w:rsid w:val="00270620"/>
    <w:rsid w:val="00272275"/>
    <w:rsid w:val="00273618"/>
    <w:rsid w:val="00273DE7"/>
    <w:rsid w:val="00275DDE"/>
    <w:rsid w:val="00276722"/>
    <w:rsid w:val="002778B1"/>
    <w:rsid w:val="00277B89"/>
    <w:rsid w:val="00280CEB"/>
    <w:rsid w:val="00280F0F"/>
    <w:rsid w:val="0028233A"/>
    <w:rsid w:val="00283137"/>
    <w:rsid w:val="00283CE9"/>
    <w:rsid w:val="002861D5"/>
    <w:rsid w:val="00286420"/>
    <w:rsid w:val="002866C8"/>
    <w:rsid w:val="00286CD7"/>
    <w:rsid w:val="00286D6C"/>
    <w:rsid w:val="00290EE6"/>
    <w:rsid w:val="00293BB6"/>
    <w:rsid w:val="00294927"/>
    <w:rsid w:val="00295311"/>
    <w:rsid w:val="00295BE6"/>
    <w:rsid w:val="00296EEE"/>
    <w:rsid w:val="00297F5F"/>
    <w:rsid w:val="002A0F77"/>
    <w:rsid w:val="002A26E8"/>
    <w:rsid w:val="002A2F5F"/>
    <w:rsid w:val="002A37C0"/>
    <w:rsid w:val="002A3DA6"/>
    <w:rsid w:val="002A6A30"/>
    <w:rsid w:val="002A7127"/>
    <w:rsid w:val="002A7E7B"/>
    <w:rsid w:val="002B1015"/>
    <w:rsid w:val="002B104E"/>
    <w:rsid w:val="002B1BD5"/>
    <w:rsid w:val="002B3495"/>
    <w:rsid w:val="002B4653"/>
    <w:rsid w:val="002B5290"/>
    <w:rsid w:val="002C1550"/>
    <w:rsid w:val="002C3354"/>
    <w:rsid w:val="002C48EF"/>
    <w:rsid w:val="002C51C3"/>
    <w:rsid w:val="002C641E"/>
    <w:rsid w:val="002C7263"/>
    <w:rsid w:val="002D1872"/>
    <w:rsid w:val="002D1B5C"/>
    <w:rsid w:val="002D32BF"/>
    <w:rsid w:val="002D36AE"/>
    <w:rsid w:val="002D7995"/>
    <w:rsid w:val="002D7A82"/>
    <w:rsid w:val="002E1FB0"/>
    <w:rsid w:val="002E28B6"/>
    <w:rsid w:val="002E415F"/>
    <w:rsid w:val="002E56FF"/>
    <w:rsid w:val="002E6EAF"/>
    <w:rsid w:val="002F0E6F"/>
    <w:rsid w:val="002F310D"/>
    <w:rsid w:val="002F3D76"/>
    <w:rsid w:val="002F5267"/>
    <w:rsid w:val="002F54ED"/>
    <w:rsid w:val="002F5991"/>
    <w:rsid w:val="002F6D41"/>
    <w:rsid w:val="002F760E"/>
    <w:rsid w:val="00300B98"/>
    <w:rsid w:val="00302AE1"/>
    <w:rsid w:val="00303344"/>
    <w:rsid w:val="0030383B"/>
    <w:rsid w:val="00303C39"/>
    <w:rsid w:val="003049AE"/>
    <w:rsid w:val="00305972"/>
    <w:rsid w:val="00306015"/>
    <w:rsid w:val="003063C1"/>
    <w:rsid w:val="003063E7"/>
    <w:rsid w:val="00306BE2"/>
    <w:rsid w:val="003102D4"/>
    <w:rsid w:val="00312297"/>
    <w:rsid w:val="00312385"/>
    <w:rsid w:val="00312AAF"/>
    <w:rsid w:val="00313593"/>
    <w:rsid w:val="00313A83"/>
    <w:rsid w:val="0031494A"/>
    <w:rsid w:val="00314CFB"/>
    <w:rsid w:val="00315F76"/>
    <w:rsid w:val="00316773"/>
    <w:rsid w:val="00316881"/>
    <w:rsid w:val="00320C41"/>
    <w:rsid w:val="0032139E"/>
    <w:rsid w:val="00322CF6"/>
    <w:rsid w:val="00323014"/>
    <w:rsid w:val="003237AE"/>
    <w:rsid w:val="00323D16"/>
    <w:rsid w:val="003241B7"/>
    <w:rsid w:val="00324B44"/>
    <w:rsid w:val="003255E9"/>
    <w:rsid w:val="00330AAC"/>
    <w:rsid w:val="00331DA2"/>
    <w:rsid w:val="00332294"/>
    <w:rsid w:val="00332D45"/>
    <w:rsid w:val="00334CCB"/>
    <w:rsid w:val="00340269"/>
    <w:rsid w:val="003404E7"/>
    <w:rsid w:val="003417E9"/>
    <w:rsid w:val="003422F2"/>
    <w:rsid w:val="00344AAE"/>
    <w:rsid w:val="00345F9E"/>
    <w:rsid w:val="00346019"/>
    <w:rsid w:val="0035053F"/>
    <w:rsid w:val="0035092F"/>
    <w:rsid w:val="00352DC9"/>
    <w:rsid w:val="00354A40"/>
    <w:rsid w:val="00354BCC"/>
    <w:rsid w:val="00356380"/>
    <w:rsid w:val="00357411"/>
    <w:rsid w:val="0035796D"/>
    <w:rsid w:val="00360276"/>
    <w:rsid w:val="003607E2"/>
    <w:rsid w:val="00361240"/>
    <w:rsid w:val="00361E7B"/>
    <w:rsid w:val="0036227F"/>
    <w:rsid w:val="003635F8"/>
    <w:rsid w:val="0036473C"/>
    <w:rsid w:val="00366350"/>
    <w:rsid w:val="00372C46"/>
    <w:rsid w:val="00372F78"/>
    <w:rsid w:val="00373935"/>
    <w:rsid w:val="003742A8"/>
    <w:rsid w:val="00374BE0"/>
    <w:rsid w:val="00375307"/>
    <w:rsid w:val="00375DFF"/>
    <w:rsid w:val="00376B94"/>
    <w:rsid w:val="00377725"/>
    <w:rsid w:val="0038015C"/>
    <w:rsid w:val="00380FB9"/>
    <w:rsid w:val="0038166F"/>
    <w:rsid w:val="0038184E"/>
    <w:rsid w:val="00381B2E"/>
    <w:rsid w:val="00381B65"/>
    <w:rsid w:val="00381C97"/>
    <w:rsid w:val="00381EF0"/>
    <w:rsid w:val="00382AF8"/>
    <w:rsid w:val="00382C3F"/>
    <w:rsid w:val="00383613"/>
    <w:rsid w:val="003844AE"/>
    <w:rsid w:val="00385546"/>
    <w:rsid w:val="00392093"/>
    <w:rsid w:val="00392A36"/>
    <w:rsid w:val="00393E0A"/>
    <w:rsid w:val="00394297"/>
    <w:rsid w:val="00395A62"/>
    <w:rsid w:val="00397995"/>
    <w:rsid w:val="003A5AF7"/>
    <w:rsid w:val="003A60ED"/>
    <w:rsid w:val="003A6AC7"/>
    <w:rsid w:val="003A74BA"/>
    <w:rsid w:val="003B02FD"/>
    <w:rsid w:val="003B06FD"/>
    <w:rsid w:val="003B08D9"/>
    <w:rsid w:val="003B2766"/>
    <w:rsid w:val="003B2C96"/>
    <w:rsid w:val="003B3C8A"/>
    <w:rsid w:val="003B45DA"/>
    <w:rsid w:val="003B502C"/>
    <w:rsid w:val="003B5BD4"/>
    <w:rsid w:val="003B619B"/>
    <w:rsid w:val="003B70B1"/>
    <w:rsid w:val="003B77B5"/>
    <w:rsid w:val="003C07A5"/>
    <w:rsid w:val="003C17E6"/>
    <w:rsid w:val="003C1F78"/>
    <w:rsid w:val="003C25B5"/>
    <w:rsid w:val="003C3860"/>
    <w:rsid w:val="003C4755"/>
    <w:rsid w:val="003C51F4"/>
    <w:rsid w:val="003C73FD"/>
    <w:rsid w:val="003D1671"/>
    <w:rsid w:val="003D320B"/>
    <w:rsid w:val="003D3D26"/>
    <w:rsid w:val="003D4E1F"/>
    <w:rsid w:val="003D4ECA"/>
    <w:rsid w:val="003D7F57"/>
    <w:rsid w:val="003E1243"/>
    <w:rsid w:val="003E3AAD"/>
    <w:rsid w:val="003E42BB"/>
    <w:rsid w:val="003E6EF1"/>
    <w:rsid w:val="003E70A2"/>
    <w:rsid w:val="003E742C"/>
    <w:rsid w:val="003E7462"/>
    <w:rsid w:val="003F05FC"/>
    <w:rsid w:val="003F0746"/>
    <w:rsid w:val="003F12A5"/>
    <w:rsid w:val="003F1B7B"/>
    <w:rsid w:val="003F277C"/>
    <w:rsid w:val="003F5FCC"/>
    <w:rsid w:val="003F7479"/>
    <w:rsid w:val="0040021B"/>
    <w:rsid w:val="004018BA"/>
    <w:rsid w:val="0040493D"/>
    <w:rsid w:val="00406A52"/>
    <w:rsid w:val="00410850"/>
    <w:rsid w:val="004111ED"/>
    <w:rsid w:val="00411C71"/>
    <w:rsid w:val="00414ADC"/>
    <w:rsid w:val="00415DF1"/>
    <w:rsid w:val="004170D4"/>
    <w:rsid w:val="00420647"/>
    <w:rsid w:val="00420D68"/>
    <w:rsid w:val="00421F6F"/>
    <w:rsid w:val="004227A6"/>
    <w:rsid w:val="00422A43"/>
    <w:rsid w:val="004234FC"/>
    <w:rsid w:val="00423B82"/>
    <w:rsid w:val="00424FCD"/>
    <w:rsid w:val="00426667"/>
    <w:rsid w:val="00427992"/>
    <w:rsid w:val="00427AF6"/>
    <w:rsid w:val="00427B07"/>
    <w:rsid w:val="00427C88"/>
    <w:rsid w:val="00430328"/>
    <w:rsid w:val="00431334"/>
    <w:rsid w:val="00431CA8"/>
    <w:rsid w:val="004320A7"/>
    <w:rsid w:val="004331A1"/>
    <w:rsid w:val="00433919"/>
    <w:rsid w:val="004340CC"/>
    <w:rsid w:val="004349F7"/>
    <w:rsid w:val="0043588B"/>
    <w:rsid w:val="004362C8"/>
    <w:rsid w:val="00436ED4"/>
    <w:rsid w:val="00440C7C"/>
    <w:rsid w:val="004413E6"/>
    <w:rsid w:val="00441422"/>
    <w:rsid w:val="00441652"/>
    <w:rsid w:val="004428A2"/>
    <w:rsid w:val="00442DE3"/>
    <w:rsid w:val="00444EB5"/>
    <w:rsid w:val="004451DB"/>
    <w:rsid w:val="0044533B"/>
    <w:rsid w:val="0045096E"/>
    <w:rsid w:val="004520C3"/>
    <w:rsid w:val="004522BF"/>
    <w:rsid w:val="004526D9"/>
    <w:rsid w:val="00453E58"/>
    <w:rsid w:val="00456AAB"/>
    <w:rsid w:val="00456AED"/>
    <w:rsid w:val="00457785"/>
    <w:rsid w:val="00457B71"/>
    <w:rsid w:val="0046436C"/>
    <w:rsid w:val="00465537"/>
    <w:rsid w:val="00465B4E"/>
    <w:rsid w:val="00466A01"/>
    <w:rsid w:val="0046770D"/>
    <w:rsid w:val="00473691"/>
    <w:rsid w:val="00473E93"/>
    <w:rsid w:val="0047418A"/>
    <w:rsid w:val="004754A0"/>
    <w:rsid w:val="004764A4"/>
    <w:rsid w:val="004764EE"/>
    <w:rsid w:val="0047712D"/>
    <w:rsid w:val="00477157"/>
    <w:rsid w:val="00480ADB"/>
    <w:rsid w:val="00482BC6"/>
    <w:rsid w:val="00482C62"/>
    <w:rsid w:val="00483DEC"/>
    <w:rsid w:val="004858B9"/>
    <w:rsid w:val="00485A19"/>
    <w:rsid w:val="00485D54"/>
    <w:rsid w:val="0048619B"/>
    <w:rsid w:val="00487E15"/>
    <w:rsid w:val="004916FE"/>
    <w:rsid w:val="00491A24"/>
    <w:rsid w:val="00491AA4"/>
    <w:rsid w:val="0049223E"/>
    <w:rsid w:val="00493FE2"/>
    <w:rsid w:val="004954F1"/>
    <w:rsid w:val="00495EFC"/>
    <w:rsid w:val="00496C0F"/>
    <w:rsid w:val="004977FF"/>
    <w:rsid w:val="00497B61"/>
    <w:rsid w:val="004A20EB"/>
    <w:rsid w:val="004A2131"/>
    <w:rsid w:val="004A23F2"/>
    <w:rsid w:val="004A3C2E"/>
    <w:rsid w:val="004A3CFF"/>
    <w:rsid w:val="004A5979"/>
    <w:rsid w:val="004A6699"/>
    <w:rsid w:val="004A7B81"/>
    <w:rsid w:val="004B3AD0"/>
    <w:rsid w:val="004B4829"/>
    <w:rsid w:val="004B50CD"/>
    <w:rsid w:val="004B57DC"/>
    <w:rsid w:val="004B606C"/>
    <w:rsid w:val="004B63E9"/>
    <w:rsid w:val="004B71B6"/>
    <w:rsid w:val="004B7556"/>
    <w:rsid w:val="004C1A16"/>
    <w:rsid w:val="004C2D3C"/>
    <w:rsid w:val="004C332E"/>
    <w:rsid w:val="004C7774"/>
    <w:rsid w:val="004D08FB"/>
    <w:rsid w:val="004D14E8"/>
    <w:rsid w:val="004D182A"/>
    <w:rsid w:val="004D29BA"/>
    <w:rsid w:val="004D332C"/>
    <w:rsid w:val="004D67E2"/>
    <w:rsid w:val="004D7DB1"/>
    <w:rsid w:val="004E0892"/>
    <w:rsid w:val="004E099B"/>
    <w:rsid w:val="004E5447"/>
    <w:rsid w:val="004E60DD"/>
    <w:rsid w:val="004E64A8"/>
    <w:rsid w:val="004E6909"/>
    <w:rsid w:val="004E6E79"/>
    <w:rsid w:val="004E74F2"/>
    <w:rsid w:val="004E7BD1"/>
    <w:rsid w:val="004F0881"/>
    <w:rsid w:val="004F0BD8"/>
    <w:rsid w:val="004F1C87"/>
    <w:rsid w:val="004F2364"/>
    <w:rsid w:val="004F4827"/>
    <w:rsid w:val="004F6443"/>
    <w:rsid w:val="004F6C16"/>
    <w:rsid w:val="004F78B4"/>
    <w:rsid w:val="00500ABC"/>
    <w:rsid w:val="00500F2A"/>
    <w:rsid w:val="00502C82"/>
    <w:rsid w:val="00503281"/>
    <w:rsid w:val="00503C79"/>
    <w:rsid w:val="00505426"/>
    <w:rsid w:val="0050575F"/>
    <w:rsid w:val="00507EC7"/>
    <w:rsid w:val="005111F6"/>
    <w:rsid w:val="005114E9"/>
    <w:rsid w:val="0051185B"/>
    <w:rsid w:val="00511BF8"/>
    <w:rsid w:val="005120B5"/>
    <w:rsid w:val="005138AB"/>
    <w:rsid w:val="00513D91"/>
    <w:rsid w:val="00514E27"/>
    <w:rsid w:val="0051577C"/>
    <w:rsid w:val="00515A52"/>
    <w:rsid w:val="00515ED4"/>
    <w:rsid w:val="00516812"/>
    <w:rsid w:val="0051776E"/>
    <w:rsid w:val="005177D8"/>
    <w:rsid w:val="00517FFE"/>
    <w:rsid w:val="005217D8"/>
    <w:rsid w:val="00521BBD"/>
    <w:rsid w:val="00522D44"/>
    <w:rsid w:val="00524674"/>
    <w:rsid w:val="0052535A"/>
    <w:rsid w:val="00527E5D"/>
    <w:rsid w:val="00530D9E"/>
    <w:rsid w:val="00531F31"/>
    <w:rsid w:val="00533DAC"/>
    <w:rsid w:val="00534EDB"/>
    <w:rsid w:val="00536760"/>
    <w:rsid w:val="005373B3"/>
    <w:rsid w:val="00540D56"/>
    <w:rsid w:val="00542EB3"/>
    <w:rsid w:val="00544E73"/>
    <w:rsid w:val="005450EF"/>
    <w:rsid w:val="00545240"/>
    <w:rsid w:val="005452D1"/>
    <w:rsid w:val="005465B6"/>
    <w:rsid w:val="00547813"/>
    <w:rsid w:val="0054787B"/>
    <w:rsid w:val="00547DD0"/>
    <w:rsid w:val="00554AE4"/>
    <w:rsid w:val="00555E71"/>
    <w:rsid w:val="0055629F"/>
    <w:rsid w:val="005565B2"/>
    <w:rsid w:val="005568CF"/>
    <w:rsid w:val="00560CB1"/>
    <w:rsid w:val="005610E9"/>
    <w:rsid w:val="00561D9C"/>
    <w:rsid w:val="00561EFF"/>
    <w:rsid w:val="0056385B"/>
    <w:rsid w:val="00563D21"/>
    <w:rsid w:val="0056424E"/>
    <w:rsid w:val="0056547E"/>
    <w:rsid w:val="0056739E"/>
    <w:rsid w:val="00572875"/>
    <w:rsid w:val="00573AC9"/>
    <w:rsid w:val="00575E22"/>
    <w:rsid w:val="0058463D"/>
    <w:rsid w:val="00585B19"/>
    <w:rsid w:val="0058624E"/>
    <w:rsid w:val="00587FFE"/>
    <w:rsid w:val="00593941"/>
    <w:rsid w:val="00594DBD"/>
    <w:rsid w:val="00594DC9"/>
    <w:rsid w:val="0059550E"/>
    <w:rsid w:val="0059581B"/>
    <w:rsid w:val="00595D86"/>
    <w:rsid w:val="00596953"/>
    <w:rsid w:val="00596CA5"/>
    <w:rsid w:val="005A1AF2"/>
    <w:rsid w:val="005A2704"/>
    <w:rsid w:val="005A294C"/>
    <w:rsid w:val="005A2CA2"/>
    <w:rsid w:val="005A478B"/>
    <w:rsid w:val="005A4B46"/>
    <w:rsid w:val="005A5405"/>
    <w:rsid w:val="005A56A5"/>
    <w:rsid w:val="005A6F20"/>
    <w:rsid w:val="005A7FBC"/>
    <w:rsid w:val="005B1380"/>
    <w:rsid w:val="005B21EF"/>
    <w:rsid w:val="005B36D4"/>
    <w:rsid w:val="005B3D6E"/>
    <w:rsid w:val="005B4C2F"/>
    <w:rsid w:val="005B5174"/>
    <w:rsid w:val="005B5A32"/>
    <w:rsid w:val="005B6C69"/>
    <w:rsid w:val="005B70E4"/>
    <w:rsid w:val="005B7E74"/>
    <w:rsid w:val="005C473C"/>
    <w:rsid w:val="005C62B0"/>
    <w:rsid w:val="005C6C6A"/>
    <w:rsid w:val="005D0C1E"/>
    <w:rsid w:val="005D0D8F"/>
    <w:rsid w:val="005D1B64"/>
    <w:rsid w:val="005D2D0F"/>
    <w:rsid w:val="005D3550"/>
    <w:rsid w:val="005D49B0"/>
    <w:rsid w:val="005D4B33"/>
    <w:rsid w:val="005D4E2B"/>
    <w:rsid w:val="005D59CF"/>
    <w:rsid w:val="005D5A9E"/>
    <w:rsid w:val="005D64C2"/>
    <w:rsid w:val="005D6936"/>
    <w:rsid w:val="005D6CAF"/>
    <w:rsid w:val="005E029B"/>
    <w:rsid w:val="005E0B7F"/>
    <w:rsid w:val="005E0BD4"/>
    <w:rsid w:val="005E0F23"/>
    <w:rsid w:val="005E549F"/>
    <w:rsid w:val="005E5624"/>
    <w:rsid w:val="005E632F"/>
    <w:rsid w:val="005E7C7A"/>
    <w:rsid w:val="005F0982"/>
    <w:rsid w:val="005F1027"/>
    <w:rsid w:val="005F1307"/>
    <w:rsid w:val="005F16B7"/>
    <w:rsid w:val="005F4EE3"/>
    <w:rsid w:val="005F58E5"/>
    <w:rsid w:val="005F63F7"/>
    <w:rsid w:val="005F662C"/>
    <w:rsid w:val="005F7545"/>
    <w:rsid w:val="006021EA"/>
    <w:rsid w:val="00603B08"/>
    <w:rsid w:val="00603CAC"/>
    <w:rsid w:val="00606B26"/>
    <w:rsid w:val="00607E65"/>
    <w:rsid w:val="00607ECC"/>
    <w:rsid w:val="00612E27"/>
    <w:rsid w:val="0061385A"/>
    <w:rsid w:val="006139D8"/>
    <w:rsid w:val="00615603"/>
    <w:rsid w:val="00616CC9"/>
    <w:rsid w:val="0061718D"/>
    <w:rsid w:val="00617D9E"/>
    <w:rsid w:val="00617ED4"/>
    <w:rsid w:val="006215DA"/>
    <w:rsid w:val="00621A7E"/>
    <w:rsid w:val="0062394E"/>
    <w:rsid w:val="006258EE"/>
    <w:rsid w:val="006267DE"/>
    <w:rsid w:val="00627ADC"/>
    <w:rsid w:val="006307E0"/>
    <w:rsid w:val="00630852"/>
    <w:rsid w:val="00631E08"/>
    <w:rsid w:val="006329A3"/>
    <w:rsid w:val="00632AB3"/>
    <w:rsid w:val="006363B0"/>
    <w:rsid w:val="00641874"/>
    <w:rsid w:val="00641EB0"/>
    <w:rsid w:val="0064264A"/>
    <w:rsid w:val="006427B4"/>
    <w:rsid w:val="00642B16"/>
    <w:rsid w:val="006437B1"/>
    <w:rsid w:val="00643B52"/>
    <w:rsid w:val="00645252"/>
    <w:rsid w:val="0064525F"/>
    <w:rsid w:val="00650505"/>
    <w:rsid w:val="006509E7"/>
    <w:rsid w:val="00651146"/>
    <w:rsid w:val="00651CB3"/>
    <w:rsid w:val="00652BC5"/>
    <w:rsid w:val="00652E60"/>
    <w:rsid w:val="00653491"/>
    <w:rsid w:val="00653499"/>
    <w:rsid w:val="00653BCE"/>
    <w:rsid w:val="00655555"/>
    <w:rsid w:val="00656763"/>
    <w:rsid w:val="006569A3"/>
    <w:rsid w:val="00657D57"/>
    <w:rsid w:val="0066028F"/>
    <w:rsid w:val="0066077E"/>
    <w:rsid w:val="00664262"/>
    <w:rsid w:val="00664B4B"/>
    <w:rsid w:val="00664D2C"/>
    <w:rsid w:val="0066504C"/>
    <w:rsid w:val="00665909"/>
    <w:rsid w:val="00665FF1"/>
    <w:rsid w:val="0067000D"/>
    <w:rsid w:val="006702B4"/>
    <w:rsid w:val="00671D95"/>
    <w:rsid w:val="00672470"/>
    <w:rsid w:val="00673721"/>
    <w:rsid w:val="006737B7"/>
    <w:rsid w:val="0067485C"/>
    <w:rsid w:val="00674C24"/>
    <w:rsid w:val="00676288"/>
    <w:rsid w:val="006770BA"/>
    <w:rsid w:val="00677443"/>
    <w:rsid w:val="00680BF4"/>
    <w:rsid w:val="0068143C"/>
    <w:rsid w:val="00683D27"/>
    <w:rsid w:val="00683D79"/>
    <w:rsid w:val="00684240"/>
    <w:rsid w:val="00684E52"/>
    <w:rsid w:val="006851DD"/>
    <w:rsid w:val="00685A30"/>
    <w:rsid w:val="0068618A"/>
    <w:rsid w:val="00686944"/>
    <w:rsid w:val="00687211"/>
    <w:rsid w:val="00687920"/>
    <w:rsid w:val="006906AF"/>
    <w:rsid w:val="00691697"/>
    <w:rsid w:val="0069184A"/>
    <w:rsid w:val="006938B5"/>
    <w:rsid w:val="00693DB8"/>
    <w:rsid w:val="00695512"/>
    <w:rsid w:val="00697332"/>
    <w:rsid w:val="006975B5"/>
    <w:rsid w:val="00697A76"/>
    <w:rsid w:val="006A32F1"/>
    <w:rsid w:val="006A42FF"/>
    <w:rsid w:val="006A5558"/>
    <w:rsid w:val="006A5768"/>
    <w:rsid w:val="006A5D63"/>
    <w:rsid w:val="006A6120"/>
    <w:rsid w:val="006A756B"/>
    <w:rsid w:val="006B1770"/>
    <w:rsid w:val="006B1B72"/>
    <w:rsid w:val="006B2076"/>
    <w:rsid w:val="006B3D0A"/>
    <w:rsid w:val="006B3EC7"/>
    <w:rsid w:val="006B4D6D"/>
    <w:rsid w:val="006B6A10"/>
    <w:rsid w:val="006B74AC"/>
    <w:rsid w:val="006C066E"/>
    <w:rsid w:val="006C1373"/>
    <w:rsid w:val="006C322C"/>
    <w:rsid w:val="006C3533"/>
    <w:rsid w:val="006C38E6"/>
    <w:rsid w:val="006C4691"/>
    <w:rsid w:val="006C47F0"/>
    <w:rsid w:val="006C525E"/>
    <w:rsid w:val="006C6C9A"/>
    <w:rsid w:val="006C6DD1"/>
    <w:rsid w:val="006C7F44"/>
    <w:rsid w:val="006D181F"/>
    <w:rsid w:val="006D1C99"/>
    <w:rsid w:val="006D1E8F"/>
    <w:rsid w:val="006D2C3F"/>
    <w:rsid w:val="006D4069"/>
    <w:rsid w:val="006D52D9"/>
    <w:rsid w:val="006D5DA4"/>
    <w:rsid w:val="006E37F9"/>
    <w:rsid w:val="006E41D9"/>
    <w:rsid w:val="006E5941"/>
    <w:rsid w:val="006E61F7"/>
    <w:rsid w:val="006F032E"/>
    <w:rsid w:val="006F05F1"/>
    <w:rsid w:val="006F2A76"/>
    <w:rsid w:val="006F369B"/>
    <w:rsid w:val="006F6075"/>
    <w:rsid w:val="006F6248"/>
    <w:rsid w:val="006F6DA3"/>
    <w:rsid w:val="006F7DDC"/>
    <w:rsid w:val="00701045"/>
    <w:rsid w:val="007028A2"/>
    <w:rsid w:val="00702B45"/>
    <w:rsid w:val="00704002"/>
    <w:rsid w:val="00705FB1"/>
    <w:rsid w:val="007071F9"/>
    <w:rsid w:val="0070758E"/>
    <w:rsid w:val="0070777A"/>
    <w:rsid w:val="007118E7"/>
    <w:rsid w:val="00713B75"/>
    <w:rsid w:val="00716494"/>
    <w:rsid w:val="0071773E"/>
    <w:rsid w:val="00717E37"/>
    <w:rsid w:val="00720B99"/>
    <w:rsid w:val="007225B9"/>
    <w:rsid w:val="0072308F"/>
    <w:rsid w:val="007251E7"/>
    <w:rsid w:val="007264EB"/>
    <w:rsid w:val="0072720A"/>
    <w:rsid w:val="00727508"/>
    <w:rsid w:val="00727DDE"/>
    <w:rsid w:val="007306EE"/>
    <w:rsid w:val="00735D88"/>
    <w:rsid w:val="0073635F"/>
    <w:rsid w:val="00736A8F"/>
    <w:rsid w:val="00737F54"/>
    <w:rsid w:val="007408F6"/>
    <w:rsid w:val="00742418"/>
    <w:rsid w:val="007440C8"/>
    <w:rsid w:val="00744443"/>
    <w:rsid w:val="00747A04"/>
    <w:rsid w:val="0075135D"/>
    <w:rsid w:val="00751E22"/>
    <w:rsid w:val="0075279C"/>
    <w:rsid w:val="00753D2A"/>
    <w:rsid w:val="00754E78"/>
    <w:rsid w:val="007562A3"/>
    <w:rsid w:val="0075699F"/>
    <w:rsid w:val="00763918"/>
    <w:rsid w:val="00763DFC"/>
    <w:rsid w:val="00766AA0"/>
    <w:rsid w:val="00766CD6"/>
    <w:rsid w:val="00766D33"/>
    <w:rsid w:val="0076749F"/>
    <w:rsid w:val="007729C0"/>
    <w:rsid w:val="00776485"/>
    <w:rsid w:val="0077774A"/>
    <w:rsid w:val="00777A20"/>
    <w:rsid w:val="00782769"/>
    <w:rsid w:val="0078368D"/>
    <w:rsid w:val="00783869"/>
    <w:rsid w:val="007854BB"/>
    <w:rsid w:val="00785768"/>
    <w:rsid w:val="00786697"/>
    <w:rsid w:val="007866A9"/>
    <w:rsid w:val="0078702D"/>
    <w:rsid w:val="00787539"/>
    <w:rsid w:val="00787A60"/>
    <w:rsid w:val="00790879"/>
    <w:rsid w:val="00790B54"/>
    <w:rsid w:val="00790EF6"/>
    <w:rsid w:val="00792714"/>
    <w:rsid w:val="007933C9"/>
    <w:rsid w:val="00793E99"/>
    <w:rsid w:val="007A057C"/>
    <w:rsid w:val="007A4898"/>
    <w:rsid w:val="007A4BD6"/>
    <w:rsid w:val="007B1D55"/>
    <w:rsid w:val="007B44B7"/>
    <w:rsid w:val="007B6146"/>
    <w:rsid w:val="007B6746"/>
    <w:rsid w:val="007B7ADF"/>
    <w:rsid w:val="007C490B"/>
    <w:rsid w:val="007C55FF"/>
    <w:rsid w:val="007D2D75"/>
    <w:rsid w:val="007D478E"/>
    <w:rsid w:val="007D5339"/>
    <w:rsid w:val="007D78FA"/>
    <w:rsid w:val="007E2620"/>
    <w:rsid w:val="007E286A"/>
    <w:rsid w:val="007E2FC6"/>
    <w:rsid w:val="007E3762"/>
    <w:rsid w:val="007E555C"/>
    <w:rsid w:val="007E57EE"/>
    <w:rsid w:val="007E5F7B"/>
    <w:rsid w:val="007F1EAA"/>
    <w:rsid w:val="007F223D"/>
    <w:rsid w:val="007F2BE4"/>
    <w:rsid w:val="007F36AE"/>
    <w:rsid w:val="00800580"/>
    <w:rsid w:val="00800F75"/>
    <w:rsid w:val="0080112E"/>
    <w:rsid w:val="00801D69"/>
    <w:rsid w:val="0080217A"/>
    <w:rsid w:val="00804602"/>
    <w:rsid w:val="008052F4"/>
    <w:rsid w:val="00805353"/>
    <w:rsid w:val="00806192"/>
    <w:rsid w:val="00811D21"/>
    <w:rsid w:val="00812035"/>
    <w:rsid w:val="008131F7"/>
    <w:rsid w:val="00817642"/>
    <w:rsid w:val="0082125C"/>
    <w:rsid w:val="0082280D"/>
    <w:rsid w:val="0082281E"/>
    <w:rsid w:val="0082565A"/>
    <w:rsid w:val="00825BF2"/>
    <w:rsid w:val="008264B3"/>
    <w:rsid w:val="00827698"/>
    <w:rsid w:val="0083025D"/>
    <w:rsid w:val="0083093D"/>
    <w:rsid w:val="00830DFC"/>
    <w:rsid w:val="00833AD2"/>
    <w:rsid w:val="00833B1B"/>
    <w:rsid w:val="00833B79"/>
    <w:rsid w:val="0083446D"/>
    <w:rsid w:val="008353B9"/>
    <w:rsid w:val="00835DC2"/>
    <w:rsid w:val="00836401"/>
    <w:rsid w:val="0084157E"/>
    <w:rsid w:val="00844270"/>
    <w:rsid w:val="00844E63"/>
    <w:rsid w:val="00846111"/>
    <w:rsid w:val="00847EC6"/>
    <w:rsid w:val="0085177B"/>
    <w:rsid w:val="00851E7A"/>
    <w:rsid w:val="00852249"/>
    <w:rsid w:val="008523DE"/>
    <w:rsid w:val="00852CDE"/>
    <w:rsid w:val="00856905"/>
    <w:rsid w:val="00856D6E"/>
    <w:rsid w:val="00862FF1"/>
    <w:rsid w:val="00864856"/>
    <w:rsid w:val="00865285"/>
    <w:rsid w:val="00870192"/>
    <w:rsid w:val="00874B01"/>
    <w:rsid w:val="008757A9"/>
    <w:rsid w:val="00880184"/>
    <w:rsid w:val="008841A1"/>
    <w:rsid w:val="008843AF"/>
    <w:rsid w:val="00885C30"/>
    <w:rsid w:val="008867C0"/>
    <w:rsid w:val="00886FE3"/>
    <w:rsid w:val="008876F2"/>
    <w:rsid w:val="00891D26"/>
    <w:rsid w:val="00892029"/>
    <w:rsid w:val="00893D1E"/>
    <w:rsid w:val="00893FF8"/>
    <w:rsid w:val="00894F82"/>
    <w:rsid w:val="008A0E79"/>
    <w:rsid w:val="008A30B2"/>
    <w:rsid w:val="008A35EF"/>
    <w:rsid w:val="008A4A99"/>
    <w:rsid w:val="008A7418"/>
    <w:rsid w:val="008A76F5"/>
    <w:rsid w:val="008A78FD"/>
    <w:rsid w:val="008B3329"/>
    <w:rsid w:val="008B5D6B"/>
    <w:rsid w:val="008B613A"/>
    <w:rsid w:val="008B6CE1"/>
    <w:rsid w:val="008C03F0"/>
    <w:rsid w:val="008C1B9A"/>
    <w:rsid w:val="008C1D13"/>
    <w:rsid w:val="008C1EF0"/>
    <w:rsid w:val="008C21E5"/>
    <w:rsid w:val="008C303D"/>
    <w:rsid w:val="008C40F5"/>
    <w:rsid w:val="008C5865"/>
    <w:rsid w:val="008C5E34"/>
    <w:rsid w:val="008C606F"/>
    <w:rsid w:val="008C7EF3"/>
    <w:rsid w:val="008C7FF6"/>
    <w:rsid w:val="008D0428"/>
    <w:rsid w:val="008D1152"/>
    <w:rsid w:val="008D1717"/>
    <w:rsid w:val="008D5244"/>
    <w:rsid w:val="008D5CC4"/>
    <w:rsid w:val="008D6B83"/>
    <w:rsid w:val="008D7752"/>
    <w:rsid w:val="008E0797"/>
    <w:rsid w:val="008E3C1B"/>
    <w:rsid w:val="008E4245"/>
    <w:rsid w:val="008E4434"/>
    <w:rsid w:val="008E4B7B"/>
    <w:rsid w:val="008E5D65"/>
    <w:rsid w:val="008E7444"/>
    <w:rsid w:val="008F28DB"/>
    <w:rsid w:val="008F294C"/>
    <w:rsid w:val="008F2EDA"/>
    <w:rsid w:val="008F35AB"/>
    <w:rsid w:val="008F39AC"/>
    <w:rsid w:val="008F3E10"/>
    <w:rsid w:val="008F45AC"/>
    <w:rsid w:val="008F49D1"/>
    <w:rsid w:val="008F510F"/>
    <w:rsid w:val="008F53AD"/>
    <w:rsid w:val="008F67A6"/>
    <w:rsid w:val="008F762B"/>
    <w:rsid w:val="00900991"/>
    <w:rsid w:val="00901757"/>
    <w:rsid w:val="00901A84"/>
    <w:rsid w:val="00901DF0"/>
    <w:rsid w:val="00903021"/>
    <w:rsid w:val="00903890"/>
    <w:rsid w:val="00903E5A"/>
    <w:rsid w:val="00905033"/>
    <w:rsid w:val="00906FFC"/>
    <w:rsid w:val="00907ED9"/>
    <w:rsid w:val="00910540"/>
    <w:rsid w:val="00911869"/>
    <w:rsid w:val="00912076"/>
    <w:rsid w:val="00912231"/>
    <w:rsid w:val="009128A8"/>
    <w:rsid w:val="009129C3"/>
    <w:rsid w:val="00912C7C"/>
    <w:rsid w:val="00913390"/>
    <w:rsid w:val="00913DBB"/>
    <w:rsid w:val="009147F1"/>
    <w:rsid w:val="00914BE9"/>
    <w:rsid w:val="00914F8A"/>
    <w:rsid w:val="00916E38"/>
    <w:rsid w:val="009176FE"/>
    <w:rsid w:val="009210FE"/>
    <w:rsid w:val="009223C1"/>
    <w:rsid w:val="0092289E"/>
    <w:rsid w:val="00924527"/>
    <w:rsid w:val="00925331"/>
    <w:rsid w:val="00925CD5"/>
    <w:rsid w:val="00927848"/>
    <w:rsid w:val="00931A6C"/>
    <w:rsid w:val="00931D41"/>
    <w:rsid w:val="00932337"/>
    <w:rsid w:val="009334D6"/>
    <w:rsid w:val="0093386E"/>
    <w:rsid w:val="009349D2"/>
    <w:rsid w:val="00935906"/>
    <w:rsid w:val="00936BC4"/>
    <w:rsid w:val="00937618"/>
    <w:rsid w:val="009403AD"/>
    <w:rsid w:val="00940A9A"/>
    <w:rsid w:val="00941BBE"/>
    <w:rsid w:val="00942D6F"/>
    <w:rsid w:val="00944E5B"/>
    <w:rsid w:val="009461B1"/>
    <w:rsid w:val="0094695D"/>
    <w:rsid w:val="00946F90"/>
    <w:rsid w:val="00946FF8"/>
    <w:rsid w:val="00952A2E"/>
    <w:rsid w:val="00952A4B"/>
    <w:rsid w:val="009556A5"/>
    <w:rsid w:val="00956117"/>
    <w:rsid w:val="0095613B"/>
    <w:rsid w:val="00957430"/>
    <w:rsid w:val="00961BC3"/>
    <w:rsid w:val="00961F98"/>
    <w:rsid w:val="009636D4"/>
    <w:rsid w:val="00963DAC"/>
    <w:rsid w:val="0096566C"/>
    <w:rsid w:val="009701CF"/>
    <w:rsid w:val="00970C3B"/>
    <w:rsid w:val="009730B4"/>
    <w:rsid w:val="0097342B"/>
    <w:rsid w:val="00973712"/>
    <w:rsid w:val="00974B9F"/>
    <w:rsid w:val="0098160C"/>
    <w:rsid w:val="009820F3"/>
    <w:rsid w:val="00983DEA"/>
    <w:rsid w:val="009844DC"/>
    <w:rsid w:val="00984E9D"/>
    <w:rsid w:val="00985F06"/>
    <w:rsid w:val="00987C1C"/>
    <w:rsid w:val="00990007"/>
    <w:rsid w:val="00990B87"/>
    <w:rsid w:val="009913B8"/>
    <w:rsid w:val="00991D38"/>
    <w:rsid w:val="00991E7A"/>
    <w:rsid w:val="00992332"/>
    <w:rsid w:val="009948C0"/>
    <w:rsid w:val="00996AF3"/>
    <w:rsid w:val="009A08DC"/>
    <w:rsid w:val="009A0D53"/>
    <w:rsid w:val="009A1FE1"/>
    <w:rsid w:val="009A2CC7"/>
    <w:rsid w:val="009A352F"/>
    <w:rsid w:val="009A35C1"/>
    <w:rsid w:val="009A39EE"/>
    <w:rsid w:val="009A45B0"/>
    <w:rsid w:val="009A5459"/>
    <w:rsid w:val="009A57A8"/>
    <w:rsid w:val="009A7F2F"/>
    <w:rsid w:val="009B0C4F"/>
    <w:rsid w:val="009B14CA"/>
    <w:rsid w:val="009B35DC"/>
    <w:rsid w:val="009B5119"/>
    <w:rsid w:val="009B6E08"/>
    <w:rsid w:val="009B7A10"/>
    <w:rsid w:val="009C0D4C"/>
    <w:rsid w:val="009C1033"/>
    <w:rsid w:val="009C1A82"/>
    <w:rsid w:val="009C31C8"/>
    <w:rsid w:val="009C3CB1"/>
    <w:rsid w:val="009C4130"/>
    <w:rsid w:val="009C5D4B"/>
    <w:rsid w:val="009C7F2D"/>
    <w:rsid w:val="009D017D"/>
    <w:rsid w:val="009D0286"/>
    <w:rsid w:val="009D119D"/>
    <w:rsid w:val="009D165F"/>
    <w:rsid w:val="009D1AF5"/>
    <w:rsid w:val="009D23B7"/>
    <w:rsid w:val="009D3DFE"/>
    <w:rsid w:val="009D485F"/>
    <w:rsid w:val="009D4DCC"/>
    <w:rsid w:val="009D5197"/>
    <w:rsid w:val="009D56B9"/>
    <w:rsid w:val="009D7EEC"/>
    <w:rsid w:val="009E09D2"/>
    <w:rsid w:val="009E26A1"/>
    <w:rsid w:val="009E2FF9"/>
    <w:rsid w:val="009E3BFD"/>
    <w:rsid w:val="009E4474"/>
    <w:rsid w:val="009E4C1D"/>
    <w:rsid w:val="009E4CC5"/>
    <w:rsid w:val="009E53DA"/>
    <w:rsid w:val="009E5E12"/>
    <w:rsid w:val="009F3739"/>
    <w:rsid w:val="009F40B3"/>
    <w:rsid w:val="009F4807"/>
    <w:rsid w:val="009F4DEF"/>
    <w:rsid w:val="009F7D84"/>
    <w:rsid w:val="009F7F65"/>
    <w:rsid w:val="00A01589"/>
    <w:rsid w:val="00A02DAC"/>
    <w:rsid w:val="00A038C5"/>
    <w:rsid w:val="00A03E64"/>
    <w:rsid w:val="00A04FC9"/>
    <w:rsid w:val="00A06C8C"/>
    <w:rsid w:val="00A079A4"/>
    <w:rsid w:val="00A11BEE"/>
    <w:rsid w:val="00A1381C"/>
    <w:rsid w:val="00A1596C"/>
    <w:rsid w:val="00A23AC8"/>
    <w:rsid w:val="00A23BFE"/>
    <w:rsid w:val="00A252E2"/>
    <w:rsid w:val="00A256B7"/>
    <w:rsid w:val="00A25A66"/>
    <w:rsid w:val="00A26C42"/>
    <w:rsid w:val="00A26F31"/>
    <w:rsid w:val="00A30517"/>
    <w:rsid w:val="00A3109A"/>
    <w:rsid w:val="00A323B8"/>
    <w:rsid w:val="00A34731"/>
    <w:rsid w:val="00A35B06"/>
    <w:rsid w:val="00A402EC"/>
    <w:rsid w:val="00A452E9"/>
    <w:rsid w:val="00A45D6F"/>
    <w:rsid w:val="00A4689E"/>
    <w:rsid w:val="00A46F3F"/>
    <w:rsid w:val="00A47758"/>
    <w:rsid w:val="00A47FEE"/>
    <w:rsid w:val="00A50F44"/>
    <w:rsid w:val="00A5174A"/>
    <w:rsid w:val="00A51B71"/>
    <w:rsid w:val="00A51E2D"/>
    <w:rsid w:val="00A5220E"/>
    <w:rsid w:val="00A52E64"/>
    <w:rsid w:val="00A53EB8"/>
    <w:rsid w:val="00A54DED"/>
    <w:rsid w:val="00A56678"/>
    <w:rsid w:val="00A56FAA"/>
    <w:rsid w:val="00A6067D"/>
    <w:rsid w:val="00A60D4E"/>
    <w:rsid w:val="00A61448"/>
    <w:rsid w:val="00A621B1"/>
    <w:rsid w:val="00A637AD"/>
    <w:rsid w:val="00A640A9"/>
    <w:rsid w:val="00A65038"/>
    <w:rsid w:val="00A65157"/>
    <w:rsid w:val="00A65514"/>
    <w:rsid w:val="00A66009"/>
    <w:rsid w:val="00A66160"/>
    <w:rsid w:val="00A665CD"/>
    <w:rsid w:val="00A6761C"/>
    <w:rsid w:val="00A7174A"/>
    <w:rsid w:val="00A7175D"/>
    <w:rsid w:val="00A71DE0"/>
    <w:rsid w:val="00A732D8"/>
    <w:rsid w:val="00A807DF"/>
    <w:rsid w:val="00A84475"/>
    <w:rsid w:val="00A852FD"/>
    <w:rsid w:val="00A85B17"/>
    <w:rsid w:val="00A86FEC"/>
    <w:rsid w:val="00A87E40"/>
    <w:rsid w:val="00A91826"/>
    <w:rsid w:val="00A920F6"/>
    <w:rsid w:val="00A92187"/>
    <w:rsid w:val="00A937F3"/>
    <w:rsid w:val="00A93A09"/>
    <w:rsid w:val="00A94029"/>
    <w:rsid w:val="00A943A0"/>
    <w:rsid w:val="00A944DD"/>
    <w:rsid w:val="00A9604D"/>
    <w:rsid w:val="00A97691"/>
    <w:rsid w:val="00AA068F"/>
    <w:rsid w:val="00AA1105"/>
    <w:rsid w:val="00AA2A35"/>
    <w:rsid w:val="00AA3676"/>
    <w:rsid w:val="00AA72F2"/>
    <w:rsid w:val="00AB253E"/>
    <w:rsid w:val="00AB2823"/>
    <w:rsid w:val="00AB2DF1"/>
    <w:rsid w:val="00AB39C7"/>
    <w:rsid w:val="00AB4251"/>
    <w:rsid w:val="00AB48DB"/>
    <w:rsid w:val="00AB5D5C"/>
    <w:rsid w:val="00AB5FAA"/>
    <w:rsid w:val="00AB64C6"/>
    <w:rsid w:val="00AB656F"/>
    <w:rsid w:val="00AB7F0B"/>
    <w:rsid w:val="00AC035A"/>
    <w:rsid w:val="00AC0D1F"/>
    <w:rsid w:val="00AC1948"/>
    <w:rsid w:val="00AC365B"/>
    <w:rsid w:val="00AC461B"/>
    <w:rsid w:val="00AC4D80"/>
    <w:rsid w:val="00AC5F12"/>
    <w:rsid w:val="00AC738A"/>
    <w:rsid w:val="00AC7ACD"/>
    <w:rsid w:val="00AD0506"/>
    <w:rsid w:val="00AD14E1"/>
    <w:rsid w:val="00AD503B"/>
    <w:rsid w:val="00AD6B6F"/>
    <w:rsid w:val="00AD6F90"/>
    <w:rsid w:val="00AE09F0"/>
    <w:rsid w:val="00AE3459"/>
    <w:rsid w:val="00AE4003"/>
    <w:rsid w:val="00AE5424"/>
    <w:rsid w:val="00AE6EC5"/>
    <w:rsid w:val="00AE768D"/>
    <w:rsid w:val="00AF0269"/>
    <w:rsid w:val="00AF0DE6"/>
    <w:rsid w:val="00AF16A8"/>
    <w:rsid w:val="00AF294F"/>
    <w:rsid w:val="00AF582A"/>
    <w:rsid w:val="00AF5ABD"/>
    <w:rsid w:val="00AF5B04"/>
    <w:rsid w:val="00AF5C95"/>
    <w:rsid w:val="00AF70B3"/>
    <w:rsid w:val="00AF7EEA"/>
    <w:rsid w:val="00B0001B"/>
    <w:rsid w:val="00B04F24"/>
    <w:rsid w:val="00B05BE6"/>
    <w:rsid w:val="00B122D5"/>
    <w:rsid w:val="00B1244B"/>
    <w:rsid w:val="00B128CF"/>
    <w:rsid w:val="00B12AE8"/>
    <w:rsid w:val="00B15474"/>
    <w:rsid w:val="00B170C3"/>
    <w:rsid w:val="00B178B1"/>
    <w:rsid w:val="00B17D3D"/>
    <w:rsid w:val="00B20B8B"/>
    <w:rsid w:val="00B23146"/>
    <w:rsid w:val="00B23F15"/>
    <w:rsid w:val="00B242AA"/>
    <w:rsid w:val="00B27ABB"/>
    <w:rsid w:val="00B30A38"/>
    <w:rsid w:val="00B32FEB"/>
    <w:rsid w:val="00B33B3F"/>
    <w:rsid w:val="00B33F77"/>
    <w:rsid w:val="00B3560C"/>
    <w:rsid w:val="00B372FF"/>
    <w:rsid w:val="00B37F78"/>
    <w:rsid w:val="00B40108"/>
    <w:rsid w:val="00B40C7E"/>
    <w:rsid w:val="00B41826"/>
    <w:rsid w:val="00B43195"/>
    <w:rsid w:val="00B4321B"/>
    <w:rsid w:val="00B445B5"/>
    <w:rsid w:val="00B4465D"/>
    <w:rsid w:val="00B448B0"/>
    <w:rsid w:val="00B46507"/>
    <w:rsid w:val="00B468BA"/>
    <w:rsid w:val="00B46955"/>
    <w:rsid w:val="00B474C1"/>
    <w:rsid w:val="00B505C3"/>
    <w:rsid w:val="00B512E3"/>
    <w:rsid w:val="00B5452C"/>
    <w:rsid w:val="00B55528"/>
    <w:rsid w:val="00B56C3D"/>
    <w:rsid w:val="00B57109"/>
    <w:rsid w:val="00B574A1"/>
    <w:rsid w:val="00B577CF"/>
    <w:rsid w:val="00B57CB0"/>
    <w:rsid w:val="00B61858"/>
    <w:rsid w:val="00B61E4F"/>
    <w:rsid w:val="00B62856"/>
    <w:rsid w:val="00B660BA"/>
    <w:rsid w:val="00B6684B"/>
    <w:rsid w:val="00B67A76"/>
    <w:rsid w:val="00B7006B"/>
    <w:rsid w:val="00B70D2A"/>
    <w:rsid w:val="00B70D97"/>
    <w:rsid w:val="00B7152D"/>
    <w:rsid w:val="00B71AE5"/>
    <w:rsid w:val="00B739B8"/>
    <w:rsid w:val="00B752CA"/>
    <w:rsid w:val="00B81051"/>
    <w:rsid w:val="00B81DE0"/>
    <w:rsid w:val="00B8240B"/>
    <w:rsid w:val="00B826FD"/>
    <w:rsid w:val="00B84309"/>
    <w:rsid w:val="00B84F1B"/>
    <w:rsid w:val="00B85BF4"/>
    <w:rsid w:val="00B90357"/>
    <w:rsid w:val="00B9077B"/>
    <w:rsid w:val="00B90FC9"/>
    <w:rsid w:val="00B920AD"/>
    <w:rsid w:val="00B93A13"/>
    <w:rsid w:val="00B941FB"/>
    <w:rsid w:val="00B9449A"/>
    <w:rsid w:val="00B962FA"/>
    <w:rsid w:val="00B967D9"/>
    <w:rsid w:val="00B970A1"/>
    <w:rsid w:val="00B970B1"/>
    <w:rsid w:val="00BA138E"/>
    <w:rsid w:val="00BA3483"/>
    <w:rsid w:val="00BA42E9"/>
    <w:rsid w:val="00BA4330"/>
    <w:rsid w:val="00BA5D4E"/>
    <w:rsid w:val="00BA6BCC"/>
    <w:rsid w:val="00BA7EB8"/>
    <w:rsid w:val="00BB05B0"/>
    <w:rsid w:val="00BB11FB"/>
    <w:rsid w:val="00BB13EA"/>
    <w:rsid w:val="00BB279A"/>
    <w:rsid w:val="00BB2E20"/>
    <w:rsid w:val="00BB36E5"/>
    <w:rsid w:val="00BB4941"/>
    <w:rsid w:val="00BB5FD8"/>
    <w:rsid w:val="00BB6A21"/>
    <w:rsid w:val="00BB70A3"/>
    <w:rsid w:val="00BB7CCF"/>
    <w:rsid w:val="00BC0274"/>
    <w:rsid w:val="00BC1A0E"/>
    <w:rsid w:val="00BC271A"/>
    <w:rsid w:val="00BC308D"/>
    <w:rsid w:val="00BC3ED3"/>
    <w:rsid w:val="00BC49E6"/>
    <w:rsid w:val="00BC4A4A"/>
    <w:rsid w:val="00BC5684"/>
    <w:rsid w:val="00BC6584"/>
    <w:rsid w:val="00BC6FB1"/>
    <w:rsid w:val="00BD2ADA"/>
    <w:rsid w:val="00BD3DEA"/>
    <w:rsid w:val="00BD4F94"/>
    <w:rsid w:val="00BD5A83"/>
    <w:rsid w:val="00BE0D52"/>
    <w:rsid w:val="00BE11A9"/>
    <w:rsid w:val="00BE1A86"/>
    <w:rsid w:val="00BE423D"/>
    <w:rsid w:val="00BE6C3A"/>
    <w:rsid w:val="00BE70B7"/>
    <w:rsid w:val="00BF2C13"/>
    <w:rsid w:val="00BF52D9"/>
    <w:rsid w:val="00BF56F4"/>
    <w:rsid w:val="00BF6777"/>
    <w:rsid w:val="00C03528"/>
    <w:rsid w:val="00C03B53"/>
    <w:rsid w:val="00C06949"/>
    <w:rsid w:val="00C07056"/>
    <w:rsid w:val="00C076F3"/>
    <w:rsid w:val="00C100FF"/>
    <w:rsid w:val="00C1357A"/>
    <w:rsid w:val="00C139B0"/>
    <w:rsid w:val="00C14346"/>
    <w:rsid w:val="00C1717C"/>
    <w:rsid w:val="00C20D65"/>
    <w:rsid w:val="00C218F7"/>
    <w:rsid w:val="00C224D4"/>
    <w:rsid w:val="00C2403A"/>
    <w:rsid w:val="00C24DE3"/>
    <w:rsid w:val="00C259D7"/>
    <w:rsid w:val="00C27559"/>
    <w:rsid w:val="00C27D08"/>
    <w:rsid w:val="00C30801"/>
    <w:rsid w:val="00C3161B"/>
    <w:rsid w:val="00C323F7"/>
    <w:rsid w:val="00C343D1"/>
    <w:rsid w:val="00C34EDA"/>
    <w:rsid w:val="00C35251"/>
    <w:rsid w:val="00C3555D"/>
    <w:rsid w:val="00C35741"/>
    <w:rsid w:val="00C36A4A"/>
    <w:rsid w:val="00C40156"/>
    <w:rsid w:val="00C4259D"/>
    <w:rsid w:val="00C43FB7"/>
    <w:rsid w:val="00C44B0A"/>
    <w:rsid w:val="00C45993"/>
    <w:rsid w:val="00C4615C"/>
    <w:rsid w:val="00C51B37"/>
    <w:rsid w:val="00C5317A"/>
    <w:rsid w:val="00C5415A"/>
    <w:rsid w:val="00C5513A"/>
    <w:rsid w:val="00C559B6"/>
    <w:rsid w:val="00C567AC"/>
    <w:rsid w:val="00C61639"/>
    <w:rsid w:val="00C62448"/>
    <w:rsid w:val="00C6293F"/>
    <w:rsid w:val="00C630E2"/>
    <w:rsid w:val="00C63411"/>
    <w:rsid w:val="00C63B45"/>
    <w:rsid w:val="00C64644"/>
    <w:rsid w:val="00C651A7"/>
    <w:rsid w:val="00C65DF1"/>
    <w:rsid w:val="00C661B0"/>
    <w:rsid w:val="00C6714A"/>
    <w:rsid w:val="00C67E48"/>
    <w:rsid w:val="00C71477"/>
    <w:rsid w:val="00C716EE"/>
    <w:rsid w:val="00C7349D"/>
    <w:rsid w:val="00C740AC"/>
    <w:rsid w:val="00C75692"/>
    <w:rsid w:val="00C76571"/>
    <w:rsid w:val="00C769A8"/>
    <w:rsid w:val="00C80214"/>
    <w:rsid w:val="00C8103D"/>
    <w:rsid w:val="00C815C2"/>
    <w:rsid w:val="00C831ED"/>
    <w:rsid w:val="00C84311"/>
    <w:rsid w:val="00C84887"/>
    <w:rsid w:val="00C85AF5"/>
    <w:rsid w:val="00C85D15"/>
    <w:rsid w:val="00C87B1C"/>
    <w:rsid w:val="00C87D27"/>
    <w:rsid w:val="00C9160E"/>
    <w:rsid w:val="00C9180F"/>
    <w:rsid w:val="00C92422"/>
    <w:rsid w:val="00C92914"/>
    <w:rsid w:val="00C9520A"/>
    <w:rsid w:val="00C95D4E"/>
    <w:rsid w:val="00C97378"/>
    <w:rsid w:val="00C9759B"/>
    <w:rsid w:val="00C97D3F"/>
    <w:rsid w:val="00C97DA0"/>
    <w:rsid w:val="00CA0536"/>
    <w:rsid w:val="00CA1D30"/>
    <w:rsid w:val="00CA2C37"/>
    <w:rsid w:val="00CA35B2"/>
    <w:rsid w:val="00CA3ADE"/>
    <w:rsid w:val="00CA3DE5"/>
    <w:rsid w:val="00CA55B2"/>
    <w:rsid w:val="00CA5E88"/>
    <w:rsid w:val="00CA622A"/>
    <w:rsid w:val="00CA6AF4"/>
    <w:rsid w:val="00CB053E"/>
    <w:rsid w:val="00CB0FA7"/>
    <w:rsid w:val="00CB11DB"/>
    <w:rsid w:val="00CB269F"/>
    <w:rsid w:val="00CB3B0D"/>
    <w:rsid w:val="00CB4998"/>
    <w:rsid w:val="00CB5857"/>
    <w:rsid w:val="00CB7473"/>
    <w:rsid w:val="00CC4BCF"/>
    <w:rsid w:val="00CC4C6B"/>
    <w:rsid w:val="00CC4CFA"/>
    <w:rsid w:val="00CC525A"/>
    <w:rsid w:val="00CC57B0"/>
    <w:rsid w:val="00CC626F"/>
    <w:rsid w:val="00CC766A"/>
    <w:rsid w:val="00CD0051"/>
    <w:rsid w:val="00CD2818"/>
    <w:rsid w:val="00CD3A9D"/>
    <w:rsid w:val="00CD7013"/>
    <w:rsid w:val="00CE0547"/>
    <w:rsid w:val="00CE077A"/>
    <w:rsid w:val="00CE0C52"/>
    <w:rsid w:val="00CE0D05"/>
    <w:rsid w:val="00CE0D50"/>
    <w:rsid w:val="00CE1758"/>
    <w:rsid w:val="00CE1D78"/>
    <w:rsid w:val="00CE34DD"/>
    <w:rsid w:val="00CE3A38"/>
    <w:rsid w:val="00CE3C5F"/>
    <w:rsid w:val="00CE49CC"/>
    <w:rsid w:val="00CE61A9"/>
    <w:rsid w:val="00CE6BBF"/>
    <w:rsid w:val="00CF0259"/>
    <w:rsid w:val="00CF0F0F"/>
    <w:rsid w:val="00CF1E9A"/>
    <w:rsid w:val="00CF26D1"/>
    <w:rsid w:val="00CF31B3"/>
    <w:rsid w:val="00CF4B94"/>
    <w:rsid w:val="00CF6882"/>
    <w:rsid w:val="00D014E2"/>
    <w:rsid w:val="00D0179B"/>
    <w:rsid w:val="00D04455"/>
    <w:rsid w:val="00D054E0"/>
    <w:rsid w:val="00D06803"/>
    <w:rsid w:val="00D07E55"/>
    <w:rsid w:val="00D1034A"/>
    <w:rsid w:val="00D10DB9"/>
    <w:rsid w:val="00D13773"/>
    <w:rsid w:val="00D14DB2"/>
    <w:rsid w:val="00D14DBE"/>
    <w:rsid w:val="00D155FE"/>
    <w:rsid w:val="00D20B72"/>
    <w:rsid w:val="00D211D2"/>
    <w:rsid w:val="00D213CF"/>
    <w:rsid w:val="00D236AF"/>
    <w:rsid w:val="00D26B7F"/>
    <w:rsid w:val="00D27B5A"/>
    <w:rsid w:val="00D27F62"/>
    <w:rsid w:val="00D307CB"/>
    <w:rsid w:val="00D309FB"/>
    <w:rsid w:val="00D325F9"/>
    <w:rsid w:val="00D327CC"/>
    <w:rsid w:val="00D328EB"/>
    <w:rsid w:val="00D32CE5"/>
    <w:rsid w:val="00D32EF4"/>
    <w:rsid w:val="00D33EE9"/>
    <w:rsid w:val="00D363AD"/>
    <w:rsid w:val="00D40BD8"/>
    <w:rsid w:val="00D416D6"/>
    <w:rsid w:val="00D424BD"/>
    <w:rsid w:val="00D43FA9"/>
    <w:rsid w:val="00D45082"/>
    <w:rsid w:val="00D46118"/>
    <w:rsid w:val="00D46FDE"/>
    <w:rsid w:val="00D5098A"/>
    <w:rsid w:val="00D50DCD"/>
    <w:rsid w:val="00D52A3C"/>
    <w:rsid w:val="00D54C99"/>
    <w:rsid w:val="00D56A60"/>
    <w:rsid w:val="00D61070"/>
    <w:rsid w:val="00D6141C"/>
    <w:rsid w:val="00D619D9"/>
    <w:rsid w:val="00D62C1C"/>
    <w:rsid w:val="00D63192"/>
    <w:rsid w:val="00D635F8"/>
    <w:rsid w:val="00D63EF9"/>
    <w:rsid w:val="00D646B4"/>
    <w:rsid w:val="00D64C24"/>
    <w:rsid w:val="00D65161"/>
    <w:rsid w:val="00D657CA"/>
    <w:rsid w:val="00D66B70"/>
    <w:rsid w:val="00D70723"/>
    <w:rsid w:val="00D710FD"/>
    <w:rsid w:val="00D71593"/>
    <w:rsid w:val="00D71960"/>
    <w:rsid w:val="00D71C66"/>
    <w:rsid w:val="00D72226"/>
    <w:rsid w:val="00D73E34"/>
    <w:rsid w:val="00D746CA"/>
    <w:rsid w:val="00D74C1F"/>
    <w:rsid w:val="00D77381"/>
    <w:rsid w:val="00D773D6"/>
    <w:rsid w:val="00D779F3"/>
    <w:rsid w:val="00D809AD"/>
    <w:rsid w:val="00D814EE"/>
    <w:rsid w:val="00D8532D"/>
    <w:rsid w:val="00D861B2"/>
    <w:rsid w:val="00D866B7"/>
    <w:rsid w:val="00D867C0"/>
    <w:rsid w:val="00D87398"/>
    <w:rsid w:val="00D900BC"/>
    <w:rsid w:val="00D91299"/>
    <w:rsid w:val="00D9162C"/>
    <w:rsid w:val="00D91DB3"/>
    <w:rsid w:val="00D92E60"/>
    <w:rsid w:val="00D93ACA"/>
    <w:rsid w:val="00D959C8"/>
    <w:rsid w:val="00D9728D"/>
    <w:rsid w:val="00DA0D28"/>
    <w:rsid w:val="00DA101A"/>
    <w:rsid w:val="00DA124E"/>
    <w:rsid w:val="00DA1911"/>
    <w:rsid w:val="00DA36DF"/>
    <w:rsid w:val="00DA5326"/>
    <w:rsid w:val="00DA5602"/>
    <w:rsid w:val="00DA5903"/>
    <w:rsid w:val="00DA592A"/>
    <w:rsid w:val="00DB107C"/>
    <w:rsid w:val="00DB1B84"/>
    <w:rsid w:val="00DB4221"/>
    <w:rsid w:val="00DB46F5"/>
    <w:rsid w:val="00DB5C1C"/>
    <w:rsid w:val="00DB6149"/>
    <w:rsid w:val="00DB77DE"/>
    <w:rsid w:val="00DC09F7"/>
    <w:rsid w:val="00DC0E95"/>
    <w:rsid w:val="00DC1767"/>
    <w:rsid w:val="00DC1B30"/>
    <w:rsid w:val="00DC4093"/>
    <w:rsid w:val="00DC50DB"/>
    <w:rsid w:val="00DC5DD9"/>
    <w:rsid w:val="00DC62C1"/>
    <w:rsid w:val="00DC7BA3"/>
    <w:rsid w:val="00DD2538"/>
    <w:rsid w:val="00DD2721"/>
    <w:rsid w:val="00DD2E1F"/>
    <w:rsid w:val="00DD2F2D"/>
    <w:rsid w:val="00DD308D"/>
    <w:rsid w:val="00DD30C8"/>
    <w:rsid w:val="00DD3674"/>
    <w:rsid w:val="00DD3AC7"/>
    <w:rsid w:val="00DD4311"/>
    <w:rsid w:val="00DD5CCC"/>
    <w:rsid w:val="00DE1897"/>
    <w:rsid w:val="00DE4484"/>
    <w:rsid w:val="00DE5392"/>
    <w:rsid w:val="00DE549F"/>
    <w:rsid w:val="00DE5749"/>
    <w:rsid w:val="00DE64F9"/>
    <w:rsid w:val="00DE6A6A"/>
    <w:rsid w:val="00DE704B"/>
    <w:rsid w:val="00DE750B"/>
    <w:rsid w:val="00DE793D"/>
    <w:rsid w:val="00DF0201"/>
    <w:rsid w:val="00DF0D6A"/>
    <w:rsid w:val="00DF1D2A"/>
    <w:rsid w:val="00DF3346"/>
    <w:rsid w:val="00DF3693"/>
    <w:rsid w:val="00DF4FAB"/>
    <w:rsid w:val="00DF5E8B"/>
    <w:rsid w:val="00DF6372"/>
    <w:rsid w:val="00DF7499"/>
    <w:rsid w:val="00DF7C86"/>
    <w:rsid w:val="00E017A1"/>
    <w:rsid w:val="00E018A9"/>
    <w:rsid w:val="00E01DE1"/>
    <w:rsid w:val="00E03E99"/>
    <w:rsid w:val="00E03FC0"/>
    <w:rsid w:val="00E04007"/>
    <w:rsid w:val="00E048DB"/>
    <w:rsid w:val="00E04D14"/>
    <w:rsid w:val="00E05A45"/>
    <w:rsid w:val="00E0663C"/>
    <w:rsid w:val="00E10731"/>
    <w:rsid w:val="00E12A8F"/>
    <w:rsid w:val="00E14477"/>
    <w:rsid w:val="00E15A91"/>
    <w:rsid w:val="00E2139F"/>
    <w:rsid w:val="00E221A8"/>
    <w:rsid w:val="00E2447D"/>
    <w:rsid w:val="00E246F6"/>
    <w:rsid w:val="00E24A85"/>
    <w:rsid w:val="00E24A93"/>
    <w:rsid w:val="00E24B17"/>
    <w:rsid w:val="00E24BF5"/>
    <w:rsid w:val="00E27689"/>
    <w:rsid w:val="00E27B86"/>
    <w:rsid w:val="00E301FC"/>
    <w:rsid w:val="00E30C07"/>
    <w:rsid w:val="00E313B0"/>
    <w:rsid w:val="00E357E6"/>
    <w:rsid w:val="00E35C71"/>
    <w:rsid w:val="00E36C46"/>
    <w:rsid w:val="00E40212"/>
    <w:rsid w:val="00E40F54"/>
    <w:rsid w:val="00E41023"/>
    <w:rsid w:val="00E41FDB"/>
    <w:rsid w:val="00E42F44"/>
    <w:rsid w:val="00E439B3"/>
    <w:rsid w:val="00E44642"/>
    <w:rsid w:val="00E50465"/>
    <w:rsid w:val="00E5200A"/>
    <w:rsid w:val="00E53102"/>
    <w:rsid w:val="00E53509"/>
    <w:rsid w:val="00E53627"/>
    <w:rsid w:val="00E546CC"/>
    <w:rsid w:val="00E5504A"/>
    <w:rsid w:val="00E56B8E"/>
    <w:rsid w:val="00E56FFA"/>
    <w:rsid w:val="00E57AA8"/>
    <w:rsid w:val="00E6172E"/>
    <w:rsid w:val="00E62B63"/>
    <w:rsid w:val="00E63225"/>
    <w:rsid w:val="00E6450D"/>
    <w:rsid w:val="00E65B7F"/>
    <w:rsid w:val="00E66B67"/>
    <w:rsid w:val="00E73B57"/>
    <w:rsid w:val="00E74CD6"/>
    <w:rsid w:val="00E75018"/>
    <w:rsid w:val="00E7558A"/>
    <w:rsid w:val="00E757E0"/>
    <w:rsid w:val="00E75CA2"/>
    <w:rsid w:val="00E77BA3"/>
    <w:rsid w:val="00E808D7"/>
    <w:rsid w:val="00E812CF"/>
    <w:rsid w:val="00E8440A"/>
    <w:rsid w:val="00E84772"/>
    <w:rsid w:val="00E85CCA"/>
    <w:rsid w:val="00E87592"/>
    <w:rsid w:val="00E87BA1"/>
    <w:rsid w:val="00E90104"/>
    <w:rsid w:val="00E90750"/>
    <w:rsid w:val="00E91E2F"/>
    <w:rsid w:val="00E92E21"/>
    <w:rsid w:val="00E946EC"/>
    <w:rsid w:val="00E95973"/>
    <w:rsid w:val="00E9623C"/>
    <w:rsid w:val="00E96EF0"/>
    <w:rsid w:val="00EA01C7"/>
    <w:rsid w:val="00EA4D98"/>
    <w:rsid w:val="00EA55F5"/>
    <w:rsid w:val="00EA579D"/>
    <w:rsid w:val="00EA68BD"/>
    <w:rsid w:val="00EA746D"/>
    <w:rsid w:val="00EB05E5"/>
    <w:rsid w:val="00EB0FB8"/>
    <w:rsid w:val="00EB460A"/>
    <w:rsid w:val="00EB4ADF"/>
    <w:rsid w:val="00EB5015"/>
    <w:rsid w:val="00EB5472"/>
    <w:rsid w:val="00EB57F0"/>
    <w:rsid w:val="00EB6FBC"/>
    <w:rsid w:val="00EB7182"/>
    <w:rsid w:val="00EB76F7"/>
    <w:rsid w:val="00EB77CE"/>
    <w:rsid w:val="00EC0036"/>
    <w:rsid w:val="00EC02E6"/>
    <w:rsid w:val="00EC5668"/>
    <w:rsid w:val="00EC5E01"/>
    <w:rsid w:val="00EC5E6D"/>
    <w:rsid w:val="00ED00B5"/>
    <w:rsid w:val="00ED09C0"/>
    <w:rsid w:val="00ED34A1"/>
    <w:rsid w:val="00ED48F8"/>
    <w:rsid w:val="00ED56D9"/>
    <w:rsid w:val="00ED5E43"/>
    <w:rsid w:val="00ED6957"/>
    <w:rsid w:val="00ED6CED"/>
    <w:rsid w:val="00EE05CA"/>
    <w:rsid w:val="00EE0EF7"/>
    <w:rsid w:val="00EE14DB"/>
    <w:rsid w:val="00EE1AED"/>
    <w:rsid w:val="00EE569A"/>
    <w:rsid w:val="00EE5977"/>
    <w:rsid w:val="00EE6980"/>
    <w:rsid w:val="00EE7230"/>
    <w:rsid w:val="00EF009A"/>
    <w:rsid w:val="00EF043E"/>
    <w:rsid w:val="00EF0677"/>
    <w:rsid w:val="00EF0DD8"/>
    <w:rsid w:val="00EF3F7B"/>
    <w:rsid w:val="00EF6127"/>
    <w:rsid w:val="00F107B2"/>
    <w:rsid w:val="00F11612"/>
    <w:rsid w:val="00F14147"/>
    <w:rsid w:val="00F17D40"/>
    <w:rsid w:val="00F20536"/>
    <w:rsid w:val="00F22900"/>
    <w:rsid w:val="00F23E12"/>
    <w:rsid w:val="00F24C64"/>
    <w:rsid w:val="00F25933"/>
    <w:rsid w:val="00F30445"/>
    <w:rsid w:val="00F32AA8"/>
    <w:rsid w:val="00F33C76"/>
    <w:rsid w:val="00F34D89"/>
    <w:rsid w:val="00F34FC6"/>
    <w:rsid w:val="00F40385"/>
    <w:rsid w:val="00F40495"/>
    <w:rsid w:val="00F43956"/>
    <w:rsid w:val="00F43A95"/>
    <w:rsid w:val="00F443AE"/>
    <w:rsid w:val="00F46D5E"/>
    <w:rsid w:val="00F47CFB"/>
    <w:rsid w:val="00F50AB3"/>
    <w:rsid w:val="00F51248"/>
    <w:rsid w:val="00F51280"/>
    <w:rsid w:val="00F51289"/>
    <w:rsid w:val="00F52B9E"/>
    <w:rsid w:val="00F54E00"/>
    <w:rsid w:val="00F55AEA"/>
    <w:rsid w:val="00F57F10"/>
    <w:rsid w:val="00F61163"/>
    <w:rsid w:val="00F63975"/>
    <w:rsid w:val="00F64B8A"/>
    <w:rsid w:val="00F6539D"/>
    <w:rsid w:val="00F67090"/>
    <w:rsid w:val="00F71265"/>
    <w:rsid w:val="00F7182E"/>
    <w:rsid w:val="00F72402"/>
    <w:rsid w:val="00F725B7"/>
    <w:rsid w:val="00F7260F"/>
    <w:rsid w:val="00F75043"/>
    <w:rsid w:val="00F76F96"/>
    <w:rsid w:val="00F8003F"/>
    <w:rsid w:val="00F80776"/>
    <w:rsid w:val="00F807E6"/>
    <w:rsid w:val="00F810F9"/>
    <w:rsid w:val="00F812F2"/>
    <w:rsid w:val="00F82528"/>
    <w:rsid w:val="00F82A75"/>
    <w:rsid w:val="00F846D7"/>
    <w:rsid w:val="00F84E0C"/>
    <w:rsid w:val="00F91C34"/>
    <w:rsid w:val="00F92D46"/>
    <w:rsid w:val="00F935ED"/>
    <w:rsid w:val="00F93866"/>
    <w:rsid w:val="00F95A95"/>
    <w:rsid w:val="00F96A1B"/>
    <w:rsid w:val="00F97FB1"/>
    <w:rsid w:val="00FA05D3"/>
    <w:rsid w:val="00FA08A8"/>
    <w:rsid w:val="00FA1628"/>
    <w:rsid w:val="00FA1F7E"/>
    <w:rsid w:val="00FA2885"/>
    <w:rsid w:val="00FA2E18"/>
    <w:rsid w:val="00FA3691"/>
    <w:rsid w:val="00FA3B30"/>
    <w:rsid w:val="00FA4314"/>
    <w:rsid w:val="00FA7CBA"/>
    <w:rsid w:val="00FB1136"/>
    <w:rsid w:val="00FB1D4D"/>
    <w:rsid w:val="00FB395C"/>
    <w:rsid w:val="00FB635E"/>
    <w:rsid w:val="00FB7302"/>
    <w:rsid w:val="00FB77DF"/>
    <w:rsid w:val="00FB7EC7"/>
    <w:rsid w:val="00FC0193"/>
    <w:rsid w:val="00FC157D"/>
    <w:rsid w:val="00FC1747"/>
    <w:rsid w:val="00FC31C2"/>
    <w:rsid w:val="00FC3217"/>
    <w:rsid w:val="00FC4797"/>
    <w:rsid w:val="00FC5083"/>
    <w:rsid w:val="00FD0346"/>
    <w:rsid w:val="00FD148B"/>
    <w:rsid w:val="00FD14B3"/>
    <w:rsid w:val="00FD28F2"/>
    <w:rsid w:val="00FD2E1B"/>
    <w:rsid w:val="00FD3318"/>
    <w:rsid w:val="00FD5612"/>
    <w:rsid w:val="00FD618F"/>
    <w:rsid w:val="00FE0A57"/>
    <w:rsid w:val="00FE1AB4"/>
    <w:rsid w:val="00FE1B26"/>
    <w:rsid w:val="00FE1C54"/>
    <w:rsid w:val="00FE1D59"/>
    <w:rsid w:val="00FE269C"/>
    <w:rsid w:val="00FE2A6A"/>
    <w:rsid w:val="00FE353E"/>
    <w:rsid w:val="00FE7AC1"/>
    <w:rsid w:val="00FF17EE"/>
    <w:rsid w:val="00FF1AEE"/>
    <w:rsid w:val="00FF23C5"/>
    <w:rsid w:val="00FF23EB"/>
    <w:rsid w:val="00FF2B02"/>
    <w:rsid w:val="00FF3374"/>
    <w:rsid w:val="00FF3A1D"/>
    <w:rsid w:val="00FF42FA"/>
    <w:rsid w:val="00FF4460"/>
    <w:rsid w:val="00FF68D9"/>
    <w:rsid w:val="00FF7E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A61F4"/>
  <w15:docId w15:val="{FBDA844C-E2D6-4B27-9095-CF5C2552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309F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309F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309F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309F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309FB"/>
    <w:pPr>
      <w:spacing w:after="0" w:line="240" w:lineRule="auto"/>
    </w:pPr>
  </w:style>
  <w:style w:type="character" w:customStyle="1" w:styleId="10">
    <w:name w:val="Заголовок 1 Знак"/>
    <w:basedOn w:val="a0"/>
    <w:link w:val="1"/>
    <w:rsid w:val="00D309FB"/>
    <w:rPr>
      <w:rFonts w:ascii="Arial" w:eastAsia="Times New Roman" w:hAnsi="Arial" w:cs="Arial"/>
      <w:b/>
      <w:bCs/>
      <w:kern w:val="32"/>
      <w:sz w:val="32"/>
      <w:szCs w:val="32"/>
      <w:lang w:eastAsia="ru-RU"/>
    </w:rPr>
  </w:style>
  <w:style w:type="character" w:customStyle="1" w:styleId="20">
    <w:name w:val="Заголовок 2 Знак"/>
    <w:basedOn w:val="a0"/>
    <w:link w:val="2"/>
    <w:rsid w:val="00D309FB"/>
    <w:rPr>
      <w:rFonts w:ascii="Arial" w:eastAsia="Times New Roman" w:hAnsi="Arial" w:cs="Arial"/>
      <w:b/>
      <w:bCs/>
      <w:i/>
      <w:iCs/>
      <w:sz w:val="28"/>
      <w:szCs w:val="28"/>
      <w:lang w:eastAsia="ru-RU"/>
    </w:rPr>
  </w:style>
  <w:style w:type="character" w:customStyle="1" w:styleId="30">
    <w:name w:val="Заголовок 3 Знак"/>
    <w:basedOn w:val="a0"/>
    <w:link w:val="3"/>
    <w:rsid w:val="00D309FB"/>
    <w:rPr>
      <w:rFonts w:ascii="Arial" w:eastAsia="Times New Roman" w:hAnsi="Arial" w:cs="Arial"/>
      <w:b/>
      <w:bCs/>
      <w:sz w:val="26"/>
      <w:szCs w:val="26"/>
      <w:lang w:eastAsia="ru-RU"/>
    </w:rPr>
  </w:style>
  <w:style w:type="paragraph" w:styleId="a5">
    <w:name w:val="footer"/>
    <w:basedOn w:val="a"/>
    <w:link w:val="a6"/>
    <w:uiPriority w:val="99"/>
    <w:rsid w:val="00D309FB"/>
    <w:pPr>
      <w:tabs>
        <w:tab w:val="center" w:pos="4153"/>
        <w:tab w:val="right" w:pos="8306"/>
      </w:tabs>
    </w:pPr>
  </w:style>
  <w:style w:type="character" w:customStyle="1" w:styleId="a6">
    <w:name w:val="Нижний колонтитул Знак"/>
    <w:basedOn w:val="a0"/>
    <w:link w:val="a5"/>
    <w:uiPriority w:val="99"/>
    <w:rsid w:val="00D309FB"/>
    <w:rPr>
      <w:rFonts w:ascii="Times New Roman" w:eastAsia="Times New Roman" w:hAnsi="Times New Roman" w:cs="Times New Roman"/>
      <w:sz w:val="20"/>
      <w:szCs w:val="20"/>
      <w:lang w:eastAsia="ru-RU"/>
    </w:rPr>
  </w:style>
  <w:style w:type="paragraph" w:styleId="a7">
    <w:name w:val="Body Text Indent"/>
    <w:basedOn w:val="a"/>
    <w:link w:val="a8"/>
    <w:rsid w:val="00D309FB"/>
    <w:pPr>
      <w:spacing w:after="120"/>
      <w:ind w:left="283"/>
    </w:pPr>
  </w:style>
  <w:style w:type="character" w:customStyle="1" w:styleId="a8">
    <w:name w:val="Основной текст с отступом Знак"/>
    <w:basedOn w:val="a0"/>
    <w:link w:val="a7"/>
    <w:rsid w:val="00D309FB"/>
    <w:rPr>
      <w:rFonts w:ascii="Times New Roman" w:eastAsia="Times New Roman" w:hAnsi="Times New Roman" w:cs="Times New Roman"/>
      <w:sz w:val="20"/>
      <w:szCs w:val="20"/>
      <w:lang w:eastAsia="ru-RU"/>
    </w:rPr>
  </w:style>
  <w:style w:type="paragraph" w:styleId="21">
    <w:name w:val="Body Text 2"/>
    <w:basedOn w:val="a"/>
    <w:link w:val="22"/>
    <w:rsid w:val="00D309FB"/>
    <w:pPr>
      <w:spacing w:after="120" w:line="480" w:lineRule="auto"/>
    </w:pPr>
  </w:style>
  <w:style w:type="character" w:customStyle="1" w:styleId="22">
    <w:name w:val="Основной текст 2 Знак"/>
    <w:basedOn w:val="a0"/>
    <w:link w:val="21"/>
    <w:rsid w:val="00D309FB"/>
    <w:rPr>
      <w:rFonts w:ascii="Times New Roman" w:eastAsia="Times New Roman" w:hAnsi="Times New Roman" w:cs="Times New Roman"/>
      <w:sz w:val="20"/>
      <w:szCs w:val="20"/>
      <w:lang w:eastAsia="ru-RU"/>
    </w:rPr>
  </w:style>
  <w:style w:type="paragraph" w:customStyle="1" w:styleId="210">
    <w:name w:val="Основной текст 21"/>
    <w:basedOn w:val="a"/>
    <w:rsid w:val="00D309FB"/>
    <w:pPr>
      <w:widowControl w:val="0"/>
      <w:spacing w:line="360" w:lineRule="auto"/>
      <w:ind w:left="2520" w:hanging="1280"/>
      <w:jc w:val="both"/>
    </w:pPr>
    <w:rPr>
      <w:rFonts w:ascii="Arial" w:hAnsi="Arial"/>
      <w:sz w:val="22"/>
    </w:rPr>
  </w:style>
  <w:style w:type="table" w:styleId="a9">
    <w:name w:val="Table Grid"/>
    <w:basedOn w:val="a1"/>
    <w:uiPriority w:val="59"/>
    <w:rsid w:val="00A655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3">
    <w:name w:val="List 2"/>
    <w:basedOn w:val="a"/>
    <w:rsid w:val="009A5459"/>
    <w:pPr>
      <w:ind w:left="566" w:hanging="283"/>
    </w:pPr>
    <w:rPr>
      <w:sz w:val="24"/>
      <w:szCs w:val="24"/>
    </w:rPr>
  </w:style>
  <w:style w:type="paragraph" w:styleId="aa">
    <w:name w:val="List Paragraph"/>
    <w:basedOn w:val="a"/>
    <w:uiPriority w:val="34"/>
    <w:qFormat/>
    <w:rsid w:val="001F7C94"/>
    <w:pPr>
      <w:ind w:left="720"/>
      <w:contextualSpacing/>
    </w:pPr>
  </w:style>
  <w:style w:type="paragraph" w:styleId="ab">
    <w:name w:val="Normal (Web)"/>
    <w:basedOn w:val="a"/>
    <w:uiPriority w:val="99"/>
    <w:rsid w:val="0010189A"/>
    <w:pPr>
      <w:spacing w:before="100" w:beforeAutospacing="1" w:after="100" w:afterAutospacing="1"/>
    </w:pPr>
    <w:rPr>
      <w:sz w:val="24"/>
      <w:szCs w:val="24"/>
    </w:rPr>
  </w:style>
  <w:style w:type="paragraph" w:styleId="ac">
    <w:name w:val="footnote text"/>
    <w:basedOn w:val="a"/>
    <w:link w:val="ad"/>
    <w:semiHidden/>
    <w:rsid w:val="0010189A"/>
  </w:style>
  <w:style w:type="character" w:customStyle="1" w:styleId="ad">
    <w:name w:val="Текст сноски Знак"/>
    <w:basedOn w:val="a0"/>
    <w:link w:val="ac"/>
    <w:semiHidden/>
    <w:rsid w:val="0010189A"/>
    <w:rPr>
      <w:rFonts w:ascii="Times New Roman" w:eastAsia="Times New Roman" w:hAnsi="Times New Roman" w:cs="Times New Roman"/>
      <w:sz w:val="20"/>
      <w:szCs w:val="20"/>
      <w:lang w:eastAsia="ru-RU"/>
    </w:rPr>
  </w:style>
  <w:style w:type="character" w:styleId="ae">
    <w:name w:val="footnote reference"/>
    <w:basedOn w:val="a0"/>
    <w:semiHidden/>
    <w:rsid w:val="0010189A"/>
    <w:rPr>
      <w:vertAlign w:val="superscript"/>
    </w:rPr>
  </w:style>
  <w:style w:type="paragraph" w:customStyle="1" w:styleId="Style13">
    <w:name w:val="Style13"/>
    <w:basedOn w:val="a"/>
    <w:rsid w:val="00AD503B"/>
    <w:pPr>
      <w:widowControl w:val="0"/>
      <w:autoSpaceDE w:val="0"/>
      <w:autoSpaceDN w:val="0"/>
      <w:adjustRightInd w:val="0"/>
      <w:spacing w:line="274" w:lineRule="exact"/>
      <w:jc w:val="center"/>
    </w:pPr>
    <w:rPr>
      <w:sz w:val="24"/>
      <w:szCs w:val="24"/>
    </w:rPr>
  </w:style>
  <w:style w:type="numbering" w:customStyle="1" w:styleId="11">
    <w:name w:val="Нет списка1"/>
    <w:next w:val="a2"/>
    <w:uiPriority w:val="99"/>
    <w:semiHidden/>
    <w:unhideWhenUsed/>
    <w:rsid w:val="00AD503B"/>
  </w:style>
  <w:style w:type="character" w:customStyle="1" w:styleId="apple-style-span">
    <w:name w:val="apple-style-span"/>
    <w:basedOn w:val="a0"/>
    <w:rsid w:val="00AD503B"/>
  </w:style>
  <w:style w:type="character" w:customStyle="1" w:styleId="apple-converted-space">
    <w:name w:val="apple-converted-space"/>
    <w:basedOn w:val="a0"/>
    <w:rsid w:val="00AD503B"/>
  </w:style>
  <w:style w:type="paragraph" w:styleId="af">
    <w:name w:val="Body Text"/>
    <w:basedOn w:val="a"/>
    <w:link w:val="af0"/>
    <w:rsid w:val="00AD503B"/>
    <w:pPr>
      <w:spacing w:after="120"/>
    </w:pPr>
    <w:rPr>
      <w:sz w:val="24"/>
      <w:szCs w:val="24"/>
    </w:rPr>
  </w:style>
  <w:style w:type="character" w:customStyle="1" w:styleId="af0">
    <w:name w:val="Основной текст Знак"/>
    <w:basedOn w:val="a0"/>
    <w:link w:val="af"/>
    <w:rsid w:val="00AD503B"/>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BA5D4E"/>
  </w:style>
  <w:style w:type="paragraph" w:styleId="af1">
    <w:name w:val="Balloon Text"/>
    <w:basedOn w:val="a"/>
    <w:link w:val="af2"/>
    <w:semiHidden/>
    <w:unhideWhenUsed/>
    <w:rsid w:val="00BA5D4E"/>
    <w:rPr>
      <w:rFonts w:ascii="Tahoma" w:hAnsi="Tahoma" w:cs="Tahoma"/>
      <w:sz w:val="16"/>
      <w:szCs w:val="16"/>
    </w:rPr>
  </w:style>
  <w:style w:type="character" w:customStyle="1" w:styleId="af2">
    <w:name w:val="Текст выноски Знак"/>
    <w:basedOn w:val="a0"/>
    <w:link w:val="af1"/>
    <w:uiPriority w:val="99"/>
    <w:semiHidden/>
    <w:rsid w:val="00BA5D4E"/>
    <w:rPr>
      <w:rFonts w:ascii="Tahoma" w:eastAsia="Times New Roman" w:hAnsi="Tahoma" w:cs="Tahoma"/>
      <w:sz w:val="16"/>
      <w:szCs w:val="16"/>
      <w:lang w:eastAsia="ru-RU"/>
    </w:rPr>
  </w:style>
  <w:style w:type="paragraph" w:styleId="af3">
    <w:name w:val="header"/>
    <w:basedOn w:val="a"/>
    <w:link w:val="af4"/>
    <w:unhideWhenUsed/>
    <w:rsid w:val="00BA5D4E"/>
    <w:pPr>
      <w:tabs>
        <w:tab w:val="center" w:pos="4677"/>
        <w:tab w:val="right" w:pos="9355"/>
      </w:tabs>
    </w:pPr>
  </w:style>
  <w:style w:type="character" w:customStyle="1" w:styleId="af4">
    <w:name w:val="Верхний колонтитул Знак"/>
    <w:basedOn w:val="a0"/>
    <w:link w:val="af3"/>
    <w:rsid w:val="00BA5D4E"/>
    <w:rPr>
      <w:rFonts w:ascii="Times New Roman" w:eastAsia="Times New Roman" w:hAnsi="Times New Roman" w:cs="Times New Roman"/>
      <w:sz w:val="20"/>
      <w:szCs w:val="20"/>
      <w:lang w:eastAsia="ru-RU"/>
    </w:rPr>
  </w:style>
  <w:style w:type="paragraph" w:styleId="af5">
    <w:name w:val="List"/>
    <w:basedOn w:val="a"/>
    <w:uiPriority w:val="99"/>
    <w:unhideWhenUsed/>
    <w:rsid w:val="000B0830"/>
    <w:pPr>
      <w:ind w:left="283" w:hanging="283"/>
      <w:contextualSpacing/>
    </w:pPr>
  </w:style>
  <w:style w:type="paragraph" w:customStyle="1" w:styleId="bkmisc">
    <w:name w:val="bk_misc"/>
    <w:basedOn w:val="a"/>
    <w:rsid w:val="000B0830"/>
    <w:pPr>
      <w:spacing w:before="100" w:beforeAutospacing="1" w:after="100" w:afterAutospacing="1"/>
    </w:pPr>
    <w:rPr>
      <w:sz w:val="24"/>
      <w:szCs w:val="24"/>
    </w:rPr>
  </w:style>
  <w:style w:type="character" w:customStyle="1" w:styleId="s0">
    <w:name w:val="s0"/>
    <w:basedOn w:val="a0"/>
    <w:rsid w:val="00192A1C"/>
    <w:rPr>
      <w:rFonts w:ascii="Times New Roman" w:hAnsi="Times New Roman" w:cs="Times New Roman" w:hint="default"/>
      <w:b w:val="0"/>
      <w:bCs w:val="0"/>
      <w:i w:val="0"/>
      <w:iCs w:val="0"/>
      <w:color w:val="000000"/>
    </w:rPr>
  </w:style>
  <w:style w:type="paragraph" w:styleId="24">
    <w:name w:val="Body Text Indent 2"/>
    <w:basedOn w:val="a"/>
    <w:link w:val="25"/>
    <w:rsid w:val="00312AAF"/>
    <w:pPr>
      <w:spacing w:after="120" w:line="480" w:lineRule="auto"/>
      <w:ind w:left="283"/>
    </w:pPr>
    <w:rPr>
      <w:sz w:val="24"/>
      <w:szCs w:val="24"/>
    </w:rPr>
  </w:style>
  <w:style w:type="character" w:customStyle="1" w:styleId="25">
    <w:name w:val="Основной текст с отступом 2 Знак"/>
    <w:basedOn w:val="a0"/>
    <w:link w:val="24"/>
    <w:rsid w:val="00312AAF"/>
    <w:rPr>
      <w:rFonts w:ascii="Times New Roman" w:eastAsia="Times New Roman" w:hAnsi="Times New Roman" w:cs="Times New Roman"/>
      <w:sz w:val="24"/>
      <w:szCs w:val="24"/>
      <w:lang w:eastAsia="ru-RU"/>
    </w:rPr>
  </w:style>
  <w:style w:type="paragraph" w:customStyle="1" w:styleId="12">
    <w:name w:val="1 Знак"/>
    <w:basedOn w:val="a"/>
    <w:rsid w:val="00312AAF"/>
    <w:pPr>
      <w:tabs>
        <w:tab w:val="left" w:pos="708"/>
      </w:tabs>
      <w:spacing w:after="160" w:line="240" w:lineRule="exact"/>
    </w:pPr>
    <w:rPr>
      <w:rFonts w:ascii="Verdana" w:hAnsi="Verdana" w:cs="Verdana"/>
      <w:lang w:val="en-US" w:eastAsia="en-US"/>
    </w:rPr>
  </w:style>
  <w:style w:type="character" w:styleId="af6">
    <w:name w:val="page number"/>
    <w:basedOn w:val="a0"/>
    <w:rsid w:val="00312AAF"/>
  </w:style>
  <w:style w:type="table" w:styleId="13">
    <w:name w:val="Table Grid 1"/>
    <w:basedOn w:val="a1"/>
    <w:rsid w:val="00312AAF"/>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4">
    <w:name w:val="1 Знак Знак Знак Знак Знак Знак"/>
    <w:basedOn w:val="a"/>
    <w:rsid w:val="00312AAF"/>
    <w:pPr>
      <w:spacing w:after="160" w:line="240" w:lineRule="exact"/>
    </w:pPr>
    <w:rPr>
      <w:rFonts w:ascii="Verdana" w:hAnsi="Verdana" w:cs="Verdana"/>
      <w:lang w:val="en-US" w:eastAsia="en-US"/>
    </w:rPr>
  </w:style>
  <w:style w:type="paragraph" w:customStyle="1" w:styleId="15">
    <w:name w:val="1 Знак Знак Знак"/>
    <w:basedOn w:val="a"/>
    <w:rsid w:val="00312AAF"/>
    <w:pPr>
      <w:tabs>
        <w:tab w:val="left" w:pos="708"/>
      </w:tabs>
      <w:spacing w:after="160" w:line="240" w:lineRule="exact"/>
    </w:pPr>
    <w:rPr>
      <w:rFonts w:ascii="Verdana" w:hAnsi="Verdana" w:cs="Verdana"/>
      <w:lang w:val="en-US" w:eastAsia="en-US"/>
    </w:rPr>
  </w:style>
  <w:style w:type="paragraph" w:customStyle="1" w:styleId="Style75">
    <w:name w:val="Style75"/>
    <w:basedOn w:val="a"/>
    <w:rsid w:val="00312AAF"/>
    <w:pPr>
      <w:widowControl w:val="0"/>
      <w:autoSpaceDE w:val="0"/>
      <w:autoSpaceDN w:val="0"/>
      <w:adjustRightInd w:val="0"/>
      <w:spacing w:line="285" w:lineRule="exact"/>
      <w:ind w:firstLine="355"/>
    </w:pPr>
    <w:rPr>
      <w:sz w:val="24"/>
      <w:szCs w:val="24"/>
    </w:rPr>
  </w:style>
  <w:style w:type="paragraph" w:customStyle="1" w:styleId="Style17">
    <w:name w:val="Style17"/>
    <w:basedOn w:val="a"/>
    <w:rsid w:val="00312AAF"/>
    <w:pPr>
      <w:widowControl w:val="0"/>
      <w:autoSpaceDE w:val="0"/>
      <w:autoSpaceDN w:val="0"/>
      <w:adjustRightInd w:val="0"/>
      <w:spacing w:line="278" w:lineRule="exact"/>
      <w:ind w:firstLine="173"/>
    </w:pPr>
    <w:rPr>
      <w:sz w:val="24"/>
      <w:szCs w:val="24"/>
    </w:rPr>
  </w:style>
  <w:style w:type="character" w:customStyle="1" w:styleId="FontStyle117">
    <w:name w:val="Font Style117"/>
    <w:basedOn w:val="a0"/>
    <w:rsid w:val="00312AAF"/>
    <w:rPr>
      <w:rFonts w:ascii="Times New Roman" w:hAnsi="Times New Roman" w:cs="Times New Roman" w:hint="default"/>
      <w:sz w:val="22"/>
      <w:szCs w:val="22"/>
    </w:rPr>
  </w:style>
  <w:style w:type="paragraph" w:customStyle="1" w:styleId="Style94">
    <w:name w:val="Style94"/>
    <w:basedOn w:val="a"/>
    <w:rsid w:val="00312AAF"/>
    <w:pPr>
      <w:widowControl w:val="0"/>
      <w:autoSpaceDE w:val="0"/>
      <w:autoSpaceDN w:val="0"/>
      <w:adjustRightInd w:val="0"/>
      <w:spacing w:line="326" w:lineRule="exact"/>
      <w:jc w:val="both"/>
    </w:pPr>
    <w:rPr>
      <w:sz w:val="24"/>
      <w:szCs w:val="24"/>
    </w:rPr>
  </w:style>
  <w:style w:type="paragraph" w:customStyle="1" w:styleId="Style19">
    <w:name w:val="Style19"/>
    <w:basedOn w:val="a"/>
    <w:rsid w:val="00312AAF"/>
    <w:pPr>
      <w:widowControl w:val="0"/>
      <w:autoSpaceDE w:val="0"/>
      <w:autoSpaceDN w:val="0"/>
      <w:adjustRightInd w:val="0"/>
      <w:spacing w:line="307" w:lineRule="exact"/>
      <w:ind w:hanging="346"/>
    </w:pPr>
    <w:rPr>
      <w:sz w:val="24"/>
      <w:szCs w:val="24"/>
    </w:rPr>
  </w:style>
  <w:style w:type="character" w:customStyle="1" w:styleId="FontStyle116">
    <w:name w:val="Font Style116"/>
    <w:basedOn w:val="a0"/>
    <w:rsid w:val="00312AAF"/>
    <w:rPr>
      <w:rFonts w:ascii="Times New Roman" w:hAnsi="Times New Roman" w:cs="Times New Roman" w:hint="default"/>
      <w:b/>
      <w:bCs/>
      <w:sz w:val="22"/>
      <w:szCs w:val="22"/>
    </w:rPr>
  </w:style>
  <w:style w:type="character" w:styleId="af7">
    <w:name w:val="Emphasis"/>
    <w:qFormat/>
    <w:rsid w:val="00CB053E"/>
    <w:rPr>
      <w:i/>
      <w:iCs/>
    </w:rPr>
  </w:style>
  <w:style w:type="paragraph" w:customStyle="1" w:styleId="16">
    <w:name w:val="Обычный1"/>
    <w:rsid w:val="00CB053E"/>
    <w:pPr>
      <w:widowControl w:val="0"/>
      <w:snapToGrid w:val="0"/>
      <w:spacing w:after="0" w:line="720" w:lineRule="auto"/>
      <w:ind w:firstLine="720"/>
    </w:pPr>
    <w:rPr>
      <w:rFonts w:ascii="Courier New" w:eastAsia="Times New Roman" w:hAnsi="Courier New" w:cs="Times New Roman"/>
      <w:sz w:val="16"/>
      <w:szCs w:val="20"/>
      <w:lang w:eastAsia="ru-RU"/>
    </w:rPr>
  </w:style>
  <w:style w:type="paragraph" w:styleId="31">
    <w:name w:val="Body Text Indent 3"/>
    <w:basedOn w:val="a"/>
    <w:link w:val="32"/>
    <w:rsid w:val="00CB053E"/>
    <w:pPr>
      <w:spacing w:after="120"/>
      <w:ind w:left="283"/>
    </w:pPr>
    <w:rPr>
      <w:sz w:val="16"/>
      <w:szCs w:val="16"/>
    </w:rPr>
  </w:style>
  <w:style w:type="character" w:customStyle="1" w:styleId="32">
    <w:name w:val="Основной текст с отступом 3 Знак"/>
    <w:basedOn w:val="a0"/>
    <w:link w:val="31"/>
    <w:rsid w:val="00CB053E"/>
    <w:rPr>
      <w:rFonts w:ascii="Times New Roman" w:eastAsia="Times New Roman" w:hAnsi="Times New Roman" w:cs="Times New Roman"/>
      <w:sz w:val="16"/>
      <w:szCs w:val="16"/>
    </w:rPr>
  </w:style>
  <w:style w:type="character" w:styleId="af8">
    <w:name w:val="Strong"/>
    <w:uiPriority w:val="22"/>
    <w:qFormat/>
    <w:rsid w:val="00CB053E"/>
    <w:rPr>
      <w:b/>
      <w:bCs/>
    </w:rPr>
  </w:style>
  <w:style w:type="paragraph" w:customStyle="1" w:styleId="Default">
    <w:name w:val="Default"/>
    <w:rsid w:val="00CB053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8">
    <w:name w:val="c8"/>
    <w:basedOn w:val="a"/>
    <w:rsid w:val="008C1EF0"/>
    <w:pPr>
      <w:spacing w:before="100" w:beforeAutospacing="1" w:after="100" w:afterAutospacing="1"/>
    </w:pPr>
    <w:rPr>
      <w:sz w:val="24"/>
      <w:szCs w:val="24"/>
    </w:rPr>
  </w:style>
  <w:style w:type="character" w:customStyle="1" w:styleId="c3">
    <w:name w:val="c3"/>
    <w:basedOn w:val="a0"/>
    <w:rsid w:val="008C1EF0"/>
  </w:style>
  <w:style w:type="paragraph" w:customStyle="1" w:styleId="c2">
    <w:name w:val="c2"/>
    <w:basedOn w:val="a"/>
    <w:rsid w:val="008C1EF0"/>
    <w:pPr>
      <w:spacing w:before="100" w:beforeAutospacing="1" w:after="100" w:afterAutospacing="1"/>
    </w:pPr>
    <w:rPr>
      <w:sz w:val="24"/>
      <w:szCs w:val="24"/>
    </w:rPr>
  </w:style>
  <w:style w:type="character" w:customStyle="1" w:styleId="c60">
    <w:name w:val="c60"/>
    <w:basedOn w:val="a0"/>
    <w:rsid w:val="008C1EF0"/>
  </w:style>
  <w:style w:type="character" w:customStyle="1" w:styleId="c22">
    <w:name w:val="c22"/>
    <w:basedOn w:val="a0"/>
    <w:rsid w:val="008C1EF0"/>
  </w:style>
  <w:style w:type="character" w:customStyle="1" w:styleId="c26">
    <w:name w:val="c26"/>
    <w:basedOn w:val="a0"/>
    <w:rsid w:val="008C1EF0"/>
  </w:style>
  <w:style w:type="paragraph" w:customStyle="1" w:styleId="c28">
    <w:name w:val="c28"/>
    <w:basedOn w:val="a"/>
    <w:rsid w:val="002B5290"/>
    <w:pPr>
      <w:spacing w:before="100" w:beforeAutospacing="1" w:after="100" w:afterAutospacing="1"/>
    </w:pPr>
    <w:rPr>
      <w:sz w:val="24"/>
      <w:szCs w:val="24"/>
    </w:rPr>
  </w:style>
  <w:style w:type="character" w:customStyle="1" w:styleId="c24">
    <w:name w:val="c24"/>
    <w:basedOn w:val="a0"/>
    <w:rsid w:val="002B5290"/>
  </w:style>
  <w:style w:type="paragraph" w:customStyle="1" w:styleId="c15">
    <w:name w:val="c15"/>
    <w:basedOn w:val="a"/>
    <w:rsid w:val="001F1A1C"/>
    <w:pPr>
      <w:spacing w:before="100" w:beforeAutospacing="1" w:after="100" w:afterAutospacing="1"/>
    </w:pPr>
    <w:rPr>
      <w:sz w:val="24"/>
      <w:szCs w:val="24"/>
    </w:rPr>
  </w:style>
  <w:style w:type="paragraph" w:customStyle="1" w:styleId="c0">
    <w:name w:val="c0"/>
    <w:basedOn w:val="a"/>
    <w:rsid w:val="001F1A1C"/>
    <w:pPr>
      <w:spacing w:before="100" w:beforeAutospacing="1" w:after="100" w:afterAutospacing="1"/>
    </w:pPr>
    <w:rPr>
      <w:sz w:val="24"/>
      <w:szCs w:val="24"/>
    </w:rPr>
  </w:style>
  <w:style w:type="paragraph" w:customStyle="1" w:styleId="c18">
    <w:name w:val="c18"/>
    <w:basedOn w:val="a"/>
    <w:rsid w:val="001F1A1C"/>
    <w:pPr>
      <w:spacing w:before="100" w:beforeAutospacing="1" w:after="100" w:afterAutospacing="1"/>
    </w:pPr>
    <w:rPr>
      <w:sz w:val="24"/>
      <w:szCs w:val="24"/>
    </w:rPr>
  </w:style>
  <w:style w:type="paragraph" w:customStyle="1" w:styleId="c27">
    <w:name w:val="c27"/>
    <w:basedOn w:val="a"/>
    <w:rsid w:val="001F1A1C"/>
    <w:pPr>
      <w:spacing w:before="100" w:beforeAutospacing="1" w:after="100" w:afterAutospacing="1"/>
    </w:pPr>
    <w:rPr>
      <w:sz w:val="24"/>
      <w:szCs w:val="24"/>
    </w:rPr>
  </w:style>
  <w:style w:type="character" w:styleId="af9">
    <w:name w:val="Hyperlink"/>
    <w:rsid w:val="0068618A"/>
    <w:rPr>
      <w:color w:val="0000FF"/>
      <w:u w:val="single"/>
    </w:rPr>
  </w:style>
  <w:style w:type="character" w:styleId="afa">
    <w:name w:val="Unresolved Mention"/>
    <w:basedOn w:val="a0"/>
    <w:uiPriority w:val="99"/>
    <w:semiHidden/>
    <w:unhideWhenUsed/>
    <w:rsid w:val="006861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19366">
      <w:bodyDiv w:val="1"/>
      <w:marLeft w:val="0"/>
      <w:marRight w:val="0"/>
      <w:marTop w:val="0"/>
      <w:marBottom w:val="0"/>
      <w:divBdr>
        <w:top w:val="none" w:sz="0" w:space="0" w:color="auto"/>
        <w:left w:val="none" w:sz="0" w:space="0" w:color="auto"/>
        <w:bottom w:val="none" w:sz="0" w:space="0" w:color="auto"/>
        <w:right w:val="none" w:sz="0" w:space="0" w:color="auto"/>
      </w:divBdr>
    </w:div>
    <w:div w:id="604386843">
      <w:bodyDiv w:val="1"/>
      <w:marLeft w:val="0"/>
      <w:marRight w:val="0"/>
      <w:marTop w:val="0"/>
      <w:marBottom w:val="0"/>
      <w:divBdr>
        <w:top w:val="none" w:sz="0" w:space="0" w:color="auto"/>
        <w:left w:val="none" w:sz="0" w:space="0" w:color="auto"/>
        <w:bottom w:val="none" w:sz="0" w:space="0" w:color="auto"/>
        <w:right w:val="none" w:sz="0" w:space="0" w:color="auto"/>
      </w:divBdr>
    </w:div>
    <w:div w:id="686442611">
      <w:bodyDiv w:val="1"/>
      <w:marLeft w:val="0"/>
      <w:marRight w:val="0"/>
      <w:marTop w:val="0"/>
      <w:marBottom w:val="0"/>
      <w:divBdr>
        <w:top w:val="none" w:sz="0" w:space="0" w:color="auto"/>
        <w:left w:val="none" w:sz="0" w:space="0" w:color="auto"/>
        <w:bottom w:val="none" w:sz="0" w:space="0" w:color="auto"/>
        <w:right w:val="none" w:sz="0" w:space="0" w:color="auto"/>
      </w:divBdr>
    </w:div>
    <w:div w:id="829441996">
      <w:bodyDiv w:val="1"/>
      <w:marLeft w:val="0"/>
      <w:marRight w:val="0"/>
      <w:marTop w:val="0"/>
      <w:marBottom w:val="0"/>
      <w:divBdr>
        <w:top w:val="none" w:sz="0" w:space="0" w:color="auto"/>
        <w:left w:val="none" w:sz="0" w:space="0" w:color="auto"/>
        <w:bottom w:val="none" w:sz="0" w:space="0" w:color="auto"/>
        <w:right w:val="none" w:sz="0" w:space="0" w:color="auto"/>
      </w:divBdr>
    </w:div>
    <w:div w:id="957637637">
      <w:bodyDiv w:val="1"/>
      <w:marLeft w:val="0"/>
      <w:marRight w:val="0"/>
      <w:marTop w:val="0"/>
      <w:marBottom w:val="0"/>
      <w:divBdr>
        <w:top w:val="none" w:sz="0" w:space="0" w:color="auto"/>
        <w:left w:val="none" w:sz="0" w:space="0" w:color="auto"/>
        <w:bottom w:val="none" w:sz="0" w:space="0" w:color="auto"/>
        <w:right w:val="none" w:sz="0" w:space="0" w:color="auto"/>
      </w:divBdr>
    </w:div>
    <w:div w:id="1865437097">
      <w:bodyDiv w:val="1"/>
      <w:marLeft w:val="0"/>
      <w:marRight w:val="0"/>
      <w:marTop w:val="0"/>
      <w:marBottom w:val="0"/>
      <w:divBdr>
        <w:top w:val="none" w:sz="0" w:space="0" w:color="auto"/>
        <w:left w:val="none" w:sz="0" w:space="0" w:color="auto"/>
        <w:bottom w:val="none" w:sz="0" w:space="0" w:color="auto"/>
        <w:right w:val="none" w:sz="0" w:space="0" w:color="auto"/>
      </w:divBdr>
    </w:div>
    <w:div w:id="2008164932">
      <w:bodyDiv w:val="1"/>
      <w:marLeft w:val="0"/>
      <w:marRight w:val="0"/>
      <w:marTop w:val="0"/>
      <w:marBottom w:val="0"/>
      <w:divBdr>
        <w:top w:val="none" w:sz="0" w:space="0" w:color="auto"/>
        <w:left w:val="none" w:sz="0" w:space="0" w:color="auto"/>
        <w:bottom w:val="none" w:sz="0" w:space="0" w:color="auto"/>
        <w:right w:val="none" w:sz="0" w:space="0" w:color="auto"/>
      </w:divBdr>
    </w:div>
    <w:div w:id="201557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edcollegelib.ru" TargetMode="External"/><Relationship Id="rId18" Type="http://schemas.openxmlformats.org/officeDocument/2006/relationships/hyperlink" Target="http://www.medcollegelib.ru" TargetMode="External"/><Relationship Id="rId26" Type="http://schemas.openxmlformats.org/officeDocument/2006/relationships/image" Target="http://www.hint4.me/uploads/posts/2013-02/1361555185_depositphotos_4111980_s.jpg" TargetMode="External"/><Relationship Id="rId39" Type="http://schemas.openxmlformats.org/officeDocument/2006/relationships/hyperlink" Target="http://bibliofond.ru" TargetMode="External"/><Relationship Id="rId3" Type="http://schemas.openxmlformats.org/officeDocument/2006/relationships/styles" Target="styles.xml"/><Relationship Id="rId21" Type="http://schemas.openxmlformats.org/officeDocument/2006/relationships/hyperlink" Target="http://www.medcollegelib.ru" TargetMode="External"/><Relationship Id="rId34" Type="http://schemas.openxmlformats.org/officeDocument/2006/relationships/hyperlink" Target="http://www.rsl.ru" TargetMode="External"/><Relationship Id="rId42" Type="http://schemas.openxmlformats.org/officeDocument/2006/relationships/hyperlink" Target="http://5ballov.qip.ru/referats"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edcollegelib.ru" TargetMode="External"/><Relationship Id="rId17" Type="http://schemas.openxmlformats.org/officeDocument/2006/relationships/hyperlink" Target="http://www.medcollegelib.ru" TargetMode="External"/><Relationship Id="rId25" Type="http://schemas.openxmlformats.org/officeDocument/2006/relationships/image" Target="media/image5.jpeg"/><Relationship Id="rId33" Type="http://schemas.openxmlformats.org/officeDocument/2006/relationships/hyperlink" Target="http://window.edu.ru" TargetMode="External"/><Relationship Id="rId38" Type="http://schemas.openxmlformats.org/officeDocument/2006/relationships/hyperlink" Target="http://www.uarant.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edcollegelib.ru" TargetMode="External"/><Relationship Id="rId20" Type="http://schemas.openxmlformats.org/officeDocument/2006/relationships/hyperlink" Target="http://www.medcollegelib.ru" TargetMode="External"/><Relationship Id="rId29" Type="http://schemas.openxmlformats.org/officeDocument/2006/relationships/hyperlink" Target="http://www.uks.ru" TargetMode="External"/><Relationship Id="rId41" Type="http://schemas.openxmlformats.org/officeDocument/2006/relationships/hyperlink" Target="http://referat.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collegelib.ru" TargetMode="External"/><Relationship Id="rId24" Type="http://schemas.openxmlformats.org/officeDocument/2006/relationships/image" Target="media/image4.jpeg"/><Relationship Id="rId32" Type="http://schemas.openxmlformats.org/officeDocument/2006/relationships/hyperlink" Target="http://demoscope.ru" TargetMode="External"/><Relationship Id="rId37" Type="http://schemas.openxmlformats.org/officeDocument/2006/relationships/hyperlink" Target="http://www.mkb-10.com" TargetMode="External"/><Relationship Id="rId40" Type="http://schemas.openxmlformats.org/officeDocument/2006/relationships/hyperlink" Target="http://manvreferats.ucoz.ru"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edcollegelib.ru" TargetMode="External"/><Relationship Id="rId23" Type="http://schemas.openxmlformats.org/officeDocument/2006/relationships/image" Target="media/image3.jpeg"/><Relationship Id="rId28" Type="http://schemas.openxmlformats.org/officeDocument/2006/relationships/hyperlink" Target="http://puzzlecup.com" TargetMode="External"/><Relationship Id="rId36" Type="http://schemas.openxmlformats.org/officeDocument/2006/relationships/hyperlink" Target="http://elibrarv.ru" TargetMode="External"/><Relationship Id="rId10" Type="http://schemas.openxmlformats.org/officeDocument/2006/relationships/hyperlink" Target="http://www.medcollegelib.ru" TargetMode="External"/><Relationship Id="rId19" Type="http://schemas.openxmlformats.org/officeDocument/2006/relationships/hyperlink" Target="http://www.medcollegelib.ru" TargetMode="External"/><Relationship Id="rId31" Type="http://schemas.openxmlformats.org/officeDocument/2006/relationships/hyperlink" Target="http://www.who.int/ru/" TargetMode="External"/><Relationship Id="rId44"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www.medcollegelib.ru" TargetMode="External"/><Relationship Id="rId14" Type="http://schemas.openxmlformats.org/officeDocument/2006/relationships/hyperlink" Target="http://www.medcollegelib.ru" TargetMode="External"/><Relationship Id="rId22" Type="http://schemas.openxmlformats.org/officeDocument/2006/relationships/image" Target="media/image2.jpeg"/><Relationship Id="rId27" Type="http://schemas.openxmlformats.org/officeDocument/2006/relationships/hyperlink" Target="http://cross.highcat.org" TargetMode="External"/><Relationship Id="rId30" Type="http://schemas.openxmlformats.org/officeDocument/2006/relationships/hyperlink" Target="http://www.vvho" TargetMode="External"/><Relationship Id="rId35" Type="http://schemas.openxmlformats.org/officeDocument/2006/relationships/hyperlink" Target="http://www.studmedlib.ru" TargetMode="External"/><Relationship Id="rId43"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2">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CE5D9-1505-48F0-97B8-58FA215B0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TotalTime>
  <Pages>48</Pages>
  <Words>14264</Words>
  <Characters>81310</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Елизавета Цой</cp:lastModifiedBy>
  <cp:revision>66</cp:revision>
  <cp:lastPrinted>2018-04-09T08:38:00Z</cp:lastPrinted>
  <dcterms:created xsi:type="dcterms:W3CDTF">2017-10-26T10:43:00Z</dcterms:created>
  <dcterms:modified xsi:type="dcterms:W3CDTF">2019-10-15T08:56:00Z</dcterms:modified>
</cp:coreProperties>
</file>