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F97" w:rsidRPr="008E7F97" w:rsidRDefault="008E7F97" w:rsidP="008E7F97">
      <w:pPr>
        <w:spacing w:before="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7F97">
        <w:rPr>
          <w:rFonts w:ascii="Times New Roman" w:eastAsia="Calibri" w:hAnsi="Times New Roman" w:cs="Times New Roman"/>
          <w:b/>
          <w:sz w:val="24"/>
          <w:szCs w:val="24"/>
        </w:rPr>
        <w:t>Государственное бюджетное профессиональное образовательное учреждение Департамента здравоохранения города Москвы</w:t>
      </w:r>
    </w:p>
    <w:p w:rsidR="008E7F97" w:rsidRPr="008E7F97" w:rsidRDefault="008E7F97" w:rsidP="008E7F97">
      <w:pPr>
        <w:spacing w:before="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7F97">
        <w:rPr>
          <w:rFonts w:ascii="Times New Roman" w:eastAsia="Calibri" w:hAnsi="Times New Roman" w:cs="Times New Roman"/>
          <w:b/>
          <w:sz w:val="24"/>
          <w:szCs w:val="24"/>
        </w:rPr>
        <w:t xml:space="preserve"> «Медицинский колледж №2»</w:t>
      </w:r>
    </w:p>
    <w:p w:rsidR="008E7F97" w:rsidRPr="008E7F97" w:rsidRDefault="008E7F97" w:rsidP="008E7F97">
      <w:pPr>
        <w:spacing w:before="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7F97">
        <w:rPr>
          <w:rFonts w:ascii="Times New Roman" w:eastAsia="Calibri" w:hAnsi="Times New Roman" w:cs="Times New Roman"/>
          <w:b/>
          <w:sz w:val="24"/>
          <w:szCs w:val="24"/>
        </w:rPr>
        <w:t xml:space="preserve"> (ГБПОУ ДЗМ «МК №2»)</w:t>
      </w:r>
    </w:p>
    <w:p w:rsidR="008E7F97" w:rsidRPr="008E7F97" w:rsidRDefault="008E7F97" w:rsidP="008E7F97">
      <w:pPr>
        <w:spacing w:before="0"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8E7F97" w:rsidRPr="008E7F97" w:rsidRDefault="008E7F97" w:rsidP="008E7F97">
      <w:pPr>
        <w:spacing w:before="0"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8E7F97" w:rsidRPr="00666B01" w:rsidRDefault="008E7F97" w:rsidP="008E7F97">
      <w:pPr>
        <w:spacing w:before="0"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B01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МЕТОДИЧЕСКАЯ РАЗРАБОТКА </w:t>
      </w:r>
    </w:p>
    <w:p w:rsidR="008E7F97" w:rsidRPr="00666B01" w:rsidRDefault="008E7F97" w:rsidP="008E7F97">
      <w:pPr>
        <w:spacing w:before="0"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B01">
        <w:rPr>
          <w:rFonts w:ascii="Times New Roman" w:eastAsia="Calibri" w:hAnsi="Times New Roman" w:cs="Times New Roman"/>
          <w:b/>
          <w:sz w:val="28"/>
          <w:szCs w:val="28"/>
        </w:rPr>
        <w:t>ПРАКТИЧЕСКОГО ЗАНЯТИЯ</w:t>
      </w:r>
    </w:p>
    <w:p w:rsidR="008E7F97" w:rsidRPr="00666B01" w:rsidRDefault="008E7F97" w:rsidP="008E7F97">
      <w:pPr>
        <w:spacing w:befor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B01">
        <w:rPr>
          <w:rFonts w:ascii="Times New Roman" w:eastAsia="Calibri" w:hAnsi="Times New Roman" w:cs="Times New Roman"/>
          <w:sz w:val="28"/>
          <w:szCs w:val="28"/>
        </w:rPr>
        <w:t>(для студентов)</w:t>
      </w:r>
    </w:p>
    <w:p w:rsidR="00E35C43" w:rsidRPr="00666B01" w:rsidRDefault="008E7F97" w:rsidP="00666B01">
      <w:pPr>
        <w:pStyle w:val="txt"/>
        <w:jc w:val="center"/>
        <w:rPr>
          <w:rFonts w:eastAsiaTheme="minorEastAsia"/>
          <w:b/>
          <w:sz w:val="28"/>
          <w:szCs w:val="28"/>
        </w:rPr>
      </w:pPr>
      <w:r w:rsidRPr="00666B01">
        <w:rPr>
          <w:b/>
          <w:iCs/>
          <w:sz w:val="28"/>
          <w:szCs w:val="28"/>
        </w:rPr>
        <w:t xml:space="preserve">ТЕМА: </w:t>
      </w:r>
      <w:r w:rsidR="00980DA8" w:rsidRPr="00666B01">
        <w:rPr>
          <w:b/>
          <w:iCs/>
          <w:sz w:val="28"/>
          <w:szCs w:val="28"/>
        </w:rPr>
        <w:t>ОПРЕДЕЛЕНИЕ ТИПА СЕМЬИ</w:t>
      </w:r>
    </w:p>
    <w:p w:rsidR="00E35C43" w:rsidRPr="00980DA8" w:rsidRDefault="00BF1D2C" w:rsidP="00666B01">
      <w:pPr>
        <w:pStyle w:val="txt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noProof/>
          <w:sz w:val="32"/>
          <w:szCs w:val="32"/>
        </w:rPr>
        <w:drawing>
          <wp:inline distT="0" distB="0" distL="0" distR="0">
            <wp:extent cx="4924425" cy="3305175"/>
            <wp:effectExtent l="114300" t="114300" r="85725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43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F97" w:rsidRPr="008E7F97" w:rsidRDefault="008E7F97" w:rsidP="008E7F97">
      <w:pPr>
        <w:spacing w:before="0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7F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ПМ.01 </w:t>
      </w:r>
      <w:r w:rsidRPr="008E7F97">
        <w:rPr>
          <w:rFonts w:ascii="Times New Roman" w:eastAsia="Calibri" w:hAnsi="Times New Roman" w:cs="Times New Roman"/>
          <w:b/>
          <w:sz w:val="28"/>
          <w:szCs w:val="28"/>
        </w:rPr>
        <w:t>ПРОВЕДЕНИЕ ПРОФИЛАКТИЧЕСКИХ МЕРОПРИЯТИЙ</w:t>
      </w:r>
    </w:p>
    <w:p w:rsidR="008E7F97" w:rsidRPr="008E7F97" w:rsidRDefault="008E7F97" w:rsidP="008E7F97">
      <w:pPr>
        <w:spacing w:before="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E7F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 01.01.  ЗДОРОВЫЙ ЧЕЛОВЕК И ЕГО ОКРУЖЕНИЕ</w:t>
      </w:r>
    </w:p>
    <w:p w:rsidR="008E7F97" w:rsidRPr="008E7F97" w:rsidRDefault="008E7F97" w:rsidP="008E7F97">
      <w:pPr>
        <w:spacing w:before="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7F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34.02.01 СД, базовый уровень</w:t>
      </w:r>
    </w:p>
    <w:p w:rsidR="008E7F97" w:rsidRPr="008E7F97" w:rsidRDefault="008E7F97" w:rsidP="008E7F97">
      <w:pPr>
        <w:spacing w:before="0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7F97">
        <w:rPr>
          <w:rFonts w:ascii="Times New Roman" w:eastAsia="Calibri" w:hAnsi="Times New Roman" w:cs="Times New Roman"/>
          <w:b/>
          <w:sz w:val="28"/>
          <w:szCs w:val="28"/>
        </w:rPr>
        <w:t xml:space="preserve">Курс: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</w:p>
    <w:p w:rsidR="008E7F97" w:rsidRPr="008E7F97" w:rsidRDefault="008E7F97" w:rsidP="008E7F97">
      <w:pPr>
        <w:spacing w:before="0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7F97">
        <w:rPr>
          <w:rFonts w:ascii="Times New Roman" w:eastAsia="Calibri" w:hAnsi="Times New Roman" w:cs="Times New Roman"/>
          <w:b/>
          <w:sz w:val="28"/>
          <w:szCs w:val="28"/>
        </w:rPr>
        <w:t xml:space="preserve">Семестр: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</w:p>
    <w:p w:rsidR="00E35C43" w:rsidRPr="008E7F97" w:rsidRDefault="00E35C43" w:rsidP="008E7F97">
      <w:pPr>
        <w:pStyle w:val="txt"/>
        <w:rPr>
          <w:rFonts w:eastAsiaTheme="minorEastAsia"/>
          <w:sz w:val="28"/>
          <w:szCs w:val="28"/>
        </w:rPr>
      </w:pPr>
      <w:bookmarkStart w:id="0" w:name="_GoBack"/>
      <w:bookmarkEnd w:id="0"/>
    </w:p>
    <w:p w:rsidR="00E35C43" w:rsidRDefault="00E35C43" w:rsidP="00E35C43">
      <w:pPr>
        <w:pStyle w:val="txt"/>
        <w:rPr>
          <w:rFonts w:eastAsiaTheme="minorEastAsia"/>
        </w:rPr>
      </w:pPr>
    </w:p>
    <w:p w:rsidR="00666B01" w:rsidRDefault="00666B01" w:rsidP="00574A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6B01" w:rsidRDefault="00666B01" w:rsidP="00574A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4AAF" w:rsidRPr="00980DA8" w:rsidRDefault="00666B01" w:rsidP="00574A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Москва, </w:t>
      </w:r>
      <w:r w:rsidR="00980DA8" w:rsidRPr="00980DA8">
        <w:rPr>
          <w:rFonts w:ascii="Times New Roman" w:hAnsi="Times New Roman" w:cs="Times New Roman"/>
          <w:b/>
          <w:bCs/>
          <w:sz w:val="28"/>
          <w:szCs w:val="28"/>
        </w:rPr>
        <w:t>201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6151C2" w:rsidRDefault="00666B01" w:rsidP="00666B01">
      <w:pPr>
        <w:spacing w:before="0"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Автор: </w:t>
      </w:r>
    </w:p>
    <w:p w:rsidR="00666B01" w:rsidRPr="00666B01" w:rsidRDefault="00666B01" w:rsidP="00666B01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Макурина Татьяна Эдуардовна – </w:t>
      </w:r>
      <w:r w:rsidRPr="00666B01">
        <w:rPr>
          <w:rFonts w:ascii="Times New Roman" w:eastAsia="Calibri" w:hAnsi="Times New Roman" w:cs="Times New Roman"/>
          <w:sz w:val="28"/>
          <w:szCs w:val="28"/>
        </w:rPr>
        <w:t>преподаватель профессиональных модулей высшей квалификационной категории ГБПОУ ДЗМ №2</w:t>
      </w:r>
    </w:p>
    <w:p w:rsidR="00666B01" w:rsidRDefault="00666B01" w:rsidP="00666B01">
      <w:pPr>
        <w:spacing w:before="0"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01" w:rsidRDefault="00666B01" w:rsidP="00666B01">
      <w:pPr>
        <w:spacing w:before="0"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Рецензенты:</w:t>
      </w:r>
    </w:p>
    <w:p w:rsidR="00666B01" w:rsidRPr="00666B01" w:rsidRDefault="00666B01" w:rsidP="00666B01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Пушкарь Елена Васильевна - </w:t>
      </w:r>
      <w:r w:rsidRPr="00666B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6B01">
        <w:rPr>
          <w:rFonts w:ascii="Times New Roman" w:eastAsia="Calibri" w:hAnsi="Times New Roman" w:cs="Times New Roman"/>
          <w:sz w:val="28"/>
          <w:szCs w:val="28"/>
        </w:rPr>
        <w:t>преподаватель профессиональных модулей высшей квалификационной категории ГБПОУ ДЗМ №2</w:t>
      </w:r>
    </w:p>
    <w:p w:rsidR="00666B01" w:rsidRPr="00666B01" w:rsidRDefault="00666B01" w:rsidP="00666B01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Мухина Екатерина Анатольевна - </w:t>
      </w:r>
      <w:r w:rsidRPr="00666B01">
        <w:rPr>
          <w:rFonts w:ascii="Times New Roman" w:eastAsia="Calibri" w:hAnsi="Times New Roman" w:cs="Times New Roman"/>
          <w:sz w:val="28"/>
          <w:szCs w:val="28"/>
        </w:rPr>
        <w:t>педиатр Детской городской поликлиники №125 ДЗМ, филиал №3</w:t>
      </w:r>
    </w:p>
    <w:p w:rsidR="006151C2" w:rsidRDefault="006151C2" w:rsidP="00666B01">
      <w:pPr>
        <w:spacing w:before="0"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51C2" w:rsidRDefault="006151C2" w:rsidP="008E7F97">
      <w:pPr>
        <w:spacing w:before="0"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51C2" w:rsidRDefault="006151C2" w:rsidP="008E7F97">
      <w:pPr>
        <w:spacing w:before="0"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51C2" w:rsidRDefault="004924FA" w:rsidP="00574AA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67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C2" w:rsidRDefault="006151C2" w:rsidP="00574AA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24FA" w:rsidRDefault="004924FA" w:rsidP="00574AA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24FA" w:rsidRDefault="004924FA" w:rsidP="00574AA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47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1363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609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848E8" w:rsidRDefault="00C848E8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12"/>
        <w:gridCol w:w="1559"/>
      </w:tblGrid>
      <w:tr w:rsidR="0057474A" w:rsidRPr="00275A87" w:rsidTr="00C50029">
        <w:tc>
          <w:tcPr>
            <w:tcW w:w="7763" w:type="dxa"/>
          </w:tcPr>
          <w:p w:rsidR="0057474A" w:rsidRPr="00275A87" w:rsidRDefault="0057474A" w:rsidP="00C50029">
            <w:pPr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75A87">
              <w:rPr>
                <w:rFonts w:ascii="Times New Roman" w:hAnsi="Times New Roman" w:cs="Times New Roman"/>
                <w:bCs/>
                <w:sz w:val="32"/>
                <w:szCs w:val="32"/>
              </w:rPr>
              <w:t>Введение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……………………………………………………</w:t>
            </w:r>
          </w:p>
          <w:p w:rsidR="0057474A" w:rsidRPr="00275A87" w:rsidRDefault="0057474A" w:rsidP="00C500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7474A" w:rsidRPr="00275A87" w:rsidRDefault="0057474A" w:rsidP="00C500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5A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57474A" w:rsidRPr="00275A87" w:rsidTr="00C50029">
        <w:tc>
          <w:tcPr>
            <w:tcW w:w="7763" w:type="dxa"/>
          </w:tcPr>
          <w:p w:rsidR="0057474A" w:rsidRPr="00275A87" w:rsidRDefault="0057474A" w:rsidP="00C50029">
            <w:pPr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75A87">
              <w:rPr>
                <w:rFonts w:ascii="Times New Roman" w:hAnsi="Times New Roman" w:cs="Times New Roman"/>
                <w:bCs/>
                <w:sz w:val="32"/>
                <w:szCs w:val="32"/>
              </w:rPr>
              <w:t>Теоретический блок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………………………………………</w:t>
            </w:r>
          </w:p>
          <w:p w:rsidR="0057474A" w:rsidRPr="00275A87" w:rsidRDefault="0057474A" w:rsidP="00C500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7474A" w:rsidRPr="00275A87" w:rsidRDefault="0057474A" w:rsidP="00C500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Стр. 10</w:t>
            </w:r>
          </w:p>
        </w:tc>
      </w:tr>
      <w:tr w:rsidR="0057474A" w:rsidRPr="00275A87" w:rsidTr="00C50029">
        <w:tc>
          <w:tcPr>
            <w:tcW w:w="7763" w:type="dxa"/>
          </w:tcPr>
          <w:p w:rsidR="0057474A" w:rsidRPr="00275A87" w:rsidRDefault="0057474A" w:rsidP="00C50029">
            <w:pPr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75A87">
              <w:rPr>
                <w:rFonts w:ascii="Times New Roman" w:hAnsi="Times New Roman" w:cs="Times New Roman"/>
                <w:bCs/>
                <w:sz w:val="32"/>
                <w:szCs w:val="32"/>
              </w:rPr>
              <w:t>Контролирующий блок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……………………………………</w:t>
            </w:r>
          </w:p>
          <w:p w:rsidR="0057474A" w:rsidRPr="00275A87" w:rsidRDefault="0057474A" w:rsidP="00C500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7474A" w:rsidRPr="00275A87" w:rsidRDefault="0057474A" w:rsidP="007D528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Стр. 1</w:t>
            </w:r>
            <w:r w:rsidR="007D528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57474A" w:rsidRPr="00275A87" w:rsidTr="00C50029">
        <w:tc>
          <w:tcPr>
            <w:tcW w:w="7763" w:type="dxa"/>
          </w:tcPr>
          <w:p w:rsidR="0057474A" w:rsidRPr="00275A87" w:rsidRDefault="0057474A" w:rsidP="00C500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5A87">
              <w:rPr>
                <w:rFonts w:ascii="Times New Roman" w:hAnsi="Times New Roman" w:cs="Times New Roman"/>
                <w:bCs/>
                <w:sz w:val="32"/>
                <w:szCs w:val="32"/>
              </w:rPr>
              <w:t>Использованные источники и литература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……………….</w:t>
            </w:r>
          </w:p>
        </w:tc>
        <w:tc>
          <w:tcPr>
            <w:tcW w:w="1559" w:type="dxa"/>
          </w:tcPr>
          <w:p w:rsidR="0057474A" w:rsidRPr="00275A87" w:rsidRDefault="0057474A" w:rsidP="007D528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Стр. </w:t>
            </w:r>
            <w:r w:rsidR="007D528D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</w:tbl>
    <w:p w:rsidR="0057474A" w:rsidRDefault="0057474A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74A" w:rsidRDefault="0057474A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74A" w:rsidRDefault="0057474A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AAF" w:rsidP="00574AA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66B01" w:rsidRDefault="00666B01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4AAF" w:rsidRPr="00666B01" w:rsidRDefault="00EF74EA" w:rsidP="00574AA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6B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8973DF" w:rsidRDefault="00574AAF" w:rsidP="003E0AFB">
      <w:pPr>
        <w:shd w:val="clear" w:color="auto" w:fill="FFFFFF"/>
        <w:spacing w:before="0"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по теме</w:t>
      </w:r>
      <w:r w:rsidR="008973D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3DF">
        <w:rPr>
          <w:rFonts w:ascii="Times New Roman" w:hAnsi="Times New Roman" w:cs="Times New Roman"/>
          <w:sz w:val="28"/>
          <w:szCs w:val="28"/>
        </w:rPr>
        <w:t>«</w:t>
      </w:r>
      <w:r w:rsidR="008973DF">
        <w:rPr>
          <w:rFonts w:ascii="Times New Roman" w:hAnsi="Times New Roman" w:cs="Times New Roman"/>
          <w:iCs/>
          <w:sz w:val="28"/>
          <w:szCs w:val="28"/>
        </w:rPr>
        <w:t>О</w:t>
      </w:r>
      <w:r w:rsidR="008973DF" w:rsidRPr="008973DF">
        <w:rPr>
          <w:rFonts w:ascii="Times New Roman" w:hAnsi="Times New Roman" w:cs="Times New Roman"/>
          <w:iCs/>
          <w:sz w:val="28"/>
          <w:szCs w:val="28"/>
        </w:rPr>
        <w:t xml:space="preserve">пределение типа </w:t>
      </w:r>
      <w:r w:rsidR="003E0AFB" w:rsidRPr="008973DF">
        <w:rPr>
          <w:rFonts w:ascii="Times New Roman" w:hAnsi="Times New Roman" w:cs="Times New Roman"/>
          <w:iCs/>
          <w:sz w:val="28"/>
          <w:szCs w:val="28"/>
        </w:rPr>
        <w:t>семьи</w:t>
      </w:r>
      <w:r w:rsidR="003E0AFB">
        <w:rPr>
          <w:rFonts w:ascii="Times New Roman" w:hAnsi="Times New Roman" w:cs="Times New Roman"/>
          <w:iCs/>
          <w:sz w:val="28"/>
          <w:szCs w:val="28"/>
        </w:rPr>
        <w:t>»</w:t>
      </w:r>
      <w:r w:rsidR="003E0AFB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вспомогательным пособием </w:t>
      </w:r>
      <w:r w:rsidR="003E0AFB">
        <w:rPr>
          <w:rFonts w:ascii="Times New Roman" w:hAnsi="Times New Roman" w:cs="Times New Roman"/>
          <w:sz w:val="28"/>
          <w:szCs w:val="28"/>
        </w:rPr>
        <w:t>для освоения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 </w:t>
      </w:r>
      <w:r w:rsidRPr="00EE3E04">
        <w:rPr>
          <w:rFonts w:ascii="Times New Roman" w:hAnsi="Times New Roman" w:cs="Times New Roman"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E3E04">
        <w:rPr>
          <w:rFonts w:ascii="Times New Roman" w:hAnsi="Times New Roman" w:cs="Times New Roman"/>
          <w:sz w:val="28"/>
          <w:szCs w:val="28"/>
        </w:rPr>
        <w:t xml:space="preserve"> модул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E3E04">
        <w:rPr>
          <w:rFonts w:ascii="Times New Roman" w:hAnsi="Times New Roman" w:cs="Times New Roman"/>
          <w:sz w:val="28"/>
          <w:szCs w:val="28"/>
        </w:rPr>
        <w:t xml:space="preserve"> </w:t>
      </w:r>
      <w:r w:rsidRPr="009A7D48">
        <w:rPr>
          <w:rFonts w:ascii="Times New Roman" w:hAnsi="Times New Roman" w:cs="Times New Roman"/>
          <w:b/>
          <w:sz w:val="28"/>
          <w:szCs w:val="28"/>
        </w:rPr>
        <w:t>ПМ.01</w:t>
      </w:r>
      <w:r w:rsidRPr="00EE3E04">
        <w:rPr>
          <w:rFonts w:ascii="Times New Roman" w:hAnsi="Times New Roman" w:cs="Times New Roman"/>
          <w:sz w:val="28"/>
          <w:szCs w:val="28"/>
        </w:rPr>
        <w:t xml:space="preserve"> </w:t>
      </w:r>
      <w:r w:rsidRPr="009A7D48">
        <w:rPr>
          <w:rFonts w:ascii="Times New Roman" w:eastAsia="Calibri" w:hAnsi="Times New Roman" w:cs="Times New Roman"/>
          <w:b/>
          <w:sz w:val="28"/>
          <w:szCs w:val="28"/>
        </w:rPr>
        <w:t>Проведение профилактических мероприятий МДК 01.0</w:t>
      </w:r>
      <w:r w:rsidR="008973DF">
        <w:rPr>
          <w:rFonts w:ascii="Times New Roman" w:eastAsia="Calibri" w:hAnsi="Times New Roman" w:cs="Times New Roman"/>
          <w:b/>
          <w:sz w:val="28"/>
          <w:szCs w:val="28"/>
        </w:rPr>
        <w:t>1 Здоровый человек и его окружение.</w:t>
      </w:r>
      <w:r w:rsidRPr="009A7D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74AAF" w:rsidRPr="00EE3E04" w:rsidRDefault="007E4B35" w:rsidP="003E0AFB">
      <w:pPr>
        <w:shd w:val="clear" w:color="auto" w:fill="FFFFFF"/>
        <w:spacing w:before="0"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изучение и освоение обучающимися данной темы в учебном плане отводится 2 часа практических занятий. Из </w:t>
      </w:r>
      <w:r w:rsidR="003E0AFB">
        <w:rPr>
          <w:rFonts w:ascii="Times New Roman" w:hAnsi="Times New Roman" w:cs="Times New Roman"/>
          <w:sz w:val="28"/>
          <w:szCs w:val="28"/>
        </w:rPr>
        <w:t>них, распределение</w:t>
      </w:r>
      <w:r>
        <w:rPr>
          <w:rFonts w:ascii="Times New Roman" w:hAnsi="Times New Roman" w:cs="Times New Roman"/>
          <w:sz w:val="28"/>
          <w:szCs w:val="28"/>
        </w:rPr>
        <w:t xml:space="preserve"> студенческого труда следующее: 30 мин на изучение теоретического блока и 60 мин на обсуждение темы по </w:t>
      </w:r>
      <w:r w:rsidR="003E0AFB">
        <w:rPr>
          <w:rFonts w:ascii="Times New Roman" w:hAnsi="Times New Roman" w:cs="Times New Roman"/>
          <w:sz w:val="28"/>
          <w:szCs w:val="28"/>
        </w:rPr>
        <w:t>вопросам и самостоятельное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контролирующими материалами. </w:t>
      </w:r>
      <w:r w:rsidR="003E0AFB">
        <w:rPr>
          <w:rFonts w:ascii="Times New Roman" w:hAnsi="Times New Roman" w:cs="Times New Roman"/>
          <w:sz w:val="28"/>
          <w:szCs w:val="28"/>
        </w:rPr>
        <w:t>Разработка</w:t>
      </w:r>
      <w:r w:rsidR="003E0AFB" w:rsidRPr="009A7D48">
        <w:rPr>
          <w:rFonts w:ascii="Times New Roman" w:hAnsi="Times New Roman" w:cs="Times New Roman"/>
          <w:sz w:val="28"/>
          <w:szCs w:val="28"/>
        </w:rPr>
        <w:t xml:space="preserve"> призвана</w:t>
      </w:r>
      <w:r w:rsidR="00574AAF" w:rsidRPr="009A7D48">
        <w:rPr>
          <w:rFonts w:ascii="Times New Roman" w:hAnsi="Times New Roman" w:cs="Times New Roman"/>
          <w:sz w:val="28"/>
          <w:szCs w:val="28"/>
        </w:rPr>
        <w:t xml:space="preserve"> в </w:t>
      </w:r>
      <w:r w:rsidR="003E0AFB" w:rsidRPr="009A7D48">
        <w:rPr>
          <w:rFonts w:ascii="Times New Roman" w:hAnsi="Times New Roman" w:cs="Times New Roman"/>
          <w:sz w:val="28"/>
          <w:szCs w:val="28"/>
        </w:rPr>
        <w:t>помощь студенту</w:t>
      </w:r>
      <w:r w:rsidR="00574AAF" w:rsidRPr="009A7D48">
        <w:rPr>
          <w:rFonts w:ascii="Times New Roman" w:hAnsi="Times New Roman" w:cs="Times New Roman"/>
          <w:sz w:val="28"/>
          <w:szCs w:val="28"/>
        </w:rPr>
        <w:t xml:space="preserve"> и преподавателю при изучении нормативных документов</w:t>
      </w:r>
      <w:r w:rsidR="00574AAF">
        <w:rPr>
          <w:rFonts w:ascii="Times New Roman" w:hAnsi="Times New Roman" w:cs="Times New Roman"/>
          <w:sz w:val="28"/>
          <w:szCs w:val="28"/>
        </w:rPr>
        <w:t>, семейного законодательства</w:t>
      </w:r>
      <w:r w:rsidR="00574AAF" w:rsidRPr="009A7D48">
        <w:rPr>
          <w:rFonts w:ascii="Times New Roman" w:hAnsi="Times New Roman" w:cs="Times New Roman"/>
          <w:sz w:val="28"/>
          <w:szCs w:val="28"/>
        </w:rPr>
        <w:t xml:space="preserve"> </w:t>
      </w:r>
      <w:r w:rsidR="003E0AFB" w:rsidRPr="009A7D48">
        <w:rPr>
          <w:rFonts w:ascii="Times New Roman" w:hAnsi="Times New Roman" w:cs="Times New Roman"/>
          <w:sz w:val="28"/>
          <w:szCs w:val="28"/>
        </w:rPr>
        <w:t>и глобальных</w:t>
      </w:r>
      <w:r w:rsidR="00574AAF" w:rsidRPr="009A7D48">
        <w:rPr>
          <w:rFonts w:ascii="Times New Roman" w:hAnsi="Times New Roman" w:cs="Times New Roman"/>
          <w:sz w:val="28"/>
          <w:szCs w:val="28"/>
        </w:rPr>
        <w:t xml:space="preserve"> </w:t>
      </w:r>
      <w:r w:rsidR="003E0AFB" w:rsidRPr="009A7D48">
        <w:rPr>
          <w:rFonts w:ascii="Times New Roman" w:hAnsi="Times New Roman" w:cs="Times New Roman"/>
          <w:sz w:val="28"/>
          <w:szCs w:val="28"/>
        </w:rPr>
        <w:t>понятий в</w:t>
      </w:r>
      <w:r w:rsidR="00574AAF" w:rsidRPr="009A7D48">
        <w:rPr>
          <w:rFonts w:ascii="Times New Roman" w:hAnsi="Times New Roman" w:cs="Times New Roman"/>
          <w:sz w:val="28"/>
          <w:szCs w:val="28"/>
        </w:rPr>
        <w:t xml:space="preserve"> системе общечеловеческих взаимо</w:t>
      </w:r>
      <w:r w:rsidR="00574AAF">
        <w:rPr>
          <w:rFonts w:ascii="Times New Roman" w:hAnsi="Times New Roman" w:cs="Times New Roman"/>
          <w:sz w:val="28"/>
          <w:szCs w:val="28"/>
        </w:rPr>
        <w:t>отношений и ценностей</w:t>
      </w:r>
      <w:r w:rsidR="00574AAF" w:rsidRPr="009A7D48">
        <w:rPr>
          <w:rFonts w:ascii="Times New Roman" w:hAnsi="Times New Roman" w:cs="Times New Roman"/>
          <w:sz w:val="28"/>
          <w:szCs w:val="28"/>
        </w:rPr>
        <w:t>.</w:t>
      </w:r>
      <w:r w:rsidR="00574AAF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3E0AFB">
        <w:rPr>
          <w:rFonts w:ascii="Times New Roman" w:hAnsi="Times New Roman" w:cs="Times New Roman"/>
          <w:sz w:val="28"/>
          <w:szCs w:val="28"/>
        </w:rPr>
        <w:t>использована, не</w:t>
      </w:r>
      <w:r w:rsidR="00574AAF" w:rsidRPr="00EE3E04">
        <w:rPr>
          <w:rFonts w:ascii="Times New Roman" w:hAnsi="Times New Roman" w:cs="Times New Roman"/>
          <w:sz w:val="28"/>
          <w:szCs w:val="28"/>
        </w:rPr>
        <w:t xml:space="preserve"> только в ходе учебных занятий, но и во внеаудиторной</w:t>
      </w:r>
      <w:r w:rsidR="00574AAF">
        <w:rPr>
          <w:rFonts w:ascii="Times New Roman" w:hAnsi="Times New Roman" w:cs="Times New Roman"/>
          <w:sz w:val="28"/>
          <w:szCs w:val="28"/>
        </w:rPr>
        <w:t xml:space="preserve"> самоподготовке к занятиям</w:t>
      </w:r>
      <w:r w:rsidR="00574AAF" w:rsidRPr="00EE3E04">
        <w:rPr>
          <w:rFonts w:ascii="Times New Roman" w:hAnsi="Times New Roman" w:cs="Times New Roman"/>
          <w:sz w:val="28"/>
          <w:szCs w:val="28"/>
        </w:rPr>
        <w:t xml:space="preserve">. </w:t>
      </w:r>
      <w:r w:rsidR="00574AAF">
        <w:rPr>
          <w:rFonts w:ascii="Times New Roman" w:hAnsi="Times New Roman" w:cs="Times New Roman"/>
          <w:sz w:val="28"/>
          <w:szCs w:val="28"/>
        </w:rPr>
        <w:t xml:space="preserve">  Содержит теоретический блок и разноплановый и разноуровневый материал для самоконтроля и закрепления изученного материала (контрольные вопросы, </w:t>
      </w:r>
      <w:r w:rsidR="003E0AFB">
        <w:rPr>
          <w:rFonts w:ascii="Times New Roman" w:hAnsi="Times New Roman" w:cs="Times New Roman"/>
          <w:sz w:val="28"/>
          <w:szCs w:val="28"/>
        </w:rPr>
        <w:t>тесты, задания</w:t>
      </w:r>
      <w:r w:rsidR="00574AAF">
        <w:rPr>
          <w:rFonts w:ascii="Times New Roman" w:hAnsi="Times New Roman" w:cs="Times New Roman"/>
          <w:sz w:val="28"/>
          <w:szCs w:val="28"/>
        </w:rPr>
        <w:t>). С</w:t>
      </w:r>
      <w:r w:rsidR="00574AAF" w:rsidRPr="00EE3E04">
        <w:rPr>
          <w:rFonts w:ascii="Times New Roman" w:hAnsi="Times New Roman" w:cs="Times New Roman"/>
          <w:sz w:val="28"/>
          <w:szCs w:val="28"/>
        </w:rPr>
        <w:t xml:space="preserve">пособствует развитию у студентов интереса к </w:t>
      </w:r>
      <w:r w:rsidR="00574AAF">
        <w:rPr>
          <w:rFonts w:ascii="Times New Roman" w:hAnsi="Times New Roman" w:cs="Times New Roman"/>
          <w:sz w:val="28"/>
          <w:szCs w:val="28"/>
        </w:rPr>
        <w:t>вопросам семьи и брака</w:t>
      </w:r>
      <w:r w:rsidR="00574AAF" w:rsidRPr="00EE3E04">
        <w:rPr>
          <w:rFonts w:ascii="Times New Roman" w:hAnsi="Times New Roman" w:cs="Times New Roman"/>
          <w:sz w:val="28"/>
          <w:szCs w:val="28"/>
        </w:rPr>
        <w:t xml:space="preserve"> вне рамок образовательной программы, проявлению склонности к самостоятельному поиску дополнительной информации </w:t>
      </w:r>
      <w:r w:rsidR="00574AAF">
        <w:rPr>
          <w:rFonts w:ascii="Times New Roman" w:hAnsi="Times New Roman" w:cs="Times New Roman"/>
          <w:sz w:val="28"/>
          <w:szCs w:val="28"/>
        </w:rPr>
        <w:t>для активной пропаганды института семьи среди молодежи, активного участия в решении демографических проблем в стране.</w:t>
      </w:r>
    </w:p>
    <w:p w:rsidR="00574AAF" w:rsidRPr="0057474A" w:rsidRDefault="00574AAF" w:rsidP="00574AA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7474A">
        <w:rPr>
          <w:rFonts w:ascii="Times New Roman" w:hAnsi="Times New Roman" w:cs="Times New Roman"/>
          <w:b/>
          <w:bCs/>
          <w:i/>
          <w:sz w:val="28"/>
          <w:szCs w:val="28"/>
        </w:rPr>
        <w:t>Цели изучения темы</w:t>
      </w:r>
    </w:p>
    <w:p w:rsidR="00EF74EA" w:rsidRPr="009A7D48" w:rsidRDefault="00EF74EA" w:rsidP="0057474A">
      <w:pPr>
        <w:shd w:val="clear" w:color="auto" w:fill="FFFFFF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изучения данной темы </w:t>
      </w:r>
      <w:r w:rsidR="00C848E8">
        <w:rPr>
          <w:rFonts w:ascii="Times New Roman" w:hAnsi="Times New Roman" w:cs="Times New Roman"/>
          <w:bCs/>
          <w:sz w:val="28"/>
          <w:szCs w:val="28"/>
        </w:rPr>
        <w:t>обучающиеся узнают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 основных нормативных документах, регламентирующих семейное право, определение типа </w:t>
      </w:r>
      <w:r w:rsidR="00C848E8">
        <w:rPr>
          <w:rFonts w:ascii="Times New Roman" w:hAnsi="Times New Roman" w:cs="Times New Roman"/>
          <w:bCs/>
          <w:sz w:val="28"/>
          <w:szCs w:val="28"/>
        </w:rPr>
        <w:t>семьи,</w:t>
      </w:r>
      <w:r>
        <w:rPr>
          <w:rFonts w:ascii="Times New Roman" w:hAnsi="Times New Roman" w:cs="Times New Roman"/>
          <w:bCs/>
          <w:sz w:val="28"/>
          <w:szCs w:val="28"/>
        </w:rPr>
        <w:t xml:space="preserve"> ее структуры, ценностей </w:t>
      </w:r>
      <w:r w:rsidR="00C848E8">
        <w:rPr>
          <w:rFonts w:ascii="Times New Roman" w:hAnsi="Times New Roman" w:cs="Times New Roman"/>
          <w:bCs/>
          <w:sz w:val="28"/>
          <w:szCs w:val="28"/>
        </w:rPr>
        <w:t>и характеристик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848E8">
        <w:rPr>
          <w:rFonts w:ascii="Times New Roman" w:hAnsi="Times New Roman" w:cs="Times New Roman"/>
          <w:bCs/>
          <w:sz w:val="28"/>
          <w:szCs w:val="28"/>
        </w:rPr>
        <w:t>Смогут проводить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санитарно-просветительную работу среди населения по </w:t>
      </w:r>
      <w:r w:rsidR="00C848E8">
        <w:rPr>
          <w:rFonts w:ascii="Times New Roman" w:hAnsi="Times New Roman" w:cs="Times New Roman"/>
          <w:bCs/>
          <w:sz w:val="28"/>
          <w:szCs w:val="28"/>
        </w:rPr>
        <w:t>вопросам планирования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семьи, ответственности членов семьи и сохранения семейных традиций и ценностей.</w:t>
      </w:r>
    </w:p>
    <w:p w:rsidR="00574AAF" w:rsidRPr="00EE3E04" w:rsidRDefault="00C848E8" w:rsidP="00C848E8">
      <w:pPr>
        <w:shd w:val="clear" w:color="auto" w:fill="FFFFFF"/>
        <w:spacing w:before="0" w:after="0" w:line="360" w:lineRule="auto"/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Будут формироваться </w:t>
      </w:r>
      <w:r w:rsidRPr="00EE3E04">
        <w:rPr>
          <w:rFonts w:ascii="Times New Roman" w:hAnsi="Times New Roman" w:cs="Times New Roman"/>
          <w:sz w:val="28"/>
          <w:szCs w:val="28"/>
        </w:rPr>
        <w:t>у</w:t>
      </w:r>
      <w:r w:rsidR="00574AAF" w:rsidRPr="00EE3E04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574AAF" w:rsidRPr="00EE3E04">
        <w:rPr>
          <w:rFonts w:ascii="Times New Roman" w:hAnsi="Times New Roman" w:cs="Times New Roman"/>
          <w:i/>
          <w:sz w:val="28"/>
          <w:szCs w:val="28"/>
        </w:rPr>
        <w:t>профессиональны</w:t>
      </w:r>
      <w:r w:rsidR="00EF74EA">
        <w:rPr>
          <w:rFonts w:ascii="Times New Roman" w:hAnsi="Times New Roman" w:cs="Times New Roman"/>
          <w:i/>
          <w:sz w:val="28"/>
          <w:szCs w:val="28"/>
        </w:rPr>
        <w:t>е</w:t>
      </w:r>
      <w:r w:rsidR="00574AAF" w:rsidRPr="00EE3E04">
        <w:rPr>
          <w:rFonts w:ascii="Times New Roman" w:hAnsi="Times New Roman" w:cs="Times New Roman"/>
          <w:i/>
          <w:sz w:val="28"/>
          <w:szCs w:val="28"/>
        </w:rPr>
        <w:t xml:space="preserve"> компетенци</w:t>
      </w:r>
      <w:r w:rsidR="00EF74EA">
        <w:rPr>
          <w:rFonts w:ascii="Times New Roman" w:hAnsi="Times New Roman" w:cs="Times New Roman"/>
          <w:i/>
          <w:sz w:val="28"/>
          <w:szCs w:val="28"/>
        </w:rPr>
        <w:t>и</w:t>
      </w:r>
      <w:r w:rsidR="00574AAF" w:rsidRPr="00EE3E04">
        <w:rPr>
          <w:rFonts w:ascii="Times New Roman" w:hAnsi="Times New Roman" w:cs="Times New Roman"/>
          <w:i/>
          <w:sz w:val="28"/>
          <w:szCs w:val="28"/>
        </w:rPr>
        <w:t>:</w:t>
      </w:r>
    </w:p>
    <w:p w:rsidR="00574AAF" w:rsidRPr="00EE3E04" w:rsidRDefault="00574AAF" w:rsidP="00C848E8">
      <w:pPr>
        <w:pStyle w:val="23"/>
        <w:widowControl w:val="0"/>
        <w:numPr>
          <w:ilvl w:val="0"/>
          <w:numId w:val="4"/>
        </w:numPr>
        <w:rPr>
          <w:sz w:val="28"/>
        </w:rPr>
      </w:pPr>
      <w:r w:rsidRPr="00EE3E04">
        <w:rPr>
          <w:sz w:val="28"/>
        </w:rPr>
        <w:lastRenderedPageBreak/>
        <w:t xml:space="preserve">ПК 1.1.  Проводить мероприятия по сохранению и укреплению </w:t>
      </w:r>
    </w:p>
    <w:p w:rsidR="00574AAF" w:rsidRPr="00EE3E04" w:rsidRDefault="00574AAF" w:rsidP="00C848E8">
      <w:pPr>
        <w:pStyle w:val="23"/>
        <w:widowControl w:val="0"/>
        <w:ind w:left="720" w:firstLine="0"/>
        <w:rPr>
          <w:sz w:val="28"/>
        </w:rPr>
      </w:pPr>
      <w:r w:rsidRPr="00EE3E04">
        <w:rPr>
          <w:sz w:val="28"/>
        </w:rPr>
        <w:t xml:space="preserve">               здоровья населения, пациента и его окружения.</w:t>
      </w:r>
    </w:p>
    <w:p w:rsidR="00574AAF" w:rsidRPr="00EE3E04" w:rsidRDefault="00574AAF" w:rsidP="00C848E8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</w:rPr>
        <w:t>ПК 1.</w:t>
      </w:r>
      <w:r w:rsidRPr="00EE3E04">
        <w:rPr>
          <w:rFonts w:ascii="Times New Roman" w:hAnsi="Times New Roman" w:cs="Times New Roman"/>
          <w:sz w:val="28"/>
          <w:szCs w:val="28"/>
        </w:rPr>
        <w:t xml:space="preserve">2. </w:t>
      </w:r>
      <w:r w:rsidRPr="00EE3E04">
        <w:rPr>
          <w:rFonts w:ascii="Times New Roman" w:hAnsi="Times New Roman" w:cs="Times New Roman"/>
          <w:sz w:val="28"/>
        </w:rPr>
        <w:t xml:space="preserve">Проводить санитарно-гигиеническое воспитание населения. </w:t>
      </w:r>
    </w:p>
    <w:p w:rsidR="00574AAF" w:rsidRPr="00EE3E04" w:rsidRDefault="00574AAF" w:rsidP="00C848E8">
      <w:pPr>
        <w:shd w:val="clear" w:color="auto" w:fill="FFFFFF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E3E04">
        <w:rPr>
          <w:rFonts w:ascii="Times New Roman" w:hAnsi="Times New Roman" w:cs="Times New Roman"/>
          <w:i/>
          <w:sz w:val="28"/>
          <w:szCs w:val="28"/>
        </w:rPr>
        <w:t>и общих компетенций: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574AAF" w:rsidRPr="00EE3E04" w:rsidTr="001A0210">
        <w:tc>
          <w:tcPr>
            <w:tcW w:w="833" w:type="pct"/>
            <w:tcBorders>
              <w:left w:val="single" w:sz="12" w:space="0" w:color="auto"/>
            </w:tcBorders>
          </w:tcPr>
          <w:p w:rsidR="00574AAF" w:rsidRPr="00EE3E04" w:rsidRDefault="00574AAF" w:rsidP="001A0210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574AAF" w:rsidRPr="00EE3E04" w:rsidRDefault="00574AAF" w:rsidP="001A021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74AAF" w:rsidRPr="00EE3E04" w:rsidTr="001A0210">
        <w:tc>
          <w:tcPr>
            <w:tcW w:w="833" w:type="pct"/>
            <w:tcBorders>
              <w:left w:val="single" w:sz="12" w:space="0" w:color="auto"/>
            </w:tcBorders>
          </w:tcPr>
          <w:p w:rsidR="00574AAF" w:rsidRPr="00EE3E04" w:rsidRDefault="00574AAF" w:rsidP="001A0210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>ОК 13.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574AAF" w:rsidRPr="00EE3E04" w:rsidRDefault="00574AAF" w:rsidP="001A021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</w:rPr>
            </w:pPr>
            <w:r w:rsidRPr="00EE3E04">
              <w:rPr>
                <w:rFonts w:ascii="Times New Roman" w:hAnsi="Times New Roman" w:cs="Times New Roman"/>
                <w:sz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</w:tr>
    </w:tbl>
    <w:p w:rsidR="00574AAF" w:rsidRPr="00EE3E04" w:rsidRDefault="0057474A" w:rsidP="005747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4AAF" w:rsidRPr="00EE3E04">
        <w:rPr>
          <w:rFonts w:ascii="Times New Roman" w:hAnsi="Times New Roman" w:cs="Times New Roman"/>
          <w:sz w:val="28"/>
          <w:szCs w:val="28"/>
        </w:rPr>
        <w:t>Способствовать более эффективному усвоению знаний и умений согласно требованиям федерального стандарта по специальности СД:</w:t>
      </w:r>
    </w:p>
    <w:p w:rsidR="00EF74EA" w:rsidRPr="00EE3E04" w:rsidRDefault="00EF74EA" w:rsidP="00EF7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EF74EA" w:rsidRPr="00EE3E04" w:rsidRDefault="00EF74EA" w:rsidP="00EF74EA">
      <w:pPr>
        <w:widowControl w:val="0"/>
        <w:spacing w:before="40" w:line="24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 xml:space="preserve">–  </w:t>
      </w:r>
      <w:r w:rsidRPr="00EE3E04">
        <w:rPr>
          <w:rFonts w:ascii="Times New Roman" w:hAnsi="Times New Roman" w:cs="Times New Roman"/>
          <w:sz w:val="28"/>
          <w:szCs w:val="28"/>
        </w:rPr>
        <w:t>обучать население принципам здорового образа жизни</w:t>
      </w:r>
    </w:p>
    <w:p w:rsidR="00EF74EA" w:rsidRPr="00EE3E04" w:rsidRDefault="00EF74EA" w:rsidP="00EF74EA">
      <w:pPr>
        <w:spacing w:line="240" w:lineRule="auto"/>
        <w:ind w:left="76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 xml:space="preserve">–  </w:t>
      </w:r>
      <w:r w:rsidRPr="00EE3E04">
        <w:rPr>
          <w:rFonts w:ascii="Times New Roman" w:hAnsi="Times New Roman" w:cs="Times New Roman"/>
          <w:sz w:val="28"/>
          <w:szCs w:val="28"/>
        </w:rPr>
        <w:t xml:space="preserve">проводить и осуществлять оздоровительные и профилактические   </w:t>
      </w:r>
    </w:p>
    <w:p w:rsidR="00EF74EA" w:rsidRPr="00EE3E04" w:rsidRDefault="00EF74EA" w:rsidP="00EF74EA">
      <w:pPr>
        <w:spacing w:line="240" w:lineRule="auto"/>
        <w:ind w:left="76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E3E04">
        <w:rPr>
          <w:rFonts w:ascii="Times New Roman" w:hAnsi="Times New Roman" w:cs="Times New Roman"/>
          <w:sz w:val="28"/>
          <w:szCs w:val="28"/>
        </w:rPr>
        <w:t>мероприятия</w:t>
      </w:r>
    </w:p>
    <w:p w:rsidR="00574AAF" w:rsidRPr="00EE3E04" w:rsidRDefault="00574AAF" w:rsidP="00574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574AAF" w:rsidRPr="00EE3E04" w:rsidRDefault="00574AAF" w:rsidP="00574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 xml:space="preserve">–  </w:t>
      </w:r>
      <w:r w:rsidRPr="00EE3E04">
        <w:rPr>
          <w:rFonts w:ascii="Times New Roman" w:hAnsi="Times New Roman" w:cs="Times New Roman"/>
          <w:sz w:val="28"/>
          <w:szCs w:val="28"/>
        </w:rPr>
        <w:t xml:space="preserve">современные представления о здоровье в разные возрастные периоды,   </w:t>
      </w:r>
    </w:p>
    <w:p w:rsidR="00574AAF" w:rsidRPr="00EE3E04" w:rsidRDefault="00574AAF" w:rsidP="00574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 возможные факторы, влияющие на здоровье, направления сестринской </w:t>
      </w:r>
    </w:p>
    <w:p w:rsidR="00574AAF" w:rsidRPr="00EE3E04" w:rsidRDefault="00574AAF" w:rsidP="00574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 деятельности по сохранению здоровья; </w:t>
      </w:r>
    </w:p>
    <w:p w:rsidR="00574AAF" w:rsidRDefault="00D3781C" w:rsidP="00574A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4.45pt;margin-top:28.05pt;width:273pt;height:169.5pt;z-index:251658240" strokecolor="white [3212]">
            <v:textbox>
              <w:txbxContent>
                <w:p w:rsidR="0057474A" w:rsidRDefault="0057474A" w:rsidP="0057474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675" cy="197167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7ed34bc61642.gif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75" cy="197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4AAF" w:rsidRDefault="00574AAF" w:rsidP="00574A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4AAF" w:rsidRDefault="00574AAF" w:rsidP="00574A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74EA" w:rsidRDefault="00EF74EA" w:rsidP="00574A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474A" w:rsidRDefault="0057474A" w:rsidP="00574A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74EA" w:rsidRDefault="00EF74EA" w:rsidP="00574A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48E8" w:rsidRDefault="00C848E8" w:rsidP="00574A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6B01" w:rsidRDefault="00666B01" w:rsidP="00574A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4AAF" w:rsidRPr="00666B01" w:rsidRDefault="00EF74EA" w:rsidP="00574A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B01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ТЕОРЕТИЧЕСКИЙ БЛОК</w:t>
      </w:r>
    </w:p>
    <w:p w:rsidR="00E35C43" w:rsidRPr="000D50A5" w:rsidRDefault="007A1371" w:rsidP="007A1371">
      <w:pPr>
        <w:pStyle w:val="txt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D50A5">
        <w:rPr>
          <w:sz w:val="28"/>
          <w:szCs w:val="28"/>
        </w:rPr>
        <w:t xml:space="preserve"> </w:t>
      </w:r>
      <w:r w:rsidR="00831E00">
        <w:rPr>
          <w:sz w:val="28"/>
          <w:szCs w:val="28"/>
        </w:rPr>
        <w:t xml:space="preserve">  </w:t>
      </w:r>
      <w:r w:rsidR="00E35C43" w:rsidRPr="000D50A5">
        <w:rPr>
          <w:sz w:val="28"/>
          <w:szCs w:val="28"/>
        </w:rPr>
        <w:t>«Семья» - термин, широко используемый в законодательстве. Понятие семьи имеет социальный, а не юридический характер. В связи с этим в правовых актах понятие семьи связано с установлением круга лиц, образующих ее состав. Установление же круга членов семьи, в свою очередь, зависит от того, какое содержание вкладывается в понятие «член семьи».</w:t>
      </w:r>
    </w:p>
    <w:p w:rsidR="007A1371" w:rsidRDefault="007A1371" w:rsidP="007A1371">
      <w:pPr>
        <w:pStyle w:val="txt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35C43" w:rsidRPr="000D50A5">
        <w:rPr>
          <w:sz w:val="28"/>
          <w:szCs w:val="28"/>
        </w:rPr>
        <w:t>Планирование семьи является важной государственной проблемой с точки зрения сохранения репродуктивного потенциала населения и рождения здорового потомства.</w:t>
      </w:r>
      <w:r>
        <w:rPr>
          <w:sz w:val="28"/>
          <w:szCs w:val="28"/>
        </w:rPr>
        <w:t xml:space="preserve"> </w:t>
      </w:r>
    </w:p>
    <w:p w:rsidR="00E35C43" w:rsidRDefault="007A1371" w:rsidP="007A1371">
      <w:pPr>
        <w:pStyle w:val="txt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35C43" w:rsidRPr="000D50A5">
        <w:rPr>
          <w:sz w:val="28"/>
          <w:szCs w:val="28"/>
        </w:rPr>
        <w:t>Основным принципом создания семьи является добровольное решение супружеской пары по планированию семьи, которое может быть правильным только в том случае, если пара будет проинформирована о важности принятия такого решения и методах предупреждения нежеланной беременности. Важнейшие вопросы планирования семьи (какое количество детей хочет иметь семья, через какое время они должны рождаться и т.д.) играют важнейшее значение в дальнейшем благополучии семьи.</w:t>
      </w:r>
      <w:r w:rsidR="00C848E8">
        <w:rPr>
          <w:sz w:val="28"/>
          <w:szCs w:val="28"/>
        </w:rPr>
        <w:t xml:space="preserve"> </w:t>
      </w:r>
      <w:r w:rsidR="00E35C43" w:rsidRPr="000D50A5">
        <w:rPr>
          <w:sz w:val="28"/>
          <w:szCs w:val="28"/>
        </w:rPr>
        <w:t>Семья является важнейшей ценностью в жизни многих людей, живущих в современном обществе.</w:t>
      </w:r>
      <w:r>
        <w:rPr>
          <w:sz w:val="28"/>
          <w:szCs w:val="28"/>
        </w:rPr>
        <w:t xml:space="preserve"> </w:t>
      </w:r>
      <w:r w:rsidR="00E35C43" w:rsidRPr="000D50A5">
        <w:rPr>
          <w:sz w:val="28"/>
          <w:szCs w:val="28"/>
        </w:rPr>
        <w:t>Каждый член общества, помимо социального статуса, этнической принадлежности, имущественного и материального положения, с момента рождения и до конца жизни обладает такой характеристикой, как семейно-брачное состояние. Основу семьи составляет брачный союз между мужчиной и женщиной в тех или иных формах, санкционированных обществом. Отношения в семье предполагают отношения между мужем и женой, родителями и детьми, что придает семье характер важнейшего социального института. Сущность семьи выражается через такие понятия, как функция семьи, ее структура и ролевое поведение ее членов.</w:t>
      </w:r>
    </w:p>
    <w:p w:rsidR="00831E00" w:rsidRDefault="00831E00" w:rsidP="007A137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831E00" w:rsidRDefault="00831E00" w:rsidP="007A137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50A5" w:rsidRPr="007A1371" w:rsidRDefault="000D50A5" w:rsidP="00831E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371">
        <w:rPr>
          <w:rFonts w:ascii="Times New Roman" w:hAnsi="Times New Roman" w:cs="Times New Roman"/>
          <w:b/>
          <w:sz w:val="28"/>
          <w:szCs w:val="28"/>
        </w:rPr>
        <w:lastRenderedPageBreak/>
        <w:t>Семья, брак. Типы семьи. Функции семьи</w:t>
      </w:r>
    </w:p>
    <w:p w:rsidR="000D50A5" w:rsidRPr="000D50A5" w:rsidRDefault="00831E00" w:rsidP="00831E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D50A5" w:rsidRPr="000D50A5">
        <w:rPr>
          <w:rFonts w:ascii="Times New Roman" w:hAnsi="Times New Roman" w:cs="Times New Roman"/>
          <w:sz w:val="28"/>
          <w:szCs w:val="28"/>
        </w:rPr>
        <w:t>В соответствии с классическим определением, приведенным в Большой российской энциклопедии и Большом энциклопедическом словаре</w:t>
      </w:r>
      <w:r w:rsidR="007A1371">
        <w:rPr>
          <w:rFonts w:ascii="Times New Roman" w:hAnsi="Times New Roman" w:cs="Times New Roman"/>
          <w:sz w:val="28"/>
          <w:szCs w:val="28"/>
        </w:rPr>
        <w:t xml:space="preserve"> б</w:t>
      </w:r>
      <w:r w:rsidR="000D50A5" w:rsidRPr="000D50A5">
        <w:rPr>
          <w:rFonts w:ascii="Times New Roman" w:hAnsi="Times New Roman" w:cs="Times New Roman"/>
          <w:sz w:val="28"/>
          <w:szCs w:val="28"/>
        </w:rPr>
        <w:t>рак определяется как «семейны</w:t>
      </w:r>
      <w:r w:rsidR="00F5576E">
        <w:rPr>
          <w:rFonts w:ascii="Times New Roman" w:hAnsi="Times New Roman" w:cs="Times New Roman"/>
          <w:sz w:val="28"/>
          <w:szCs w:val="28"/>
        </w:rPr>
        <w:t>й союз мужчины и женщины, порож</w:t>
      </w:r>
      <w:r w:rsidR="000D50A5" w:rsidRPr="000D50A5">
        <w:rPr>
          <w:rFonts w:ascii="Times New Roman" w:hAnsi="Times New Roman" w:cs="Times New Roman"/>
          <w:sz w:val="28"/>
          <w:szCs w:val="28"/>
        </w:rPr>
        <w:t>дающий их права и обязанности по отнош</w:t>
      </w:r>
      <w:r w:rsidR="00F5576E">
        <w:rPr>
          <w:rFonts w:ascii="Times New Roman" w:hAnsi="Times New Roman" w:cs="Times New Roman"/>
          <w:sz w:val="28"/>
          <w:szCs w:val="28"/>
        </w:rPr>
        <w:t xml:space="preserve">ению друг к другу и детям». </w:t>
      </w:r>
      <w:r w:rsidR="00F5576E" w:rsidRPr="0080188F">
        <w:rPr>
          <w:rFonts w:ascii="Times New Roman" w:hAnsi="Times New Roman" w:cs="Times New Roman"/>
          <w:sz w:val="28"/>
          <w:szCs w:val="28"/>
        </w:rPr>
        <w:t>Ины</w:t>
      </w:r>
      <w:r w:rsidR="000D50A5" w:rsidRPr="0080188F">
        <w:rPr>
          <w:rFonts w:ascii="Times New Roman" w:hAnsi="Times New Roman" w:cs="Times New Roman"/>
          <w:sz w:val="28"/>
          <w:szCs w:val="28"/>
        </w:rPr>
        <w:t>ми словами, брак является юридиче</w:t>
      </w:r>
      <w:r w:rsidR="00F5576E" w:rsidRPr="0080188F">
        <w:rPr>
          <w:rFonts w:ascii="Times New Roman" w:hAnsi="Times New Roman" w:cs="Times New Roman"/>
          <w:sz w:val="28"/>
          <w:szCs w:val="28"/>
        </w:rPr>
        <w:t>ски оформленным, свободным и до</w:t>
      </w:r>
      <w:r w:rsidR="000D50A5" w:rsidRPr="0080188F">
        <w:rPr>
          <w:rFonts w:ascii="Times New Roman" w:hAnsi="Times New Roman" w:cs="Times New Roman"/>
          <w:sz w:val="28"/>
          <w:szCs w:val="28"/>
        </w:rPr>
        <w:t xml:space="preserve">бровольным союзом мужчины и женщины, направленным на создание семьи и порождающий взаимные права и обязанности.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50A5" w:rsidRPr="0080188F">
        <w:rPr>
          <w:rFonts w:ascii="Times New Roman" w:hAnsi="Times New Roman" w:cs="Times New Roman"/>
          <w:sz w:val="28"/>
          <w:szCs w:val="28"/>
        </w:rPr>
        <w:t xml:space="preserve">Условия и порядок вступления в брак, его прекращения и </w:t>
      </w:r>
      <w:r w:rsidR="00F5576E" w:rsidRPr="0080188F">
        <w:rPr>
          <w:rFonts w:ascii="Times New Roman" w:hAnsi="Times New Roman" w:cs="Times New Roman"/>
          <w:sz w:val="28"/>
          <w:szCs w:val="28"/>
        </w:rPr>
        <w:t>признания недействительным уста</w:t>
      </w:r>
      <w:r w:rsidR="000D50A5" w:rsidRPr="0080188F">
        <w:rPr>
          <w:rFonts w:ascii="Times New Roman" w:hAnsi="Times New Roman" w:cs="Times New Roman"/>
          <w:sz w:val="28"/>
          <w:szCs w:val="28"/>
        </w:rPr>
        <w:t>навливает семейное законодательство, в частности, Семейный кодекс.</w:t>
      </w:r>
    </w:p>
    <w:p w:rsidR="000D50A5" w:rsidRPr="000D50A5" w:rsidRDefault="000D50A5" w:rsidP="007A137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>В настоящее время в ряде стран разрешены однополые браки.</w:t>
      </w:r>
    </w:p>
    <w:p w:rsidR="00E505B4" w:rsidRDefault="000D50A5" w:rsidP="007A1371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 xml:space="preserve">По различным признакам выделяют различные типы семьи </w:t>
      </w:r>
    </w:p>
    <w:p w:rsidR="000D50A5" w:rsidRPr="0057474A" w:rsidRDefault="000D50A5" w:rsidP="00831E00">
      <w:pPr>
        <w:spacing w:before="0"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474A">
        <w:rPr>
          <w:rFonts w:ascii="Times New Roman" w:hAnsi="Times New Roman" w:cs="Times New Roman"/>
          <w:b/>
          <w:i/>
          <w:sz w:val="28"/>
          <w:szCs w:val="28"/>
        </w:rPr>
        <w:t>В основе типологизации семьи могут лежать:</w:t>
      </w:r>
    </w:p>
    <w:p w:rsidR="0057474A" w:rsidRDefault="0057474A" w:rsidP="00831E00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43375"/>
            <wp:effectExtent l="0" t="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57474A" w:rsidRDefault="0057474A" w:rsidP="00831E00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74A" w:rsidRDefault="0057474A" w:rsidP="00831E00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0A5" w:rsidRPr="00EA009A" w:rsidRDefault="000D50A5" w:rsidP="00831E00">
      <w:pPr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009A">
        <w:rPr>
          <w:rFonts w:ascii="Times New Roman" w:hAnsi="Times New Roman" w:cs="Times New Roman"/>
          <w:sz w:val="28"/>
          <w:szCs w:val="28"/>
        </w:rPr>
        <w:lastRenderedPageBreak/>
        <w:t>Наиболее распространенным типом современной российской семьи является простая семья, состоящая из супругов с детьми или без них (около 67%).</w:t>
      </w:r>
    </w:p>
    <w:p w:rsidR="000D50A5" w:rsidRPr="000D50A5" w:rsidRDefault="000D50A5" w:rsidP="00831E00">
      <w:pPr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AAF">
        <w:rPr>
          <w:rFonts w:ascii="Times New Roman" w:hAnsi="Times New Roman" w:cs="Times New Roman"/>
          <w:sz w:val="28"/>
          <w:szCs w:val="28"/>
        </w:rPr>
        <w:t xml:space="preserve">Сложные семьи, включающие две или более супружеские пары, составляющие около 3,5% всех российских семей, еще 12% — это супружеские пары, </w:t>
      </w:r>
      <w:r w:rsidR="00C848E8" w:rsidRPr="00574AAF">
        <w:rPr>
          <w:rFonts w:ascii="Times New Roman" w:hAnsi="Times New Roman" w:cs="Times New Roman"/>
          <w:sz w:val="28"/>
          <w:szCs w:val="28"/>
        </w:rPr>
        <w:t>живущие с</w:t>
      </w:r>
      <w:r w:rsidRPr="00574AAF">
        <w:rPr>
          <w:rFonts w:ascii="Times New Roman" w:hAnsi="Times New Roman" w:cs="Times New Roman"/>
          <w:sz w:val="28"/>
          <w:szCs w:val="28"/>
        </w:rPr>
        <w:t xml:space="preserve"> одним из родителей супругов или с другими родственниками.</w:t>
      </w:r>
    </w:p>
    <w:p w:rsidR="000D50A5" w:rsidRPr="000D50A5" w:rsidRDefault="000D50A5" w:rsidP="00831E00">
      <w:pPr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>В последние годы увеличивается доля</w:t>
      </w:r>
      <w:r w:rsidR="00206A5B">
        <w:rPr>
          <w:rFonts w:ascii="Times New Roman" w:hAnsi="Times New Roman" w:cs="Times New Roman"/>
          <w:sz w:val="28"/>
          <w:szCs w:val="28"/>
        </w:rPr>
        <w:t xml:space="preserve"> неполных семей, в подавляющем больши</w:t>
      </w:r>
      <w:r>
        <w:rPr>
          <w:rFonts w:ascii="Times New Roman" w:hAnsi="Times New Roman" w:cs="Times New Roman"/>
          <w:sz w:val="28"/>
          <w:szCs w:val="28"/>
        </w:rPr>
        <w:t>нстве</w:t>
      </w:r>
      <w:r w:rsidRPr="000D50A5">
        <w:rPr>
          <w:rFonts w:ascii="Times New Roman" w:hAnsi="Times New Roman" w:cs="Times New Roman"/>
          <w:sz w:val="28"/>
          <w:szCs w:val="28"/>
        </w:rPr>
        <w:t xml:space="preserve"> </w:t>
      </w:r>
      <w:r w:rsidR="00C848E8" w:rsidRPr="000D50A5">
        <w:rPr>
          <w:rFonts w:ascii="Times New Roman" w:hAnsi="Times New Roman" w:cs="Times New Roman"/>
          <w:sz w:val="28"/>
          <w:szCs w:val="28"/>
        </w:rPr>
        <w:t>случаев</w:t>
      </w:r>
      <w:r w:rsidR="00C848E8">
        <w:rPr>
          <w:rFonts w:ascii="Times New Roman" w:hAnsi="Times New Roman" w:cs="Times New Roman"/>
          <w:sz w:val="28"/>
          <w:szCs w:val="28"/>
        </w:rPr>
        <w:t xml:space="preserve">, </w:t>
      </w:r>
      <w:r w:rsidR="00C848E8" w:rsidRPr="000D50A5">
        <w:rPr>
          <w:rFonts w:ascii="Times New Roman" w:hAnsi="Times New Roman" w:cs="Times New Roman"/>
          <w:sz w:val="28"/>
          <w:szCs w:val="28"/>
        </w:rPr>
        <w:t>состоящих</w:t>
      </w:r>
      <w:r w:rsidRPr="000D50A5">
        <w:rPr>
          <w:rFonts w:ascii="Times New Roman" w:hAnsi="Times New Roman" w:cs="Times New Roman"/>
          <w:sz w:val="28"/>
          <w:szCs w:val="28"/>
        </w:rPr>
        <w:t xml:space="preserve"> из одиноких матерей, разведенных женщин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D50A5">
        <w:rPr>
          <w:rFonts w:ascii="Times New Roman" w:hAnsi="Times New Roman" w:cs="Times New Roman"/>
          <w:sz w:val="28"/>
          <w:szCs w:val="28"/>
        </w:rPr>
        <w:t xml:space="preserve"> вдов с детьми («материнская семья»). В таких семьях один, реже два ребен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0D50A5">
        <w:rPr>
          <w:rFonts w:ascii="Times New Roman" w:hAnsi="Times New Roman" w:cs="Times New Roman"/>
          <w:sz w:val="28"/>
          <w:szCs w:val="28"/>
        </w:rPr>
        <w:t>. Эти семьи в настоящее время составляют более 13 % российских семей.</w:t>
      </w:r>
    </w:p>
    <w:p w:rsidR="000D50A5" w:rsidRPr="000D50A5" w:rsidRDefault="000D50A5" w:rsidP="00831E00">
      <w:pPr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>К неполной семье относят группу ближайших родственников, кото</w:t>
      </w:r>
      <w:r w:rsidR="00AC245F">
        <w:rPr>
          <w:rFonts w:ascii="Times New Roman" w:hAnsi="Times New Roman" w:cs="Times New Roman"/>
          <w:sz w:val="28"/>
          <w:szCs w:val="28"/>
        </w:rPr>
        <w:t>рая</w:t>
      </w:r>
      <w:r w:rsidRPr="000D50A5">
        <w:rPr>
          <w:rFonts w:ascii="Times New Roman" w:hAnsi="Times New Roman" w:cs="Times New Roman"/>
          <w:sz w:val="28"/>
          <w:szCs w:val="28"/>
        </w:rPr>
        <w:t xml:space="preserve"> состоит из одного родителя с одним или несколькими детьми. Неполные семьи должны пользоваться повышенным вниманием медицин</w:t>
      </w:r>
      <w:r w:rsidR="00AC245F">
        <w:rPr>
          <w:rFonts w:ascii="Times New Roman" w:hAnsi="Times New Roman" w:cs="Times New Roman"/>
          <w:sz w:val="28"/>
          <w:szCs w:val="28"/>
        </w:rPr>
        <w:t>с</w:t>
      </w:r>
      <w:r w:rsidRPr="000D50A5">
        <w:rPr>
          <w:rFonts w:ascii="Times New Roman" w:hAnsi="Times New Roman" w:cs="Times New Roman"/>
          <w:sz w:val="28"/>
          <w:szCs w:val="28"/>
        </w:rPr>
        <w:t>ких работников, поскольку относятся к группе риска по возникновению и развитию различных заболеваний.</w:t>
      </w:r>
    </w:p>
    <w:p w:rsidR="000D50A5" w:rsidRDefault="000D50A5" w:rsidP="00831E00">
      <w:pPr>
        <w:spacing w:before="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E00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C848E8" w:rsidRPr="00831E00">
        <w:rPr>
          <w:rFonts w:ascii="Times New Roman" w:hAnsi="Times New Roman" w:cs="Times New Roman"/>
          <w:b/>
          <w:sz w:val="28"/>
          <w:szCs w:val="28"/>
        </w:rPr>
        <w:t>числу</w:t>
      </w:r>
      <w:r w:rsidR="00C848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8E8" w:rsidRPr="00831E00">
        <w:rPr>
          <w:rFonts w:ascii="Times New Roman" w:hAnsi="Times New Roman" w:cs="Times New Roman"/>
          <w:b/>
          <w:sz w:val="28"/>
          <w:szCs w:val="28"/>
        </w:rPr>
        <w:t>основных</w:t>
      </w:r>
      <w:r w:rsidRPr="00831E00">
        <w:rPr>
          <w:rFonts w:ascii="Times New Roman" w:hAnsi="Times New Roman" w:cs="Times New Roman"/>
          <w:b/>
          <w:sz w:val="28"/>
          <w:szCs w:val="28"/>
        </w:rPr>
        <w:t xml:space="preserve"> функций современной </w:t>
      </w:r>
      <w:r w:rsidR="00C848E8" w:rsidRPr="00831E00">
        <w:rPr>
          <w:rFonts w:ascii="Times New Roman" w:hAnsi="Times New Roman" w:cs="Times New Roman"/>
          <w:b/>
          <w:sz w:val="28"/>
          <w:szCs w:val="28"/>
        </w:rPr>
        <w:t>семьи</w:t>
      </w:r>
      <w:r w:rsidR="00C848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8E8" w:rsidRPr="00831E00">
        <w:rPr>
          <w:rFonts w:ascii="Times New Roman" w:hAnsi="Times New Roman" w:cs="Times New Roman"/>
          <w:b/>
          <w:sz w:val="28"/>
          <w:szCs w:val="28"/>
        </w:rPr>
        <w:t>можно</w:t>
      </w:r>
      <w:r w:rsidRPr="00831E00">
        <w:rPr>
          <w:rFonts w:ascii="Times New Roman" w:hAnsi="Times New Roman" w:cs="Times New Roman"/>
          <w:b/>
          <w:sz w:val="28"/>
          <w:szCs w:val="28"/>
        </w:rPr>
        <w:t xml:space="preserve"> отнести </w:t>
      </w:r>
      <w:r w:rsidR="00C848E8" w:rsidRPr="00831E00">
        <w:rPr>
          <w:rFonts w:ascii="Times New Roman" w:hAnsi="Times New Roman" w:cs="Times New Roman"/>
          <w:b/>
          <w:sz w:val="28"/>
          <w:szCs w:val="28"/>
        </w:rPr>
        <w:t>следующие:</w:t>
      </w:r>
    </w:p>
    <w:p w:rsidR="0057474A" w:rsidRDefault="0057474A" w:rsidP="00831E00">
      <w:pPr>
        <w:spacing w:before="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74A" w:rsidRPr="00831E00" w:rsidRDefault="0057474A" w:rsidP="00831E00">
      <w:pPr>
        <w:spacing w:before="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5975" cy="2305050"/>
            <wp:effectExtent l="0" t="57150" r="0" b="7620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0D50A5" w:rsidRPr="000D50A5" w:rsidRDefault="000D50A5" w:rsidP="0057474A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74A" w:rsidRDefault="000D50A5" w:rsidP="00831E00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D50A5" w:rsidRPr="00831E00" w:rsidRDefault="0057474A" w:rsidP="00831E00">
      <w:pPr>
        <w:spacing w:before="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0D50A5" w:rsidRPr="00831E00">
        <w:rPr>
          <w:rFonts w:ascii="Times New Roman" w:hAnsi="Times New Roman" w:cs="Times New Roman"/>
          <w:b/>
          <w:sz w:val="28"/>
          <w:szCs w:val="28"/>
        </w:rPr>
        <w:t>Права и обязанности членов семьи</w:t>
      </w:r>
    </w:p>
    <w:p w:rsidR="000D50A5" w:rsidRPr="000D50A5" w:rsidRDefault="000D50A5" w:rsidP="00831E00">
      <w:pPr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 xml:space="preserve">Основные права и обязанности членов семьи в нашей стране </w:t>
      </w:r>
      <w:r>
        <w:rPr>
          <w:rFonts w:ascii="Times New Roman" w:hAnsi="Times New Roman" w:cs="Times New Roman"/>
          <w:sz w:val="28"/>
          <w:szCs w:val="28"/>
        </w:rPr>
        <w:t>регла</w:t>
      </w:r>
      <w:r w:rsidRPr="000D50A5">
        <w:rPr>
          <w:rFonts w:ascii="Times New Roman" w:hAnsi="Times New Roman" w:cs="Times New Roman"/>
          <w:sz w:val="28"/>
          <w:szCs w:val="28"/>
        </w:rPr>
        <w:t>ментируются Законодательством Российской Федерации. В соответс</w:t>
      </w:r>
      <w:r>
        <w:rPr>
          <w:rFonts w:ascii="Times New Roman" w:hAnsi="Times New Roman" w:cs="Times New Roman"/>
          <w:sz w:val="28"/>
          <w:szCs w:val="28"/>
        </w:rPr>
        <w:t>твие с</w:t>
      </w:r>
      <w:r w:rsidRPr="000D50A5">
        <w:rPr>
          <w:rFonts w:ascii="Times New Roman" w:hAnsi="Times New Roman" w:cs="Times New Roman"/>
          <w:sz w:val="28"/>
          <w:szCs w:val="28"/>
        </w:rPr>
        <w:t xml:space="preserve"> Конституцией Российской Федерации семейное </w:t>
      </w:r>
      <w:r w:rsidR="00AC245F" w:rsidRPr="000D50A5">
        <w:rPr>
          <w:rFonts w:ascii="Times New Roman" w:hAnsi="Times New Roman" w:cs="Times New Roman"/>
          <w:sz w:val="28"/>
          <w:szCs w:val="28"/>
        </w:rPr>
        <w:t>законодательство,</w:t>
      </w:r>
      <w:r w:rsidRPr="000D50A5">
        <w:rPr>
          <w:rFonts w:ascii="Times New Roman" w:hAnsi="Times New Roman" w:cs="Times New Roman"/>
          <w:sz w:val="28"/>
          <w:szCs w:val="28"/>
        </w:rPr>
        <w:t xml:space="preserve"> </w:t>
      </w:r>
      <w:r w:rsidR="00AC245F">
        <w:rPr>
          <w:rFonts w:ascii="Times New Roman" w:hAnsi="Times New Roman" w:cs="Times New Roman"/>
          <w:sz w:val="28"/>
          <w:szCs w:val="28"/>
        </w:rPr>
        <w:t>на</w:t>
      </w:r>
      <w:r w:rsidRPr="000D50A5">
        <w:rPr>
          <w:rFonts w:ascii="Times New Roman" w:hAnsi="Times New Roman" w:cs="Times New Roman"/>
          <w:sz w:val="28"/>
          <w:szCs w:val="28"/>
        </w:rPr>
        <w:t xml:space="preserve">ходится в совместном ведении Российской Федерации и субъектов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0D50A5">
        <w:rPr>
          <w:rFonts w:ascii="Times New Roman" w:hAnsi="Times New Roman" w:cs="Times New Roman"/>
          <w:sz w:val="28"/>
          <w:szCs w:val="28"/>
        </w:rPr>
        <w:t>.</w:t>
      </w:r>
    </w:p>
    <w:p w:rsidR="000D50A5" w:rsidRPr="000D50A5" w:rsidRDefault="000D50A5" w:rsidP="00831E00">
      <w:pPr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 xml:space="preserve">Семейное законодательство состоит из Семейного Кодекса и </w:t>
      </w:r>
      <w:r>
        <w:rPr>
          <w:rFonts w:ascii="Times New Roman" w:hAnsi="Times New Roman" w:cs="Times New Roman"/>
          <w:sz w:val="28"/>
          <w:szCs w:val="28"/>
        </w:rPr>
        <w:t>прини</w:t>
      </w:r>
      <w:r w:rsidRPr="000D50A5">
        <w:rPr>
          <w:rFonts w:ascii="Times New Roman" w:hAnsi="Times New Roman" w:cs="Times New Roman"/>
          <w:sz w:val="28"/>
          <w:szCs w:val="28"/>
        </w:rPr>
        <w:t xml:space="preserve">маемых в соответствии с ним других федеральных законов, а также </w:t>
      </w:r>
      <w:r>
        <w:rPr>
          <w:rFonts w:ascii="Times New Roman" w:hAnsi="Times New Roman" w:cs="Times New Roman"/>
          <w:sz w:val="28"/>
          <w:szCs w:val="28"/>
        </w:rPr>
        <w:t>основ</w:t>
      </w:r>
      <w:r w:rsidRPr="000D50A5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Федерации.</w:t>
      </w:r>
    </w:p>
    <w:p w:rsidR="000D50A5" w:rsidRPr="000D50A5" w:rsidRDefault="000D50A5" w:rsidP="00831E00">
      <w:pPr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>Государство заинтересовано в сохранении и укреплении институт</w:t>
      </w:r>
      <w:r w:rsidR="00AC245F">
        <w:rPr>
          <w:rFonts w:ascii="Times New Roman" w:hAnsi="Times New Roman" w:cs="Times New Roman"/>
          <w:sz w:val="28"/>
          <w:szCs w:val="28"/>
        </w:rPr>
        <w:t>а се</w:t>
      </w:r>
      <w:r w:rsidRPr="000D50A5">
        <w:rPr>
          <w:rFonts w:ascii="Times New Roman" w:hAnsi="Times New Roman" w:cs="Times New Roman"/>
          <w:sz w:val="28"/>
          <w:szCs w:val="28"/>
        </w:rPr>
        <w:t>мьи, оно защищает и поддерживает семью, что находит подтверждение в Основном законе РФ — Конституции Российской Федерации. В час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D50A5">
        <w:rPr>
          <w:rFonts w:ascii="Times New Roman" w:hAnsi="Times New Roman" w:cs="Times New Roman"/>
          <w:sz w:val="28"/>
          <w:szCs w:val="28"/>
        </w:rPr>
        <w:t xml:space="preserve">ности, статья 7 Конституции РФ гласит: «В Российской Федерации &lt;...&gt; обеспечивается государственная поддержка семьи, материнства, </w:t>
      </w:r>
      <w:r>
        <w:rPr>
          <w:rFonts w:ascii="Times New Roman" w:hAnsi="Times New Roman" w:cs="Times New Roman"/>
          <w:sz w:val="28"/>
          <w:szCs w:val="28"/>
        </w:rPr>
        <w:t>отцов</w:t>
      </w:r>
      <w:r w:rsidRPr="000D50A5">
        <w:rPr>
          <w:rFonts w:ascii="Times New Roman" w:hAnsi="Times New Roman" w:cs="Times New Roman"/>
          <w:sz w:val="28"/>
          <w:szCs w:val="28"/>
        </w:rPr>
        <w:t>ства и детства...», а в статье 38 говорится, что:</w:t>
      </w:r>
    </w:p>
    <w:p w:rsidR="000D50A5" w:rsidRPr="000D50A5" w:rsidRDefault="000D50A5" w:rsidP="00831E00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>•</w:t>
      </w:r>
      <w:r w:rsidRPr="000D50A5">
        <w:rPr>
          <w:rFonts w:ascii="Times New Roman" w:hAnsi="Times New Roman" w:cs="Times New Roman"/>
          <w:sz w:val="28"/>
          <w:szCs w:val="28"/>
        </w:rPr>
        <w:tab/>
        <w:t xml:space="preserve"> материнство и детство, семья находятся под защитой государства;</w:t>
      </w:r>
    </w:p>
    <w:p w:rsidR="000D50A5" w:rsidRPr="000D50A5" w:rsidRDefault="000D50A5" w:rsidP="00831E00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>•</w:t>
      </w:r>
      <w:r w:rsidRPr="000D50A5">
        <w:rPr>
          <w:rFonts w:ascii="Times New Roman" w:hAnsi="Times New Roman" w:cs="Times New Roman"/>
          <w:sz w:val="28"/>
          <w:szCs w:val="28"/>
        </w:rPr>
        <w:tab/>
        <w:t xml:space="preserve"> забота о детях, их воспитание — равное право и обязанность родителем,</w:t>
      </w:r>
    </w:p>
    <w:p w:rsidR="000D50A5" w:rsidRPr="000D50A5" w:rsidRDefault="000D50A5" w:rsidP="00831E00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>•</w:t>
      </w:r>
      <w:r w:rsidRPr="000D50A5">
        <w:rPr>
          <w:rFonts w:ascii="Times New Roman" w:hAnsi="Times New Roman" w:cs="Times New Roman"/>
          <w:sz w:val="28"/>
          <w:szCs w:val="28"/>
        </w:rPr>
        <w:tab/>
        <w:t xml:space="preserve"> трудоспособные дети, достигшие 18 лет, должны заботиться о </w:t>
      </w:r>
      <w:r w:rsidR="00C848E8" w:rsidRPr="000D50A5">
        <w:rPr>
          <w:rFonts w:ascii="Times New Roman" w:hAnsi="Times New Roman" w:cs="Times New Roman"/>
          <w:sz w:val="28"/>
          <w:szCs w:val="28"/>
        </w:rPr>
        <w:t>нетрудоспособных</w:t>
      </w:r>
      <w:r w:rsidRPr="000D50A5">
        <w:rPr>
          <w:rFonts w:ascii="Times New Roman" w:hAnsi="Times New Roman" w:cs="Times New Roman"/>
          <w:sz w:val="28"/>
          <w:szCs w:val="28"/>
        </w:rPr>
        <w:t xml:space="preserve"> родителях.</w:t>
      </w:r>
    </w:p>
    <w:p w:rsidR="000D50A5" w:rsidRDefault="000D50A5" w:rsidP="00831E00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0A5">
        <w:rPr>
          <w:rFonts w:ascii="Times New Roman" w:hAnsi="Times New Roman" w:cs="Times New Roman"/>
          <w:sz w:val="28"/>
          <w:szCs w:val="28"/>
        </w:rPr>
        <w:t>Эти принципы развиваются в семейном законодательстве.</w:t>
      </w:r>
    </w:p>
    <w:p w:rsidR="00875836" w:rsidRDefault="00875836" w:rsidP="00831E00">
      <w:p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A42" w:rsidRDefault="00DC5A42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5A42" w:rsidRDefault="00DC5A42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5A42" w:rsidRDefault="00DC5A42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5A42" w:rsidRDefault="00DC5A42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5A42" w:rsidRDefault="00DC5A42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74AAF" w:rsidRDefault="0057474A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КОНТРОЛИРУЮЩИЙ БЛОК</w:t>
      </w:r>
    </w:p>
    <w:p w:rsidR="0057474A" w:rsidRDefault="00D3781C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s1027" type="#_x0000_t202" style="position:absolute;left:0;text-align:left;margin-left:11.7pt;margin-top:5.45pt;width:460.5pt;height:242.25pt;z-index:251659264" fillcolor="white [3201]" strokecolor="#d99c3f [3207]" strokeweight="5pt">
            <v:stroke linestyle="thickThin"/>
            <v:shadow color="#868686"/>
            <v:textbox>
              <w:txbxContent>
                <w:p w:rsidR="0057474A" w:rsidRDefault="0057474A" w:rsidP="0057474A">
                  <w:pPr>
                    <w:spacing w:before="0"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758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Вопросы для самоконтроля</w:t>
                  </w:r>
                </w:p>
                <w:p w:rsidR="0057474A" w:rsidRDefault="0057474A" w:rsidP="0057474A">
                  <w:pPr>
                    <w:spacing w:before="0"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7474A" w:rsidRPr="00875836" w:rsidRDefault="0057474A" w:rsidP="0057474A">
                  <w:pPr>
                    <w:pStyle w:val="af4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58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Дайте определение семьи</w:t>
                  </w:r>
                </w:p>
                <w:p w:rsidR="0057474A" w:rsidRDefault="0057474A" w:rsidP="0057474A">
                  <w:pPr>
                    <w:pStyle w:val="af4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58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Типы семьи и их характеристики</w:t>
                  </w:r>
                </w:p>
                <w:p w:rsidR="0057474A" w:rsidRPr="00875836" w:rsidRDefault="0057474A" w:rsidP="0057474A">
                  <w:pPr>
                    <w:pStyle w:val="af4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Признаки неполной семьи. Причины формирования неполных семей.</w:t>
                  </w:r>
                </w:p>
                <w:p w:rsidR="0057474A" w:rsidRDefault="0057474A" w:rsidP="0057474A">
                  <w:pPr>
                    <w:pStyle w:val="af4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Функции семьи</w:t>
                  </w:r>
                </w:p>
                <w:p w:rsidR="0057474A" w:rsidRDefault="0057474A" w:rsidP="0057474A">
                  <w:pPr>
                    <w:pStyle w:val="af4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Каким нормативным документом регламентируются о</w:t>
                  </w:r>
                  <w:r w:rsidRPr="000D50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сновные права и обязанности членов семьи в нашей стране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7474A" w:rsidRDefault="0057474A" w:rsidP="0057474A">
                  <w:pPr>
                    <w:pStyle w:val="af4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Какие статьи Конституции РФ закрепляют приоритеты государства в сфере охраны материнства и детства.</w:t>
                  </w:r>
                </w:p>
                <w:p w:rsidR="0057474A" w:rsidRPr="00574AAF" w:rsidRDefault="0057474A" w:rsidP="0057474A">
                  <w:pPr>
                    <w:pStyle w:val="af4"/>
                    <w:spacing w:before="0" w:after="0"/>
                    <w:ind w:left="1065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7474A" w:rsidRDefault="0057474A"/>
              </w:txbxContent>
            </v:textbox>
          </v:shape>
        </w:pict>
      </w:r>
    </w:p>
    <w:p w:rsidR="0057474A" w:rsidRDefault="0057474A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7474A" w:rsidRDefault="0057474A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7474A" w:rsidRDefault="0057474A" w:rsidP="00206A5B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A135F" w:rsidRDefault="007A135F" w:rsidP="003D157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7A135F" w:rsidRDefault="007A135F" w:rsidP="003D157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57474A" w:rsidRDefault="0057474A" w:rsidP="003D157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57474A" w:rsidRDefault="0057474A" w:rsidP="003D157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57474A" w:rsidRDefault="0057474A" w:rsidP="003D157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57474A" w:rsidRDefault="0057474A" w:rsidP="003D157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3D1572" w:rsidRPr="00574AAF" w:rsidRDefault="007076FB" w:rsidP="003D157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  <w:r w:rsidRPr="00574AA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7076FB" w:rsidRDefault="007076FB" w:rsidP="003D1572">
      <w:pPr>
        <w:pStyle w:val="af4"/>
        <w:spacing w:before="0" w:after="0"/>
        <w:ind w:left="1065"/>
        <w:rPr>
          <w:rFonts w:ascii="Times New Roman" w:hAnsi="Times New Roman" w:cs="Times New Roman"/>
          <w:sz w:val="28"/>
          <w:szCs w:val="28"/>
        </w:rPr>
      </w:pPr>
      <w:r w:rsidRPr="00027888">
        <w:rPr>
          <w:rFonts w:ascii="Times New Roman" w:hAnsi="Times New Roman" w:cs="Times New Roman"/>
          <w:b/>
          <w:sz w:val="28"/>
          <w:szCs w:val="28"/>
        </w:rPr>
        <w:t>Закончите определение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76FB" w:rsidRDefault="007076FB" w:rsidP="007076FB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50A5">
        <w:rPr>
          <w:rFonts w:ascii="Times New Roman" w:hAnsi="Times New Roman" w:cs="Times New Roman"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 xml:space="preserve"> это  </w:t>
      </w:r>
      <w:r w:rsidRPr="000D50A5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DC5A4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76FB" w:rsidRDefault="007076FB" w:rsidP="003D1572">
      <w:pPr>
        <w:pStyle w:val="af4"/>
        <w:spacing w:before="0" w:after="0"/>
        <w:ind w:left="1065"/>
        <w:rPr>
          <w:rFonts w:ascii="Times New Roman" w:hAnsi="Times New Roman" w:cs="Times New Roman"/>
          <w:sz w:val="28"/>
          <w:szCs w:val="28"/>
        </w:rPr>
      </w:pPr>
    </w:p>
    <w:p w:rsidR="003D1572" w:rsidRPr="0057474A" w:rsidRDefault="0057474A" w:rsidP="0057474A">
      <w:pPr>
        <w:pStyle w:val="af4"/>
        <w:spacing w:before="0" w:after="0"/>
        <w:ind w:left="106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474A">
        <w:rPr>
          <w:rFonts w:ascii="Times New Roman" w:hAnsi="Times New Roman" w:cs="Times New Roman"/>
          <w:b/>
          <w:i/>
          <w:sz w:val="28"/>
          <w:szCs w:val="28"/>
        </w:rPr>
        <w:t>ТЕСТОВЫЕ ЗАДАНИЯ</w:t>
      </w:r>
    </w:p>
    <w:p w:rsidR="00DC5A42" w:rsidRDefault="00DC5A42" w:rsidP="003D157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Выберите один правильный ответ:</w:t>
      </w:r>
    </w:p>
    <w:p w:rsidR="005557D6" w:rsidRPr="005557D6" w:rsidRDefault="003C2A90" w:rsidP="00315F45">
      <w:pPr>
        <w:pStyle w:val="txt"/>
        <w:numPr>
          <w:ilvl w:val="0"/>
          <w:numId w:val="2"/>
        </w:numPr>
        <w:spacing w:after="0" w:afterAutospacing="0"/>
        <w:rPr>
          <w:b/>
          <w:sz w:val="28"/>
          <w:szCs w:val="28"/>
        </w:rPr>
      </w:pPr>
      <w:r w:rsidRPr="005557D6">
        <w:rPr>
          <w:b/>
          <w:sz w:val="28"/>
          <w:szCs w:val="28"/>
        </w:rPr>
        <w:t>СУЩНОСТЬ СЕМЬИ ВЫРАЖАЕТСЯ ЧЕРЕЗ ВСЕ ПЕРЕЧИСЛЕННЫЕ ПОНЯТИЯ, КРОМЕ</w:t>
      </w:r>
    </w:p>
    <w:p w:rsidR="005557D6" w:rsidRDefault="00DC5A42" w:rsidP="00315F45">
      <w:pPr>
        <w:pStyle w:val="txt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5557D6" w:rsidRPr="000D50A5">
        <w:rPr>
          <w:sz w:val="28"/>
          <w:szCs w:val="28"/>
        </w:rPr>
        <w:t xml:space="preserve">функция семьи, </w:t>
      </w:r>
    </w:p>
    <w:p w:rsidR="005557D6" w:rsidRDefault="00DC5A42" w:rsidP="00315F45">
      <w:pPr>
        <w:pStyle w:val="txt"/>
        <w:spacing w:before="0" w:beforeAutospacing="0" w:after="0" w:afterAutospacing="0" w:line="360" w:lineRule="auto"/>
        <w:rPr>
          <w:sz w:val="28"/>
          <w:szCs w:val="28"/>
        </w:rPr>
      </w:pPr>
      <w:r w:rsidRPr="001F39D7">
        <w:rPr>
          <w:sz w:val="28"/>
          <w:szCs w:val="28"/>
        </w:rPr>
        <w:t>2.</w:t>
      </w:r>
      <w:r w:rsidR="005557D6" w:rsidRPr="001F39D7">
        <w:rPr>
          <w:sz w:val="28"/>
          <w:szCs w:val="28"/>
        </w:rPr>
        <w:t>национальность членов семьи</w:t>
      </w:r>
    </w:p>
    <w:p w:rsidR="005557D6" w:rsidRDefault="00DC5A42" w:rsidP="00315F45">
      <w:pPr>
        <w:pStyle w:val="txt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="005557D6" w:rsidRPr="000D50A5">
        <w:rPr>
          <w:sz w:val="28"/>
          <w:szCs w:val="28"/>
        </w:rPr>
        <w:t>структура</w:t>
      </w:r>
      <w:r w:rsidR="005557D6">
        <w:rPr>
          <w:sz w:val="28"/>
          <w:szCs w:val="28"/>
        </w:rPr>
        <w:t xml:space="preserve"> семьи</w:t>
      </w:r>
    </w:p>
    <w:p w:rsidR="005557D6" w:rsidRDefault="00DC5A42" w:rsidP="00315F45">
      <w:pPr>
        <w:pStyle w:val="txt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="005557D6" w:rsidRPr="000D50A5">
        <w:rPr>
          <w:sz w:val="28"/>
          <w:szCs w:val="28"/>
        </w:rPr>
        <w:t xml:space="preserve">ролевое </w:t>
      </w:r>
      <w:r w:rsidR="00C848E8" w:rsidRPr="000D50A5">
        <w:rPr>
          <w:sz w:val="28"/>
          <w:szCs w:val="28"/>
        </w:rPr>
        <w:t>поведение членов</w:t>
      </w:r>
      <w:r w:rsidR="005557D6">
        <w:rPr>
          <w:sz w:val="28"/>
          <w:szCs w:val="28"/>
        </w:rPr>
        <w:t xml:space="preserve"> семьи</w:t>
      </w:r>
    </w:p>
    <w:p w:rsidR="00315F45" w:rsidRDefault="00315F45" w:rsidP="00315F45">
      <w:pPr>
        <w:pStyle w:val="txt"/>
        <w:spacing w:before="0" w:beforeAutospacing="0" w:after="0" w:afterAutospacing="0" w:line="360" w:lineRule="auto"/>
        <w:rPr>
          <w:sz w:val="28"/>
          <w:szCs w:val="28"/>
        </w:rPr>
      </w:pPr>
    </w:p>
    <w:p w:rsidR="005557D6" w:rsidRPr="005557D6" w:rsidRDefault="003C2A90" w:rsidP="00DC5A42">
      <w:pPr>
        <w:pStyle w:val="af4"/>
        <w:numPr>
          <w:ilvl w:val="0"/>
          <w:numId w:val="2"/>
        </w:num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 w:rsidRPr="005557D6">
        <w:rPr>
          <w:rFonts w:ascii="Times New Roman" w:hAnsi="Times New Roman" w:cs="Times New Roman"/>
          <w:b/>
          <w:sz w:val="28"/>
          <w:szCs w:val="28"/>
        </w:rPr>
        <w:t>БРАК ЯВЛЯЕТСЯ:</w:t>
      </w:r>
    </w:p>
    <w:p w:rsidR="005557D6" w:rsidRDefault="005557D6" w:rsidP="00315F45">
      <w:pPr>
        <w:pStyle w:val="af4"/>
        <w:spacing w:before="0" w:after="0"/>
        <w:ind w:left="0"/>
        <w:rPr>
          <w:rFonts w:ascii="Times New Roman" w:hAnsi="Times New Roman" w:cs="Times New Roman"/>
          <w:sz w:val="28"/>
          <w:szCs w:val="28"/>
        </w:rPr>
      </w:pPr>
      <w:r w:rsidRPr="005557D6">
        <w:rPr>
          <w:rFonts w:ascii="Times New Roman" w:hAnsi="Times New Roman" w:cs="Times New Roman"/>
          <w:sz w:val="28"/>
          <w:szCs w:val="28"/>
        </w:rPr>
        <w:t xml:space="preserve"> </w:t>
      </w:r>
      <w:r w:rsidR="00DC5A42">
        <w:rPr>
          <w:rFonts w:ascii="Times New Roman" w:hAnsi="Times New Roman" w:cs="Times New Roman"/>
          <w:sz w:val="28"/>
          <w:szCs w:val="28"/>
        </w:rPr>
        <w:t>1.</w:t>
      </w:r>
      <w:r w:rsidRPr="005557D6">
        <w:rPr>
          <w:rFonts w:ascii="Times New Roman" w:hAnsi="Times New Roman" w:cs="Times New Roman"/>
          <w:sz w:val="28"/>
          <w:szCs w:val="28"/>
        </w:rPr>
        <w:t xml:space="preserve">свободным и добровольным союзом мужчины и женщины, направленным на создание семьи </w:t>
      </w:r>
    </w:p>
    <w:p w:rsidR="005557D6" w:rsidRDefault="005557D6" w:rsidP="005557D6">
      <w:pPr>
        <w:pStyle w:val="af4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57D6" w:rsidRDefault="00DC5A42" w:rsidP="005557D6">
      <w:pPr>
        <w:spacing w:before="0" w:after="0"/>
        <w:rPr>
          <w:rFonts w:ascii="Times New Roman" w:hAnsi="Times New Roman" w:cs="Times New Roman"/>
          <w:sz w:val="28"/>
          <w:szCs w:val="28"/>
        </w:rPr>
      </w:pPr>
      <w:r w:rsidRPr="00027888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5557D6" w:rsidRPr="00027888">
        <w:rPr>
          <w:rFonts w:ascii="Times New Roman" w:hAnsi="Times New Roman" w:cs="Times New Roman"/>
          <w:sz w:val="28"/>
          <w:szCs w:val="28"/>
        </w:rPr>
        <w:t>юридически оформленным, свободным и добровольным союзом мужчины и женщины, направленным на создание семьи и порождающий взаимные права и обязанности.</w:t>
      </w:r>
      <w:r w:rsidR="005557D6" w:rsidRPr="000D5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7D6" w:rsidRDefault="005557D6" w:rsidP="005557D6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57D6" w:rsidRDefault="00DC5A42" w:rsidP="005557D6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57D6" w:rsidRPr="005557D6">
        <w:rPr>
          <w:rFonts w:ascii="Times New Roman" w:hAnsi="Times New Roman" w:cs="Times New Roman"/>
          <w:sz w:val="28"/>
          <w:szCs w:val="28"/>
        </w:rPr>
        <w:t xml:space="preserve">юридически оформленным, принудительным союзом мужчины и женщины, направленным на создание семьи и порождающий взаимные права и обязанности. </w:t>
      </w:r>
    </w:p>
    <w:p w:rsidR="005557D6" w:rsidRPr="005557D6" w:rsidRDefault="005557D6" w:rsidP="005557D6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57D6" w:rsidRDefault="005557D6" w:rsidP="005557D6">
      <w:pPr>
        <w:spacing w:before="0" w:after="0"/>
        <w:rPr>
          <w:rFonts w:ascii="Times New Roman" w:hAnsi="Times New Roman" w:cs="Times New Roman"/>
          <w:sz w:val="28"/>
          <w:szCs w:val="28"/>
        </w:rPr>
      </w:pPr>
      <w:r w:rsidRPr="005557D6">
        <w:rPr>
          <w:rFonts w:ascii="Times New Roman" w:hAnsi="Times New Roman" w:cs="Times New Roman"/>
          <w:sz w:val="28"/>
          <w:szCs w:val="28"/>
        </w:rPr>
        <w:t xml:space="preserve"> </w:t>
      </w:r>
      <w:r w:rsidR="00DC5A42">
        <w:rPr>
          <w:rFonts w:ascii="Times New Roman" w:hAnsi="Times New Roman" w:cs="Times New Roman"/>
          <w:sz w:val="28"/>
          <w:szCs w:val="28"/>
        </w:rPr>
        <w:t>4.</w:t>
      </w:r>
      <w:r w:rsidRPr="005557D6">
        <w:rPr>
          <w:rFonts w:ascii="Times New Roman" w:hAnsi="Times New Roman" w:cs="Times New Roman"/>
          <w:sz w:val="28"/>
          <w:szCs w:val="28"/>
        </w:rPr>
        <w:t xml:space="preserve">юридически оформленным, свободным и добровольным союзом мужчины и женщины, направленным на создание </w:t>
      </w:r>
      <w:r w:rsidR="00C848E8" w:rsidRPr="005557D6">
        <w:rPr>
          <w:rFonts w:ascii="Times New Roman" w:hAnsi="Times New Roman" w:cs="Times New Roman"/>
          <w:sz w:val="28"/>
          <w:szCs w:val="28"/>
        </w:rPr>
        <w:t>семьи,</w:t>
      </w:r>
      <w:r w:rsidRPr="005557D6">
        <w:rPr>
          <w:rFonts w:ascii="Times New Roman" w:hAnsi="Times New Roman" w:cs="Times New Roman"/>
          <w:sz w:val="28"/>
          <w:szCs w:val="28"/>
        </w:rPr>
        <w:t xml:space="preserve"> без взаимных </w:t>
      </w:r>
      <w:r w:rsidR="00C848E8" w:rsidRPr="005557D6">
        <w:rPr>
          <w:rFonts w:ascii="Times New Roman" w:hAnsi="Times New Roman" w:cs="Times New Roman"/>
          <w:sz w:val="28"/>
          <w:szCs w:val="28"/>
        </w:rPr>
        <w:t>прав и</w:t>
      </w:r>
      <w:r w:rsidRPr="005557D6">
        <w:rPr>
          <w:rFonts w:ascii="Times New Roman" w:hAnsi="Times New Roman" w:cs="Times New Roman"/>
          <w:sz w:val="28"/>
          <w:szCs w:val="28"/>
        </w:rPr>
        <w:t xml:space="preserve"> обязанностей.</w:t>
      </w:r>
      <w:r w:rsidRPr="000D5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7D6" w:rsidRDefault="005557D6" w:rsidP="005557D6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4A5786" w:rsidRPr="004A5786" w:rsidRDefault="003C2A90" w:rsidP="003C2A90">
      <w:pPr>
        <w:pStyle w:val="txt"/>
        <w:numPr>
          <w:ilvl w:val="0"/>
          <w:numId w:val="2"/>
        </w:numPr>
        <w:tabs>
          <w:tab w:val="left" w:pos="0"/>
        </w:tabs>
        <w:spacing w:before="0" w:beforeAutospacing="0" w:after="0" w:afterAutospacing="0"/>
        <w:ind w:left="426"/>
        <w:rPr>
          <w:b/>
          <w:sz w:val="28"/>
          <w:szCs w:val="28"/>
        </w:rPr>
      </w:pPr>
      <w:r w:rsidRPr="004A5786">
        <w:rPr>
          <w:b/>
          <w:sz w:val="28"/>
          <w:szCs w:val="28"/>
        </w:rPr>
        <w:t>УСЛОВИЯ И ПОРЯДОК ВСТУПЛЕНИЯ В БРАК, ЕГО ПРЕКРАЩЕНИЯ И ПРИЗНАНИЯ НЕДЕЙСТВИТЕЛЬНЫМ УСТАНАВЛИВАЕТСЯ:</w:t>
      </w:r>
    </w:p>
    <w:p w:rsidR="005557D6" w:rsidRDefault="00DC5A42" w:rsidP="003C2A90">
      <w:pPr>
        <w:pStyle w:val="txt"/>
        <w:spacing w:before="0" w:beforeAutospacing="0" w:after="0" w:afterAutospacing="0" w:line="360" w:lineRule="auto"/>
        <w:rPr>
          <w:sz w:val="28"/>
          <w:szCs w:val="28"/>
        </w:rPr>
      </w:pPr>
      <w:r w:rsidRPr="00027888">
        <w:rPr>
          <w:sz w:val="28"/>
          <w:szCs w:val="28"/>
        </w:rPr>
        <w:t xml:space="preserve">  1. С</w:t>
      </w:r>
      <w:r w:rsidR="004A5786" w:rsidRPr="00027888">
        <w:rPr>
          <w:sz w:val="28"/>
          <w:szCs w:val="28"/>
        </w:rPr>
        <w:t>емейным законодательством</w:t>
      </w:r>
    </w:p>
    <w:p w:rsidR="004A5786" w:rsidRDefault="00DC5A42" w:rsidP="00DC5A42">
      <w:pPr>
        <w:pStyle w:val="txt"/>
        <w:spacing w:before="0" w:beforeAutospacing="0" w:after="0" w:afterAutospacing="0"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2.</w:t>
      </w:r>
      <w:r w:rsidR="004A5786">
        <w:rPr>
          <w:sz w:val="28"/>
          <w:szCs w:val="28"/>
        </w:rPr>
        <w:t>Конституцией РФ</w:t>
      </w:r>
    </w:p>
    <w:p w:rsidR="004A5786" w:rsidRDefault="00DC5A42" w:rsidP="00DC5A42">
      <w:pPr>
        <w:pStyle w:val="txt"/>
        <w:spacing w:before="0" w:beforeAutospacing="0" w:after="0" w:afterAutospacing="0"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3.</w:t>
      </w:r>
      <w:r w:rsidR="004A5786">
        <w:rPr>
          <w:sz w:val="28"/>
          <w:szCs w:val="28"/>
        </w:rPr>
        <w:t>Уголовным законодательством</w:t>
      </w:r>
    </w:p>
    <w:p w:rsidR="004A5786" w:rsidRPr="000D50A5" w:rsidRDefault="00DC5A42" w:rsidP="00DC5A42">
      <w:pPr>
        <w:pStyle w:val="txt"/>
        <w:spacing w:before="0" w:beforeAutospacing="0" w:after="0" w:afterAutospacing="0"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4.</w:t>
      </w:r>
      <w:r w:rsidR="004A5786">
        <w:rPr>
          <w:sz w:val="28"/>
          <w:szCs w:val="28"/>
        </w:rPr>
        <w:t>Трудовым законодательством</w:t>
      </w:r>
    </w:p>
    <w:p w:rsidR="003D1572" w:rsidRPr="003D1572" w:rsidRDefault="003D1572" w:rsidP="003D157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80188F" w:rsidRPr="00F054E0" w:rsidRDefault="003C2A90" w:rsidP="00DC5A42">
      <w:pPr>
        <w:pStyle w:val="af4"/>
        <w:numPr>
          <w:ilvl w:val="0"/>
          <w:numId w:val="2"/>
        </w:numPr>
        <w:spacing w:before="0"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054E0">
        <w:rPr>
          <w:rFonts w:ascii="Times New Roman" w:hAnsi="Times New Roman" w:cs="Times New Roman"/>
          <w:b/>
          <w:sz w:val="28"/>
          <w:szCs w:val="28"/>
        </w:rPr>
        <w:t>К НЕПОЛНОЙ СЕМЬЕ ОТНОСЯТ:</w:t>
      </w:r>
    </w:p>
    <w:p w:rsidR="00E505B4" w:rsidRDefault="00DC5A42" w:rsidP="00DC5A42">
      <w:pPr>
        <w:pStyle w:val="af4"/>
        <w:spacing w:before="0"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505B4" w:rsidRPr="000D50A5">
        <w:rPr>
          <w:rFonts w:ascii="Times New Roman" w:hAnsi="Times New Roman" w:cs="Times New Roman"/>
          <w:sz w:val="28"/>
          <w:szCs w:val="28"/>
        </w:rPr>
        <w:t>группу ближайших родственников, кото</w:t>
      </w:r>
      <w:r w:rsidR="00E505B4">
        <w:rPr>
          <w:rFonts w:ascii="Times New Roman" w:hAnsi="Times New Roman" w:cs="Times New Roman"/>
          <w:sz w:val="28"/>
          <w:szCs w:val="28"/>
        </w:rPr>
        <w:t>рая</w:t>
      </w:r>
      <w:r w:rsidR="00E505B4" w:rsidRPr="000D50A5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E505B4">
        <w:rPr>
          <w:rFonts w:ascii="Times New Roman" w:hAnsi="Times New Roman" w:cs="Times New Roman"/>
          <w:sz w:val="28"/>
          <w:szCs w:val="28"/>
        </w:rPr>
        <w:t>двух</w:t>
      </w:r>
      <w:r w:rsidR="00E505B4" w:rsidRPr="000D50A5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E505B4">
        <w:rPr>
          <w:rFonts w:ascii="Times New Roman" w:hAnsi="Times New Roman" w:cs="Times New Roman"/>
          <w:sz w:val="28"/>
          <w:szCs w:val="28"/>
        </w:rPr>
        <w:t>ей</w:t>
      </w:r>
      <w:r w:rsidR="00E505B4" w:rsidRPr="000D50A5">
        <w:rPr>
          <w:rFonts w:ascii="Times New Roman" w:hAnsi="Times New Roman" w:cs="Times New Roman"/>
          <w:sz w:val="28"/>
          <w:szCs w:val="28"/>
        </w:rPr>
        <w:t xml:space="preserve"> с одним или несколькими детьми</w:t>
      </w:r>
    </w:p>
    <w:p w:rsidR="00E505B4" w:rsidRDefault="00DC5A42" w:rsidP="00DC5A42">
      <w:pPr>
        <w:pStyle w:val="af4"/>
        <w:spacing w:before="0"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505B4" w:rsidRPr="000D50A5">
        <w:rPr>
          <w:rFonts w:ascii="Times New Roman" w:hAnsi="Times New Roman" w:cs="Times New Roman"/>
          <w:sz w:val="28"/>
          <w:szCs w:val="28"/>
        </w:rPr>
        <w:t>группу ближайших родственников, кото</w:t>
      </w:r>
      <w:r w:rsidR="00E505B4">
        <w:rPr>
          <w:rFonts w:ascii="Times New Roman" w:hAnsi="Times New Roman" w:cs="Times New Roman"/>
          <w:sz w:val="28"/>
          <w:szCs w:val="28"/>
        </w:rPr>
        <w:t>рая</w:t>
      </w:r>
      <w:r w:rsidR="00E505B4" w:rsidRPr="000D50A5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E505B4">
        <w:rPr>
          <w:rFonts w:ascii="Times New Roman" w:hAnsi="Times New Roman" w:cs="Times New Roman"/>
          <w:sz w:val="28"/>
          <w:szCs w:val="28"/>
        </w:rPr>
        <w:t>двух</w:t>
      </w:r>
      <w:r w:rsidR="00E505B4" w:rsidRPr="000D50A5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E505B4">
        <w:rPr>
          <w:rFonts w:ascii="Times New Roman" w:hAnsi="Times New Roman" w:cs="Times New Roman"/>
          <w:sz w:val="28"/>
          <w:szCs w:val="28"/>
        </w:rPr>
        <w:t>ей без</w:t>
      </w:r>
      <w:r w:rsidR="00E505B4" w:rsidRPr="000D50A5">
        <w:rPr>
          <w:rFonts w:ascii="Times New Roman" w:hAnsi="Times New Roman" w:cs="Times New Roman"/>
          <w:sz w:val="28"/>
          <w:szCs w:val="28"/>
        </w:rPr>
        <w:t xml:space="preserve"> дет</w:t>
      </w:r>
      <w:r w:rsidR="00E505B4">
        <w:rPr>
          <w:rFonts w:ascii="Times New Roman" w:hAnsi="Times New Roman" w:cs="Times New Roman"/>
          <w:sz w:val="28"/>
          <w:szCs w:val="28"/>
        </w:rPr>
        <w:t>ей</w:t>
      </w:r>
    </w:p>
    <w:p w:rsidR="0080188F" w:rsidRDefault="00DC5A42" w:rsidP="00DC5A42">
      <w:pPr>
        <w:pStyle w:val="af4"/>
        <w:spacing w:before="0"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0188F">
        <w:rPr>
          <w:rFonts w:ascii="Times New Roman" w:hAnsi="Times New Roman" w:cs="Times New Roman"/>
          <w:sz w:val="28"/>
          <w:szCs w:val="28"/>
        </w:rPr>
        <w:t>группу лиц, объединенных общей идеей, принципами, отношением к социуму</w:t>
      </w:r>
    </w:p>
    <w:p w:rsidR="003D1572" w:rsidRDefault="00DC5A42" w:rsidP="00DC5A42">
      <w:pPr>
        <w:pStyle w:val="af4"/>
        <w:spacing w:before="0"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27888">
        <w:rPr>
          <w:rFonts w:ascii="Times New Roman" w:hAnsi="Times New Roman" w:cs="Times New Roman"/>
          <w:sz w:val="28"/>
          <w:szCs w:val="28"/>
        </w:rPr>
        <w:t>.</w:t>
      </w:r>
      <w:r w:rsidR="0080188F" w:rsidRPr="00027888">
        <w:rPr>
          <w:rFonts w:ascii="Times New Roman" w:hAnsi="Times New Roman" w:cs="Times New Roman"/>
          <w:sz w:val="28"/>
          <w:szCs w:val="28"/>
        </w:rPr>
        <w:t xml:space="preserve"> группу ближайших родственников, которая состоит из одного родителя с одним или несколькими детьми</w:t>
      </w:r>
    </w:p>
    <w:p w:rsidR="00DC5A42" w:rsidRPr="00875836" w:rsidRDefault="00DC5A42" w:rsidP="0080188F">
      <w:pPr>
        <w:pStyle w:val="af4"/>
        <w:spacing w:before="0" w:after="0"/>
        <w:ind w:left="1065"/>
        <w:rPr>
          <w:rFonts w:ascii="Times New Roman" w:hAnsi="Times New Roman" w:cs="Times New Roman"/>
          <w:sz w:val="28"/>
          <w:szCs w:val="28"/>
        </w:rPr>
      </w:pPr>
    </w:p>
    <w:p w:rsidR="00EA009A" w:rsidRPr="00EA009A" w:rsidRDefault="003C2A90" w:rsidP="00DC5A42">
      <w:pPr>
        <w:pStyle w:val="af4"/>
        <w:numPr>
          <w:ilvl w:val="0"/>
          <w:numId w:val="2"/>
        </w:numPr>
        <w:spacing w:before="0"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EA009A">
        <w:rPr>
          <w:rFonts w:ascii="Times New Roman" w:hAnsi="Times New Roman" w:cs="Times New Roman"/>
          <w:b/>
          <w:sz w:val="28"/>
          <w:szCs w:val="28"/>
        </w:rPr>
        <w:t>НАИБОЛЕЕ РАСПРОСТРАНЕННЫМ ТИПОМ СОВРЕМЕННОЙ РОССИЙСКОЙ СЕМЬИ ЯВЛЯЕТСЯ:</w:t>
      </w:r>
    </w:p>
    <w:p w:rsidR="00EA009A" w:rsidRDefault="00DC5A42" w:rsidP="00DC5A42">
      <w:pPr>
        <w:pStyle w:val="af4"/>
        <w:spacing w:before="0"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A009A">
        <w:rPr>
          <w:rFonts w:ascii="Times New Roman" w:hAnsi="Times New Roman" w:cs="Times New Roman"/>
          <w:sz w:val="28"/>
          <w:szCs w:val="28"/>
        </w:rPr>
        <w:t>Моногамная семья</w:t>
      </w:r>
    </w:p>
    <w:p w:rsidR="00875836" w:rsidRDefault="00DC5A42" w:rsidP="00DC5A42">
      <w:pPr>
        <w:pStyle w:val="af4"/>
        <w:spacing w:before="0"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027888">
        <w:rPr>
          <w:rFonts w:ascii="Times New Roman" w:hAnsi="Times New Roman" w:cs="Times New Roman"/>
          <w:sz w:val="28"/>
          <w:szCs w:val="28"/>
        </w:rPr>
        <w:t>2.</w:t>
      </w:r>
      <w:r w:rsidR="00EA009A" w:rsidRPr="00027888">
        <w:rPr>
          <w:rFonts w:ascii="Times New Roman" w:hAnsi="Times New Roman" w:cs="Times New Roman"/>
          <w:sz w:val="28"/>
          <w:szCs w:val="28"/>
        </w:rPr>
        <w:t>простая семья</w:t>
      </w:r>
    </w:p>
    <w:p w:rsidR="00EA009A" w:rsidRDefault="00DC5A42" w:rsidP="00DC5A42">
      <w:pPr>
        <w:pStyle w:val="af4"/>
        <w:spacing w:before="0"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A009A">
        <w:rPr>
          <w:rFonts w:ascii="Times New Roman" w:hAnsi="Times New Roman" w:cs="Times New Roman"/>
          <w:sz w:val="28"/>
          <w:szCs w:val="28"/>
        </w:rPr>
        <w:t>нетрадиционная семья</w:t>
      </w:r>
    </w:p>
    <w:p w:rsidR="00EA009A" w:rsidRDefault="00DC5A42" w:rsidP="00DC5A42">
      <w:pPr>
        <w:pStyle w:val="af4"/>
        <w:spacing w:before="0"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EA009A">
        <w:rPr>
          <w:rFonts w:ascii="Times New Roman" w:hAnsi="Times New Roman" w:cs="Times New Roman"/>
          <w:sz w:val="28"/>
          <w:szCs w:val="28"/>
        </w:rPr>
        <w:t>эгалитарная семья</w:t>
      </w:r>
    </w:p>
    <w:p w:rsidR="00EA009A" w:rsidRDefault="00EA009A" w:rsidP="00DC5A42">
      <w:pPr>
        <w:pStyle w:val="af4"/>
        <w:spacing w:before="0"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A009A" w:rsidRPr="00EA009A" w:rsidRDefault="00C848E8" w:rsidP="00DC5A42">
      <w:pPr>
        <w:pStyle w:val="af4"/>
        <w:numPr>
          <w:ilvl w:val="0"/>
          <w:numId w:val="2"/>
        </w:numPr>
        <w:tabs>
          <w:tab w:val="left" w:pos="284"/>
        </w:tabs>
        <w:spacing w:before="0" w:after="0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A90" w:rsidRPr="00EA009A">
        <w:rPr>
          <w:rFonts w:ascii="Times New Roman" w:hAnsi="Times New Roman" w:cs="Times New Roman"/>
          <w:b/>
          <w:sz w:val="28"/>
          <w:szCs w:val="28"/>
        </w:rPr>
        <w:t xml:space="preserve">К ЧИСЛУ ОСНОВНЫХ ФУНКЦИЙ СОВРЕМЕННОЙ СЕМЬИ МОЖНО ОТНЕСТИ </w:t>
      </w:r>
      <w:r w:rsidR="003C2A90">
        <w:rPr>
          <w:rFonts w:ascii="Times New Roman" w:hAnsi="Times New Roman" w:cs="Times New Roman"/>
          <w:b/>
          <w:sz w:val="28"/>
          <w:szCs w:val="28"/>
        </w:rPr>
        <w:t>ВСЕ, КРОМЕ</w:t>
      </w:r>
      <w:r w:rsidR="003C2A90" w:rsidRPr="00EA00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009A" w:rsidRPr="00DC5A42" w:rsidRDefault="00EA009A" w:rsidP="00DC5A42">
      <w:pPr>
        <w:pStyle w:val="af4"/>
        <w:numPr>
          <w:ilvl w:val="0"/>
          <w:numId w:val="5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C5A42">
        <w:rPr>
          <w:rFonts w:ascii="Times New Roman" w:hAnsi="Times New Roman" w:cs="Times New Roman"/>
          <w:sz w:val="28"/>
          <w:szCs w:val="28"/>
        </w:rPr>
        <w:t>воспитательную;</w:t>
      </w:r>
    </w:p>
    <w:p w:rsidR="00EA009A" w:rsidRPr="00DC5A42" w:rsidRDefault="00EA009A" w:rsidP="00DC5A42">
      <w:pPr>
        <w:pStyle w:val="af4"/>
        <w:numPr>
          <w:ilvl w:val="0"/>
          <w:numId w:val="5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C5A42">
        <w:rPr>
          <w:rFonts w:ascii="Times New Roman" w:hAnsi="Times New Roman" w:cs="Times New Roman"/>
          <w:sz w:val="28"/>
          <w:szCs w:val="28"/>
        </w:rPr>
        <w:t>хозяйственно-экономическую;</w:t>
      </w:r>
    </w:p>
    <w:p w:rsidR="00EA009A" w:rsidRPr="00DC5A42" w:rsidRDefault="00EA009A" w:rsidP="00DC5A42">
      <w:pPr>
        <w:pStyle w:val="af4"/>
        <w:numPr>
          <w:ilvl w:val="0"/>
          <w:numId w:val="5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C5A42">
        <w:rPr>
          <w:rFonts w:ascii="Times New Roman" w:hAnsi="Times New Roman" w:cs="Times New Roman"/>
          <w:sz w:val="28"/>
          <w:szCs w:val="28"/>
        </w:rPr>
        <w:t xml:space="preserve"> опекунскую</w:t>
      </w:r>
    </w:p>
    <w:p w:rsidR="00EA009A" w:rsidRPr="00027888" w:rsidRDefault="00DC5A42" w:rsidP="00DC5A42">
      <w:pPr>
        <w:pStyle w:val="af4"/>
        <w:numPr>
          <w:ilvl w:val="0"/>
          <w:numId w:val="5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027888">
        <w:rPr>
          <w:rFonts w:ascii="Times New Roman" w:hAnsi="Times New Roman" w:cs="Times New Roman"/>
          <w:sz w:val="28"/>
          <w:szCs w:val="28"/>
        </w:rPr>
        <w:t>П</w:t>
      </w:r>
      <w:r w:rsidR="00EA009A" w:rsidRPr="00027888">
        <w:rPr>
          <w:rFonts w:ascii="Times New Roman" w:hAnsi="Times New Roman" w:cs="Times New Roman"/>
          <w:sz w:val="28"/>
          <w:szCs w:val="28"/>
        </w:rPr>
        <w:t>равоохранительную</w:t>
      </w:r>
    </w:p>
    <w:p w:rsidR="00DC5A42" w:rsidRPr="00DC5A42" w:rsidRDefault="00DC5A42" w:rsidP="00DC5A42">
      <w:pPr>
        <w:pStyle w:val="af4"/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EA009A" w:rsidRPr="009360FC" w:rsidRDefault="003C2A90" w:rsidP="00DC5A42">
      <w:pPr>
        <w:pStyle w:val="af4"/>
        <w:numPr>
          <w:ilvl w:val="0"/>
          <w:numId w:val="2"/>
        </w:numPr>
        <w:spacing w:before="0" w:after="0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9360FC">
        <w:rPr>
          <w:rFonts w:ascii="Times New Roman" w:hAnsi="Times New Roman" w:cs="Times New Roman"/>
          <w:b/>
          <w:sz w:val="28"/>
          <w:szCs w:val="28"/>
        </w:rPr>
        <w:t xml:space="preserve">В СТАТЬЕ 38 КОНСТИТУЦИИ РФ ГОВОРИТСЯ, ЧТО ЗАБОТА О ДЕТЯХ, ИХ ВОСПИТАНИЕ </w:t>
      </w:r>
    </w:p>
    <w:p w:rsidR="00EA009A" w:rsidRDefault="00A50764" w:rsidP="00A336E4">
      <w:pPr>
        <w:pStyle w:val="af4"/>
        <w:numPr>
          <w:ilvl w:val="0"/>
          <w:numId w:val="6"/>
        </w:numPr>
        <w:spacing w:before="0"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и обязанность госуда</w:t>
      </w:r>
      <w:r w:rsidR="00EA009A">
        <w:rPr>
          <w:rFonts w:ascii="Times New Roman" w:hAnsi="Times New Roman" w:cs="Times New Roman"/>
          <w:sz w:val="28"/>
          <w:szCs w:val="28"/>
        </w:rPr>
        <w:t>рства</w:t>
      </w:r>
    </w:p>
    <w:p w:rsidR="00EA009A" w:rsidRDefault="00EA009A" w:rsidP="00A336E4">
      <w:pPr>
        <w:pStyle w:val="af4"/>
        <w:numPr>
          <w:ilvl w:val="0"/>
          <w:numId w:val="6"/>
        </w:numPr>
        <w:spacing w:before="0"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и обязанность органов правоп</w:t>
      </w:r>
      <w:r w:rsidR="00A5076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рядка</w:t>
      </w:r>
    </w:p>
    <w:p w:rsidR="00EA009A" w:rsidRDefault="00EA009A" w:rsidP="00A336E4">
      <w:pPr>
        <w:pStyle w:val="af4"/>
        <w:numPr>
          <w:ilvl w:val="0"/>
          <w:numId w:val="6"/>
        </w:numPr>
        <w:spacing w:before="0"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и </w:t>
      </w:r>
      <w:r w:rsidR="00C848E8">
        <w:rPr>
          <w:rFonts w:ascii="Times New Roman" w:hAnsi="Times New Roman" w:cs="Times New Roman"/>
          <w:sz w:val="28"/>
          <w:szCs w:val="28"/>
        </w:rPr>
        <w:t>обязанность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A5076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руктур</w:t>
      </w:r>
    </w:p>
    <w:p w:rsidR="00EA009A" w:rsidRPr="00027888" w:rsidRDefault="00EA009A" w:rsidP="00A336E4">
      <w:pPr>
        <w:pStyle w:val="af4"/>
        <w:numPr>
          <w:ilvl w:val="0"/>
          <w:numId w:val="6"/>
        </w:numPr>
        <w:spacing w:before="0"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27888">
        <w:rPr>
          <w:rFonts w:ascii="Times New Roman" w:hAnsi="Times New Roman" w:cs="Times New Roman"/>
          <w:sz w:val="28"/>
          <w:szCs w:val="28"/>
        </w:rPr>
        <w:t>равно</w:t>
      </w:r>
      <w:r w:rsidR="009360FC" w:rsidRPr="00027888">
        <w:rPr>
          <w:rFonts w:ascii="Times New Roman" w:hAnsi="Times New Roman" w:cs="Times New Roman"/>
          <w:sz w:val="28"/>
          <w:szCs w:val="28"/>
        </w:rPr>
        <w:t>е право и обязанность родителей</w:t>
      </w:r>
    </w:p>
    <w:p w:rsidR="00EA009A" w:rsidRDefault="00EA009A" w:rsidP="00A336E4">
      <w:pPr>
        <w:spacing w:before="0"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A009A" w:rsidRPr="003C2A90" w:rsidRDefault="007F2D70" w:rsidP="003C2A90">
      <w:pPr>
        <w:pStyle w:val="af4"/>
        <w:spacing w:before="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A90">
        <w:rPr>
          <w:rFonts w:ascii="Times New Roman" w:hAnsi="Times New Roman" w:cs="Times New Roman"/>
          <w:b/>
          <w:i/>
          <w:sz w:val="28"/>
          <w:szCs w:val="28"/>
        </w:rPr>
        <w:t>ЗАДАЧА</w:t>
      </w:r>
    </w:p>
    <w:p w:rsid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2D70" w:rsidRPr="007F2D70" w:rsidRDefault="007F2D70" w:rsidP="00027888">
      <w:p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7F2D70">
        <w:rPr>
          <w:rFonts w:ascii="Times New Roman" w:hAnsi="Times New Roman" w:cs="Times New Roman"/>
          <w:sz w:val="28"/>
          <w:szCs w:val="28"/>
        </w:rPr>
        <w:t xml:space="preserve"> Семья из 5 человек включает в себя родителей (отца и мать), двоих детей и бабушку.  Глава семьи мужчина. В семье доброжелательная атмосфера, часто бывают семейные </w:t>
      </w:r>
      <w:r w:rsidR="00C848E8" w:rsidRPr="007F2D70">
        <w:rPr>
          <w:rFonts w:ascii="Times New Roman" w:hAnsi="Times New Roman" w:cs="Times New Roman"/>
          <w:sz w:val="28"/>
          <w:szCs w:val="28"/>
        </w:rPr>
        <w:t>праздники с</w:t>
      </w:r>
      <w:r w:rsidRPr="007F2D70">
        <w:rPr>
          <w:rFonts w:ascii="Times New Roman" w:hAnsi="Times New Roman" w:cs="Times New Roman"/>
          <w:sz w:val="28"/>
          <w:szCs w:val="28"/>
        </w:rPr>
        <w:t xml:space="preserve"> гостями.</w:t>
      </w:r>
    </w:p>
    <w:p w:rsid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2D70" w:rsidRPr="003C2A90" w:rsidRDefault="007F2D70" w:rsidP="007F2D70">
      <w:pPr>
        <w:spacing w:before="0" w:after="0"/>
        <w:rPr>
          <w:rFonts w:ascii="Times New Roman" w:hAnsi="Times New Roman" w:cs="Times New Roman"/>
          <w:b/>
          <w:i/>
          <w:sz w:val="28"/>
          <w:szCs w:val="28"/>
        </w:rPr>
      </w:pPr>
      <w:r w:rsidRPr="003C2A90">
        <w:rPr>
          <w:rFonts w:ascii="Times New Roman" w:hAnsi="Times New Roman" w:cs="Times New Roman"/>
          <w:b/>
          <w:i/>
          <w:sz w:val="28"/>
          <w:szCs w:val="28"/>
        </w:rPr>
        <w:t xml:space="preserve">Задание. </w:t>
      </w:r>
    </w:p>
    <w:p w:rsidR="007F2D70" w:rsidRP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="00C848E8">
        <w:rPr>
          <w:rFonts w:ascii="Times New Roman" w:hAnsi="Times New Roman" w:cs="Times New Roman"/>
          <w:sz w:val="28"/>
          <w:szCs w:val="28"/>
        </w:rPr>
        <w:t xml:space="preserve">тип </w:t>
      </w:r>
      <w:r w:rsidR="00C848E8" w:rsidRPr="007F2D70">
        <w:rPr>
          <w:rFonts w:ascii="Times New Roman" w:hAnsi="Times New Roman" w:cs="Times New Roman"/>
          <w:sz w:val="28"/>
          <w:szCs w:val="28"/>
        </w:rPr>
        <w:t>семьи</w:t>
      </w:r>
      <w:r w:rsidRPr="007F2D70">
        <w:rPr>
          <w:rFonts w:ascii="Times New Roman" w:hAnsi="Times New Roman" w:cs="Times New Roman"/>
          <w:sz w:val="28"/>
          <w:szCs w:val="28"/>
        </w:rPr>
        <w:t xml:space="preserve"> по</w:t>
      </w:r>
    </w:p>
    <w:p w:rsidR="007F2D70" w:rsidRP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</w:rPr>
      </w:pPr>
      <w:r w:rsidRPr="007F2D70">
        <w:rPr>
          <w:rFonts w:ascii="Times New Roman" w:hAnsi="Times New Roman" w:cs="Times New Roman"/>
          <w:sz w:val="28"/>
          <w:szCs w:val="28"/>
        </w:rPr>
        <w:t>•</w:t>
      </w:r>
      <w:r w:rsidRPr="007F2D70">
        <w:rPr>
          <w:rFonts w:ascii="Times New Roman" w:hAnsi="Times New Roman" w:cs="Times New Roman"/>
          <w:sz w:val="28"/>
          <w:szCs w:val="28"/>
        </w:rPr>
        <w:tab/>
        <w:t xml:space="preserve"> форме брака </w:t>
      </w:r>
    </w:p>
    <w:p w:rsidR="007F2D70" w:rsidRP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</w:rPr>
      </w:pPr>
      <w:r w:rsidRPr="007F2D70">
        <w:rPr>
          <w:rFonts w:ascii="Times New Roman" w:hAnsi="Times New Roman" w:cs="Times New Roman"/>
          <w:sz w:val="28"/>
          <w:szCs w:val="28"/>
        </w:rPr>
        <w:t>•</w:t>
      </w:r>
      <w:r w:rsidRPr="007F2D7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C848E8" w:rsidRPr="007F2D70">
        <w:rPr>
          <w:rFonts w:ascii="Times New Roman" w:hAnsi="Times New Roman" w:cs="Times New Roman"/>
          <w:sz w:val="28"/>
          <w:szCs w:val="28"/>
        </w:rPr>
        <w:t>структур</w:t>
      </w:r>
      <w:r w:rsidR="00C848E8">
        <w:rPr>
          <w:rFonts w:ascii="Times New Roman" w:hAnsi="Times New Roman" w:cs="Times New Roman"/>
          <w:sz w:val="28"/>
          <w:szCs w:val="28"/>
        </w:rPr>
        <w:t xml:space="preserve">е </w:t>
      </w:r>
      <w:r w:rsidR="00C848E8" w:rsidRPr="007F2D70">
        <w:rPr>
          <w:rFonts w:ascii="Times New Roman" w:hAnsi="Times New Roman" w:cs="Times New Roman"/>
          <w:sz w:val="28"/>
          <w:szCs w:val="28"/>
        </w:rPr>
        <w:t>родственных</w:t>
      </w:r>
      <w:r w:rsidRPr="007F2D70">
        <w:rPr>
          <w:rFonts w:ascii="Times New Roman" w:hAnsi="Times New Roman" w:cs="Times New Roman"/>
          <w:sz w:val="28"/>
          <w:szCs w:val="28"/>
        </w:rPr>
        <w:t xml:space="preserve"> связей </w:t>
      </w:r>
    </w:p>
    <w:p w:rsidR="007F2D70" w:rsidRP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</w:rPr>
      </w:pPr>
      <w:r w:rsidRPr="007F2D70">
        <w:rPr>
          <w:rFonts w:ascii="Times New Roman" w:hAnsi="Times New Roman" w:cs="Times New Roman"/>
          <w:sz w:val="28"/>
          <w:szCs w:val="28"/>
        </w:rPr>
        <w:t>•</w:t>
      </w:r>
      <w:r w:rsidRPr="007F2D7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C848E8" w:rsidRPr="007F2D70">
        <w:rPr>
          <w:rFonts w:ascii="Times New Roman" w:hAnsi="Times New Roman" w:cs="Times New Roman"/>
          <w:sz w:val="28"/>
          <w:szCs w:val="28"/>
        </w:rPr>
        <w:t xml:space="preserve">числу </w:t>
      </w:r>
      <w:r w:rsidR="00C848E8">
        <w:rPr>
          <w:rFonts w:ascii="Times New Roman" w:hAnsi="Times New Roman" w:cs="Times New Roman"/>
          <w:sz w:val="28"/>
          <w:szCs w:val="28"/>
        </w:rPr>
        <w:t>детей</w:t>
      </w:r>
    </w:p>
    <w:p w:rsidR="007F2D70" w:rsidRP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</w:rPr>
      </w:pPr>
      <w:r w:rsidRPr="007F2D70">
        <w:rPr>
          <w:rFonts w:ascii="Times New Roman" w:hAnsi="Times New Roman" w:cs="Times New Roman"/>
          <w:sz w:val="28"/>
          <w:szCs w:val="28"/>
        </w:rPr>
        <w:t>•</w:t>
      </w:r>
      <w:r w:rsidRPr="007F2D7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C848E8" w:rsidRPr="007F2D70">
        <w:rPr>
          <w:rFonts w:ascii="Times New Roman" w:hAnsi="Times New Roman" w:cs="Times New Roman"/>
          <w:sz w:val="28"/>
          <w:szCs w:val="28"/>
        </w:rPr>
        <w:t>структуре распределения</w:t>
      </w:r>
      <w:r w:rsidRPr="007F2D70">
        <w:rPr>
          <w:rFonts w:ascii="Times New Roman" w:hAnsi="Times New Roman" w:cs="Times New Roman"/>
          <w:sz w:val="28"/>
          <w:szCs w:val="28"/>
        </w:rPr>
        <w:t xml:space="preserve"> власти в семье </w:t>
      </w:r>
    </w:p>
    <w:p w:rsidR="007F2D70" w:rsidRP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</w:rPr>
      </w:pPr>
      <w:r w:rsidRPr="007F2D70">
        <w:rPr>
          <w:rFonts w:ascii="Times New Roman" w:hAnsi="Times New Roman" w:cs="Times New Roman"/>
          <w:sz w:val="28"/>
          <w:szCs w:val="28"/>
        </w:rPr>
        <w:t>•</w:t>
      </w:r>
      <w:r w:rsidRPr="007F2D70">
        <w:rPr>
          <w:rFonts w:ascii="Times New Roman" w:hAnsi="Times New Roman" w:cs="Times New Roman"/>
          <w:sz w:val="28"/>
          <w:szCs w:val="28"/>
        </w:rPr>
        <w:tab/>
        <w:t xml:space="preserve"> характеру проведения досуга </w:t>
      </w:r>
    </w:p>
    <w:p w:rsidR="007F2D70" w:rsidRP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7F2D70" w:rsidRPr="007F2D70" w:rsidRDefault="007F2D70" w:rsidP="007F2D70">
      <w:pPr>
        <w:spacing w:before="0" w:after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C5A42" w:rsidRDefault="00DC5A42" w:rsidP="00DC5A4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307B68" w:rsidRDefault="00307B68" w:rsidP="00DC5A4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3C2A90" w:rsidRDefault="003C2A90" w:rsidP="00DC5A4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3C2A90" w:rsidRDefault="003C2A90" w:rsidP="00DC5A4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3C2A90" w:rsidRDefault="003C2A90" w:rsidP="00DC5A4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DC5A42" w:rsidRPr="00574AAF" w:rsidRDefault="00DC5A42" w:rsidP="00DC5A42">
      <w:pPr>
        <w:pStyle w:val="af4"/>
        <w:spacing w:before="0" w:after="0"/>
        <w:ind w:left="1065"/>
        <w:rPr>
          <w:rFonts w:ascii="Times New Roman" w:hAnsi="Times New Roman" w:cs="Times New Roman"/>
          <w:b/>
          <w:sz w:val="28"/>
          <w:szCs w:val="28"/>
        </w:rPr>
      </w:pPr>
      <w:r w:rsidRPr="00574AAF">
        <w:rPr>
          <w:rFonts w:ascii="Times New Roman" w:hAnsi="Times New Roman" w:cs="Times New Roman"/>
          <w:b/>
          <w:sz w:val="28"/>
          <w:szCs w:val="28"/>
        </w:rPr>
        <w:lastRenderedPageBreak/>
        <w:t>Эталон</w:t>
      </w:r>
      <w:r>
        <w:rPr>
          <w:rFonts w:ascii="Times New Roman" w:hAnsi="Times New Roman" w:cs="Times New Roman"/>
          <w:b/>
          <w:sz w:val="28"/>
          <w:szCs w:val="28"/>
        </w:rPr>
        <w:t xml:space="preserve"> к заданию 1</w:t>
      </w:r>
    </w:p>
    <w:p w:rsidR="00DC5A42" w:rsidRDefault="003C2A90" w:rsidP="003C2A90">
      <w:pPr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C5A42" w:rsidRPr="000D50A5">
        <w:rPr>
          <w:rFonts w:ascii="Times New Roman" w:hAnsi="Times New Roman" w:cs="Times New Roman"/>
          <w:sz w:val="28"/>
          <w:szCs w:val="28"/>
        </w:rPr>
        <w:t>емья — основанная на браке или кр</w:t>
      </w:r>
      <w:r w:rsidR="00DC5A42">
        <w:rPr>
          <w:rFonts w:ascii="Times New Roman" w:hAnsi="Times New Roman" w:cs="Times New Roman"/>
          <w:sz w:val="28"/>
          <w:szCs w:val="28"/>
        </w:rPr>
        <w:t>овном родстве малая группа, чле</w:t>
      </w:r>
      <w:r w:rsidR="00DC5A42" w:rsidRPr="000D50A5">
        <w:rPr>
          <w:rFonts w:ascii="Times New Roman" w:hAnsi="Times New Roman" w:cs="Times New Roman"/>
          <w:sz w:val="28"/>
          <w:szCs w:val="28"/>
        </w:rPr>
        <w:t>ны которой связаны общностью быта, взаимной помощью, моральной и правовой ответственностью».</w:t>
      </w:r>
    </w:p>
    <w:p w:rsidR="00DC5A42" w:rsidRDefault="00DC5A42" w:rsidP="00DC5A42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DC5A42" w:rsidRDefault="003C2A90" w:rsidP="00DC5A42">
      <w:p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C5A42" w:rsidRPr="00DC5A42">
        <w:rPr>
          <w:rFonts w:ascii="Times New Roman" w:hAnsi="Times New Roman" w:cs="Times New Roman"/>
          <w:b/>
          <w:sz w:val="28"/>
          <w:szCs w:val="28"/>
        </w:rPr>
        <w:t>Эталоны ответов к тестам</w:t>
      </w:r>
    </w:p>
    <w:p w:rsidR="00DC5A42" w:rsidRPr="00DC5A42" w:rsidRDefault="00DC5A42" w:rsidP="00DC5A42">
      <w:pPr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65" w:type="dxa"/>
        <w:tblLook w:val="04A0" w:firstRow="1" w:lastRow="0" w:firstColumn="1" w:lastColumn="0" w:noHBand="0" w:noVBand="1"/>
      </w:tblPr>
      <w:tblGrid>
        <w:gridCol w:w="1170"/>
        <w:gridCol w:w="1417"/>
      </w:tblGrid>
      <w:tr w:rsidR="00315F45" w:rsidTr="00315F45">
        <w:tc>
          <w:tcPr>
            <w:tcW w:w="1170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2A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5F45" w:rsidTr="00315F45">
        <w:tc>
          <w:tcPr>
            <w:tcW w:w="1170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C2A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5F45" w:rsidTr="00315F45">
        <w:tc>
          <w:tcPr>
            <w:tcW w:w="1170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C2A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15F45" w:rsidTr="00315F45">
        <w:tc>
          <w:tcPr>
            <w:tcW w:w="1170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C2A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5F45" w:rsidTr="00315F45">
        <w:tc>
          <w:tcPr>
            <w:tcW w:w="1170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C2A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5F45" w:rsidTr="00315F45">
        <w:tc>
          <w:tcPr>
            <w:tcW w:w="1170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C2A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5F45" w:rsidTr="00315F45">
        <w:tc>
          <w:tcPr>
            <w:tcW w:w="1170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C2A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315F45" w:rsidRDefault="00315F45" w:rsidP="00DC5A42">
            <w:pPr>
              <w:pStyle w:val="af4"/>
              <w:spacing w:before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C5A42" w:rsidRDefault="00DC5A42" w:rsidP="00DC5A42">
      <w:pPr>
        <w:pStyle w:val="af4"/>
        <w:spacing w:before="0" w:after="0"/>
        <w:ind w:left="1065"/>
        <w:rPr>
          <w:rFonts w:ascii="Times New Roman" w:hAnsi="Times New Roman" w:cs="Times New Roman"/>
          <w:sz w:val="28"/>
          <w:szCs w:val="28"/>
        </w:rPr>
      </w:pPr>
    </w:p>
    <w:p w:rsidR="00DC5A42" w:rsidRDefault="003C2A90" w:rsidP="00DC5A42">
      <w:p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C5A42" w:rsidRPr="007F2D70">
        <w:rPr>
          <w:rFonts w:ascii="Times New Roman" w:hAnsi="Times New Roman" w:cs="Times New Roman"/>
          <w:b/>
          <w:sz w:val="28"/>
          <w:szCs w:val="28"/>
        </w:rPr>
        <w:t>Эталон ответа</w:t>
      </w:r>
      <w:r w:rsidR="00DC5A42">
        <w:rPr>
          <w:rFonts w:ascii="Times New Roman" w:hAnsi="Times New Roman" w:cs="Times New Roman"/>
          <w:b/>
          <w:sz w:val="28"/>
          <w:szCs w:val="28"/>
        </w:rPr>
        <w:t xml:space="preserve"> к задаче</w:t>
      </w:r>
    </w:p>
    <w:p w:rsidR="00DC5A42" w:rsidRPr="007F2D70" w:rsidRDefault="00DC5A42" w:rsidP="00DC5A42">
      <w:pPr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3C2A90" w:rsidRDefault="00DC5A42" w:rsidP="003C2A90">
      <w:pPr>
        <w:pStyle w:val="af4"/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3C2A90">
        <w:rPr>
          <w:rFonts w:ascii="Times New Roman" w:hAnsi="Times New Roman" w:cs="Times New Roman"/>
          <w:sz w:val="28"/>
          <w:szCs w:val="28"/>
        </w:rPr>
        <w:t xml:space="preserve">Согласно типологии данная семья </w:t>
      </w:r>
    </w:p>
    <w:p w:rsidR="00483836" w:rsidRPr="003C2A90" w:rsidRDefault="00DC5A42" w:rsidP="004D2457">
      <w:pPr>
        <w:pStyle w:val="af4"/>
        <w:numPr>
          <w:ilvl w:val="0"/>
          <w:numId w:val="8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3C2A90">
        <w:rPr>
          <w:rFonts w:ascii="Times New Roman" w:hAnsi="Times New Roman" w:cs="Times New Roman"/>
          <w:sz w:val="28"/>
          <w:szCs w:val="28"/>
        </w:rPr>
        <w:t>Моногамная (у одного мужчины одна жена</w:t>
      </w:r>
      <w:r w:rsidR="00C848E8" w:rsidRPr="003C2A90">
        <w:rPr>
          <w:rFonts w:ascii="Times New Roman" w:hAnsi="Times New Roman" w:cs="Times New Roman"/>
          <w:sz w:val="28"/>
          <w:szCs w:val="28"/>
        </w:rPr>
        <w:t>),</w:t>
      </w:r>
      <w:r w:rsidRPr="003C2A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3836" w:rsidRPr="003C2A90" w:rsidRDefault="00DC5A42" w:rsidP="003C2A90">
      <w:pPr>
        <w:pStyle w:val="af4"/>
        <w:numPr>
          <w:ilvl w:val="0"/>
          <w:numId w:val="8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3C2A90">
        <w:rPr>
          <w:rFonts w:ascii="Times New Roman" w:hAnsi="Times New Roman" w:cs="Times New Roman"/>
          <w:sz w:val="28"/>
          <w:szCs w:val="28"/>
        </w:rPr>
        <w:t xml:space="preserve">сложная (расширенная) </w:t>
      </w:r>
      <w:r w:rsidR="00C848E8" w:rsidRPr="003C2A90">
        <w:rPr>
          <w:rFonts w:ascii="Times New Roman" w:hAnsi="Times New Roman" w:cs="Times New Roman"/>
          <w:sz w:val="28"/>
          <w:szCs w:val="28"/>
        </w:rPr>
        <w:t>(живут</w:t>
      </w:r>
      <w:r w:rsidRPr="003C2A90">
        <w:rPr>
          <w:rFonts w:ascii="Times New Roman" w:hAnsi="Times New Roman" w:cs="Times New Roman"/>
          <w:sz w:val="28"/>
          <w:szCs w:val="28"/>
        </w:rPr>
        <w:t xml:space="preserve"> с о старшим поколением семьи – бабушкой)</w:t>
      </w:r>
      <w:r w:rsidR="00483836" w:rsidRPr="003C2A90">
        <w:rPr>
          <w:rFonts w:ascii="Times New Roman" w:hAnsi="Times New Roman" w:cs="Times New Roman"/>
          <w:sz w:val="28"/>
          <w:szCs w:val="28"/>
        </w:rPr>
        <w:t xml:space="preserve"> </w:t>
      </w:r>
      <w:r w:rsidRPr="003C2A90">
        <w:rPr>
          <w:rFonts w:ascii="Times New Roman" w:hAnsi="Times New Roman" w:cs="Times New Roman"/>
          <w:sz w:val="28"/>
          <w:szCs w:val="28"/>
        </w:rPr>
        <w:t xml:space="preserve">среднедетная </w:t>
      </w:r>
      <w:r w:rsidR="00C848E8" w:rsidRPr="003C2A90">
        <w:rPr>
          <w:rFonts w:ascii="Times New Roman" w:hAnsi="Times New Roman" w:cs="Times New Roman"/>
          <w:sz w:val="28"/>
          <w:szCs w:val="28"/>
        </w:rPr>
        <w:t>(2</w:t>
      </w:r>
      <w:r w:rsidRPr="003C2A90">
        <w:rPr>
          <w:rFonts w:ascii="Times New Roman" w:hAnsi="Times New Roman" w:cs="Times New Roman"/>
          <w:sz w:val="28"/>
          <w:szCs w:val="28"/>
        </w:rPr>
        <w:t xml:space="preserve"> детей); </w:t>
      </w:r>
    </w:p>
    <w:p w:rsidR="00483836" w:rsidRPr="003C2A90" w:rsidRDefault="00DC5A42" w:rsidP="003C2A90">
      <w:pPr>
        <w:pStyle w:val="af4"/>
        <w:numPr>
          <w:ilvl w:val="0"/>
          <w:numId w:val="8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3C2A90">
        <w:rPr>
          <w:rFonts w:ascii="Times New Roman" w:hAnsi="Times New Roman" w:cs="Times New Roman"/>
          <w:sz w:val="28"/>
          <w:szCs w:val="28"/>
        </w:rPr>
        <w:t>по структуре распределения власти в семье — традиционная,</w:t>
      </w:r>
    </w:p>
    <w:p w:rsidR="00DC5A42" w:rsidRPr="003C2A90" w:rsidRDefault="003C2A90" w:rsidP="003C2A90">
      <w:pPr>
        <w:pStyle w:val="af4"/>
        <w:numPr>
          <w:ilvl w:val="0"/>
          <w:numId w:val="8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r w:rsidRPr="003C2A90">
        <w:rPr>
          <w:rFonts w:ascii="Times New Roman" w:hAnsi="Times New Roman" w:cs="Times New Roman"/>
          <w:sz w:val="28"/>
          <w:szCs w:val="28"/>
        </w:rPr>
        <w:t>по характеру</w:t>
      </w:r>
      <w:r w:rsidR="00DC5A42" w:rsidRPr="003C2A90">
        <w:rPr>
          <w:rFonts w:ascii="Times New Roman" w:hAnsi="Times New Roman" w:cs="Times New Roman"/>
          <w:sz w:val="28"/>
          <w:szCs w:val="28"/>
        </w:rPr>
        <w:t xml:space="preserve"> проведения досуга — открытая </w:t>
      </w:r>
    </w:p>
    <w:p w:rsidR="007F2D70" w:rsidRPr="007F2D70" w:rsidRDefault="007F2D70" w:rsidP="00027888">
      <w:pPr>
        <w:spacing w:before="0"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2D70" w:rsidRDefault="007F2D70" w:rsidP="007F2D70">
      <w:pPr>
        <w:spacing w:before="0" w:after="0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C5A42" w:rsidRDefault="00DC5A42" w:rsidP="007F2D70">
      <w:pPr>
        <w:spacing w:before="0" w:after="0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C5A42" w:rsidRDefault="00DC5A42" w:rsidP="007F2D70">
      <w:pPr>
        <w:spacing w:before="0" w:after="0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07B68" w:rsidRDefault="007F2D70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307B68" w:rsidRDefault="00307B68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7F2D70" w:rsidRDefault="00177632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 w:rsidRPr="001776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ИСПОЛЬЗОВАННЫЕ </w:t>
      </w:r>
      <w:r w:rsidR="003C2A90" w:rsidRPr="00177632">
        <w:rPr>
          <w:rFonts w:ascii="Times New Roman" w:hAnsi="Times New Roman" w:cs="Times New Roman"/>
          <w:b/>
          <w:sz w:val="28"/>
          <w:szCs w:val="28"/>
        </w:rPr>
        <w:t>ИСТОЧНИКИ</w:t>
      </w:r>
      <w:r w:rsidR="003C2A90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307B68">
        <w:rPr>
          <w:rFonts w:ascii="Times New Roman" w:hAnsi="Times New Roman" w:cs="Times New Roman"/>
          <w:b/>
          <w:sz w:val="28"/>
          <w:szCs w:val="28"/>
        </w:rPr>
        <w:t xml:space="preserve"> ЛИТЕРАТУРА</w:t>
      </w:r>
    </w:p>
    <w:p w:rsidR="000537B3" w:rsidRDefault="000537B3" w:rsidP="007F2D70">
      <w:pPr>
        <w:pStyle w:val="af4"/>
        <w:tabs>
          <w:tab w:val="left" w:pos="2955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E034FC" w:rsidRPr="003C2A90" w:rsidRDefault="00E034FC" w:rsidP="003C2A90">
      <w:pPr>
        <w:pStyle w:val="af4"/>
        <w:numPr>
          <w:ilvl w:val="0"/>
          <w:numId w:val="7"/>
        </w:numPr>
        <w:tabs>
          <w:tab w:val="left" w:pos="448"/>
          <w:tab w:val="left" w:pos="602"/>
        </w:tabs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3C2A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Федеральный закон от 21 </w:t>
      </w:r>
      <w:r w:rsidR="003C2A90" w:rsidRPr="003C2A90">
        <w:rPr>
          <w:rFonts w:ascii="Times New Roman" w:eastAsia="Calibri" w:hAnsi="Times New Roman" w:cs="Times New Roman"/>
          <w:sz w:val="28"/>
          <w:szCs w:val="28"/>
          <w:lang w:eastAsia="ru-RU"/>
        </w:rPr>
        <w:t>ноября 2011</w:t>
      </w:r>
      <w:r w:rsidRPr="003C2A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№ 323-ФЗ «Об основах охраны здоровья граждан в Российской Федерации»</w:t>
      </w:r>
      <w:r w:rsidRPr="003C2A90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</w:t>
      </w:r>
    </w:p>
    <w:p w:rsidR="00EA62D4" w:rsidRPr="003C2A90" w:rsidRDefault="00EA62D4" w:rsidP="003C2A90">
      <w:pPr>
        <w:pStyle w:val="af4"/>
        <w:numPr>
          <w:ilvl w:val="0"/>
          <w:numId w:val="7"/>
        </w:numPr>
        <w:tabs>
          <w:tab w:val="left" w:pos="448"/>
          <w:tab w:val="left" w:pos="602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2A90">
        <w:rPr>
          <w:rFonts w:ascii="Times New Roman" w:eastAsia="Calibri" w:hAnsi="Times New Roman" w:cs="Times New Roman"/>
          <w:sz w:val="28"/>
          <w:szCs w:val="28"/>
          <w:lang w:eastAsia="ru-RU"/>
        </w:rPr>
        <w:t>Семейное законодательство РФ</w:t>
      </w:r>
    </w:p>
    <w:p w:rsidR="00E034FC" w:rsidRPr="003C2A90" w:rsidRDefault="00EA62D4" w:rsidP="003C2A90">
      <w:pPr>
        <w:tabs>
          <w:tab w:val="left" w:pos="448"/>
          <w:tab w:val="left" w:pos="602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C2A90">
        <w:rPr>
          <w:rFonts w:ascii="Times New Roman" w:hAnsi="Times New Roman" w:cs="Times New Roman"/>
          <w:bCs/>
          <w:sz w:val="28"/>
          <w:szCs w:val="28"/>
          <w:lang w:eastAsia="ru-RU"/>
        </w:rPr>
        <w:t>3</w:t>
      </w:r>
      <w:r w:rsidR="00271ACF" w:rsidRPr="003C2A90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E034FC" w:rsidRPr="003C2A9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Волков С.Р., Волкова М.М. Здоровый человек и его окружение: </w:t>
      </w:r>
      <w:r w:rsidR="00E034FC" w:rsidRPr="003C2A90"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  <w:t>Учебник. –  М.: Авторская академия, 2014.</w:t>
      </w:r>
    </w:p>
    <w:p w:rsidR="00E034FC" w:rsidRDefault="00EA62D4" w:rsidP="003C2A90">
      <w:pPr>
        <w:tabs>
          <w:tab w:val="left" w:pos="448"/>
          <w:tab w:val="left" w:pos="602"/>
        </w:tabs>
        <w:spacing w:line="360" w:lineRule="auto"/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</w:pPr>
      <w:r w:rsidRPr="003C2A90">
        <w:rPr>
          <w:rFonts w:ascii="Times New Roman" w:hAnsi="Times New Roman" w:cs="Times New Roman"/>
          <w:bCs/>
          <w:sz w:val="28"/>
          <w:szCs w:val="28"/>
          <w:lang w:eastAsia="ru-RU"/>
        </w:rPr>
        <w:t>4</w:t>
      </w:r>
      <w:r w:rsidR="00E034FC" w:rsidRPr="003C2A9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E034FC" w:rsidRPr="003C2A90"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  <w:t>Волков С.Р., Волкова М.М. Проведение профилактических мероприятий. Здоровый человек и его окружение. Руководство к практическим занятиям: Учебное пособие. –  М.: Авторская академия, 2014.</w:t>
      </w:r>
    </w:p>
    <w:p w:rsidR="003C2A90" w:rsidRPr="003C2A90" w:rsidRDefault="00D3781C" w:rsidP="003C2A90">
      <w:pPr>
        <w:tabs>
          <w:tab w:val="left" w:pos="448"/>
          <w:tab w:val="left" w:pos="602"/>
        </w:tabs>
        <w:spacing w:line="360" w:lineRule="auto"/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pacing w:val="-6"/>
          <w:sz w:val="28"/>
          <w:szCs w:val="28"/>
          <w:lang w:eastAsia="ru-RU"/>
        </w:rPr>
        <w:pict>
          <v:shape id="_x0000_s1028" type="#_x0000_t202" style="position:absolute;margin-left:29.7pt;margin-top:37.85pt;width:351pt;height:249.75pt;z-index:251660288" strokecolor="white [3212]">
            <v:textbox>
              <w:txbxContent>
                <w:p w:rsidR="003C2A90" w:rsidRDefault="003C2A90" w:rsidP="003C2A9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3255" cy="307086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78a1f76203c562c3d7c318765865da44_XL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3255" cy="3070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C2A90" w:rsidRPr="003C2A90" w:rsidSect="00666B01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81C" w:rsidRDefault="00D3781C" w:rsidP="0057474A">
      <w:pPr>
        <w:spacing w:before="0" w:after="0" w:line="240" w:lineRule="auto"/>
      </w:pPr>
      <w:r>
        <w:separator/>
      </w:r>
    </w:p>
  </w:endnote>
  <w:endnote w:type="continuationSeparator" w:id="0">
    <w:p w:rsidR="00D3781C" w:rsidRDefault="00D3781C" w:rsidP="005747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4424867"/>
      <w:docPartObj>
        <w:docPartGallery w:val="Page Numbers (Bottom of Page)"/>
        <w:docPartUnique/>
      </w:docPartObj>
    </w:sdtPr>
    <w:sdtContent>
      <w:p w:rsidR="00666B01" w:rsidRDefault="00666B01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57474A" w:rsidRDefault="0057474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81C" w:rsidRDefault="00D3781C" w:rsidP="0057474A">
      <w:pPr>
        <w:spacing w:before="0" w:after="0" w:line="240" w:lineRule="auto"/>
      </w:pPr>
      <w:r>
        <w:separator/>
      </w:r>
    </w:p>
  </w:footnote>
  <w:footnote w:type="continuationSeparator" w:id="0">
    <w:p w:rsidR="00D3781C" w:rsidRDefault="00D3781C" w:rsidP="005747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9465B"/>
    <w:multiLevelType w:val="hybridMultilevel"/>
    <w:tmpl w:val="96A479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5367E"/>
    <w:multiLevelType w:val="hybridMultilevel"/>
    <w:tmpl w:val="84B6CB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3E5680"/>
    <w:multiLevelType w:val="hybridMultilevel"/>
    <w:tmpl w:val="A2D09632"/>
    <w:lvl w:ilvl="0" w:tplc="8B40A4C0">
      <w:start w:val="1"/>
      <w:numFmt w:val="decimal"/>
      <w:lvlText w:val="%1."/>
      <w:lvlJc w:val="left"/>
      <w:pPr>
        <w:ind w:left="360" w:hanging="360"/>
      </w:pPr>
      <w:rPr>
        <w:rFonts w:eastAsiaTheme="minorEastAsia" w:cstheme="minorBidi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72A7F"/>
    <w:multiLevelType w:val="hybridMultilevel"/>
    <w:tmpl w:val="C798C120"/>
    <w:lvl w:ilvl="0" w:tplc="AE3CC5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776825"/>
    <w:multiLevelType w:val="hybridMultilevel"/>
    <w:tmpl w:val="25A6B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D61199"/>
    <w:multiLevelType w:val="hybridMultilevel"/>
    <w:tmpl w:val="B66E4C64"/>
    <w:lvl w:ilvl="0" w:tplc="400A36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B93E8A"/>
    <w:multiLevelType w:val="hybridMultilevel"/>
    <w:tmpl w:val="849CB352"/>
    <w:lvl w:ilvl="0" w:tplc="E2020B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74983B16"/>
    <w:multiLevelType w:val="hybridMultilevel"/>
    <w:tmpl w:val="8764A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337A"/>
    <w:rsid w:val="00027888"/>
    <w:rsid w:val="000537B3"/>
    <w:rsid w:val="000D50A5"/>
    <w:rsid w:val="00177632"/>
    <w:rsid w:val="001F39D7"/>
    <w:rsid w:val="00206A5B"/>
    <w:rsid w:val="00271ACF"/>
    <w:rsid w:val="002D4C5C"/>
    <w:rsid w:val="002F337A"/>
    <w:rsid w:val="00307B68"/>
    <w:rsid w:val="00315F45"/>
    <w:rsid w:val="00367AAA"/>
    <w:rsid w:val="003C2A90"/>
    <w:rsid w:val="003D1572"/>
    <w:rsid w:val="003E0AFB"/>
    <w:rsid w:val="00483836"/>
    <w:rsid w:val="004924FA"/>
    <w:rsid w:val="004A5786"/>
    <w:rsid w:val="004B2F06"/>
    <w:rsid w:val="004D5E6B"/>
    <w:rsid w:val="005418D3"/>
    <w:rsid w:val="005557D6"/>
    <w:rsid w:val="0057474A"/>
    <w:rsid w:val="00574AAF"/>
    <w:rsid w:val="00585C06"/>
    <w:rsid w:val="006151C2"/>
    <w:rsid w:val="00625383"/>
    <w:rsid w:val="00666B01"/>
    <w:rsid w:val="006F2511"/>
    <w:rsid w:val="007076FB"/>
    <w:rsid w:val="007A135F"/>
    <w:rsid w:val="007A1371"/>
    <w:rsid w:val="007D528D"/>
    <w:rsid w:val="007E4B35"/>
    <w:rsid w:val="007F2D70"/>
    <w:rsid w:val="0080188F"/>
    <w:rsid w:val="00831E00"/>
    <w:rsid w:val="00875836"/>
    <w:rsid w:val="008973DF"/>
    <w:rsid w:val="008A06CA"/>
    <w:rsid w:val="008E7F97"/>
    <w:rsid w:val="009360FC"/>
    <w:rsid w:val="00980DA8"/>
    <w:rsid w:val="00A336E4"/>
    <w:rsid w:val="00A469B1"/>
    <w:rsid w:val="00A50764"/>
    <w:rsid w:val="00AC245F"/>
    <w:rsid w:val="00B947A9"/>
    <w:rsid w:val="00BA4274"/>
    <w:rsid w:val="00BF1D2C"/>
    <w:rsid w:val="00C60315"/>
    <w:rsid w:val="00C848E8"/>
    <w:rsid w:val="00CD404D"/>
    <w:rsid w:val="00D3781C"/>
    <w:rsid w:val="00D4793C"/>
    <w:rsid w:val="00DC5A42"/>
    <w:rsid w:val="00DE5F2E"/>
    <w:rsid w:val="00E034FC"/>
    <w:rsid w:val="00E16592"/>
    <w:rsid w:val="00E35C43"/>
    <w:rsid w:val="00E505B4"/>
    <w:rsid w:val="00EA009A"/>
    <w:rsid w:val="00EA62D4"/>
    <w:rsid w:val="00EF74EA"/>
    <w:rsid w:val="00F054E0"/>
    <w:rsid w:val="00F5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E7DE588"/>
  <w15:docId w15:val="{361460D2-0A95-4C9B-9F5B-CC759CA3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B01"/>
  </w:style>
  <w:style w:type="paragraph" w:styleId="1">
    <w:name w:val="heading 1"/>
    <w:basedOn w:val="a"/>
    <w:next w:val="a"/>
    <w:link w:val="10"/>
    <w:uiPriority w:val="9"/>
    <w:qFormat/>
    <w:rsid w:val="00E35C43"/>
    <w:pPr>
      <w:pBdr>
        <w:top w:val="single" w:sz="24" w:space="0" w:color="2FA3EE" w:themeColor="accent1"/>
        <w:left w:val="single" w:sz="24" w:space="0" w:color="2FA3EE" w:themeColor="accent1"/>
        <w:bottom w:val="single" w:sz="24" w:space="0" w:color="2FA3EE" w:themeColor="accent1"/>
        <w:right w:val="single" w:sz="24" w:space="0" w:color="2FA3EE" w:themeColor="accent1"/>
      </w:pBdr>
      <w:shd w:val="clear" w:color="auto" w:fill="2FA3E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5C43"/>
    <w:pPr>
      <w:pBdr>
        <w:top w:val="single" w:sz="24" w:space="0" w:color="D5ECFB" w:themeColor="accent1" w:themeTint="33"/>
        <w:left w:val="single" w:sz="24" w:space="0" w:color="D5ECFB" w:themeColor="accent1" w:themeTint="33"/>
        <w:bottom w:val="single" w:sz="24" w:space="0" w:color="D5ECFB" w:themeColor="accent1" w:themeTint="33"/>
        <w:right w:val="single" w:sz="24" w:space="0" w:color="D5ECFB" w:themeColor="accent1" w:themeTint="33"/>
      </w:pBdr>
      <w:shd w:val="clear" w:color="auto" w:fill="D5ECFB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5C43"/>
    <w:pPr>
      <w:pBdr>
        <w:top w:val="single" w:sz="6" w:space="2" w:color="2FA3EE" w:themeColor="accent1"/>
      </w:pBdr>
      <w:spacing w:before="300" w:after="0"/>
      <w:outlineLvl w:val="2"/>
    </w:pPr>
    <w:rPr>
      <w:caps/>
      <w:color w:val="0A5382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5C43"/>
    <w:pPr>
      <w:pBdr>
        <w:top w:val="dotted" w:sz="6" w:space="2" w:color="2FA3EE" w:themeColor="accent1"/>
      </w:pBdr>
      <w:spacing w:before="200" w:after="0"/>
      <w:outlineLvl w:val="3"/>
    </w:pPr>
    <w:rPr>
      <w:caps/>
      <w:color w:val="107DC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5C43"/>
    <w:pPr>
      <w:pBdr>
        <w:bottom w:val="single" w:sz="6" w:space="1" w:color="2FA3EE" w:themeColor="accent1"/>
      </w:pBdr>
      <w:spacing w:before="200" w:after="0"/>
      <w:outlineLvl w:val="4"/>
    </w:pPr>
    <w:rPr>
      <w:caps/>
      <w:color w:val="107DC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5C43"/>
    <w:pPr>
      <w:pBdr>
        <w:bottom w:val="dotted" w:sz="6" w:space="1" w:color="2FA3EE" w:themeColor="accent1"/>
      </w:pBdr>
      <w:spacing w:before="200" w:after="0"/>
      <w:outlineLvl w:val="5"/>
    </w:pPr>
    <w:rPr>
      <w:caps/>
      <w:color w:val="107DC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5C43"/>
    <w:pPr>
      <w:spacing w:before="200" w:after="0"/>
      <w:outlineLvl w:val="6"/>
    </w:pPr>
    <w:rPr>
      <w:caps/>
      <w:color w:val="107DC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5C4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5C4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xt">
    <w:name w:val="txt"/>
    <w:basedOn w:val="a"/>
    <w:rsid w:val="00E35C4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E35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35C43"/>
    <w:rPr>
      <w:caps/>
      <w:color w:val="FFFFFF" w:themeColor="background1"/>
      <w:spacing w:val="15"/>
      <w:sz w:val="22"/>
      <w:szCs w:val="22"/>
      <w:shd w:val="clear" w:color="auto" w:fill="2FA3EE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E35C43"/>
    <w:rPr>
      <w:caps/>
      <w:spacing w:val="15"/>
      <w:shd w:val="clear" w:color="auto" w:fill="D5ECFB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E35C43"/>
    <w:rPr>
      <w:caps/>
      <w:color w:val="0A5382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E35C43"/>
    <w:rPr>
      <w:caps/>
      <w:color w:val="107DC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35C43"/>
    <w:rPr>
      <w:caps/>
      <w:color w:val="107DC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35C43"/>
    <w:rPr>
      <w:caps/>
      <w:color w:val="107DC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35C43"/>
    <w:rPr>
      <w:caps/>
      <w:color w:val="107DC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35C4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35C43"/>
    <w:rPr>
      <w:i/>
      <w:iCs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E35C43"/>
    <w:rPr>
      <w:b/>
      <w:bCs/>
      <w:color w:val="107DC5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35C43"/>
    <w:pPr>
      <w:spacing w:before="0" w:after="0"/>
    </w:pPr>
    <w:rPr>
      <w:rFonts w:asciiTheme="majorHAnsi" w:eastAsiaTheme="majorEastAsia" w:hAnsiTheme="majorHAnsi" w:cstheme="majorBidi"/>
      <w:caps/>
      <w:color w:val="2FA3EE" w:themeColor="accent1"/>
      <w:spacing w:val="10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E35C43"/>
    <w:rPr>
      <w:rFonts w:asciiTheme="majorHAnsi" w:eastAsiaTheme="majorEastAsia" w:hAnsiTheme="majorHAnsi" w:cstheme="majorBidi"/>
      <w:caps/>
      <w:color w:val="2FA3EE" w:themeColor="accent1"/>
      <w:spacing w:val="10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E35C4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rsid w:val="00E35C43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E35C43"/>
    <w:rPr>
      <w:b/>
      <w:bCs/>
    </w:rPr>
  </w:style>
  <w:style w:type="character" w:styleId="aa">
    <w:name w:val="Emphasis"/>
    <w:uiPriority w:val="20"/>
    <w:qFormat/>
    <w:rsid w:val="00E35C43"/>
    <w:rPr>
      <w:caps/>
      <w:color w:val="0A5382" w:themeColor="accent1" w:themeShade="7F"/>
      <w:spacing w:val="5"/>
    </w:rPr>
  </w:style>
  <w:style w:type="paragraph" w:styleId="ab">
    <w:name w:val="No Spacing"/>
    <w:uiPriority w:val="1"/>
    <w:qFormat/>
    <w:rsid w:val="00E35C4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35C43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35C43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35C43"/>
    <w:pPr>
      <w:spacing w:before="240" w:after="240" w:line="240" w:lineRule="auto"/>
      <w:ind w:left="1080" w:right="1080"/>
      <w:jc w:val="center"/>
    </w:pPr>
    <w:rPr>
      <w:color w:val="2FA3EE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E35C43"/>
    <w:rPr>
      <w:color w:val="2FA3EE" w:themeColor="accent1"/>
      <w:sz w:val="24"/>
      <w:szCs w:val="24"/>
    </w:rPr>
  </w:style>
  <w:style w:type="character" w:styleId="ae">
    <w:name w:val="Subtle Emphasis"/>
    <w:uiPriority w:val="19"/>
    <w:qFormat/>
    <w:rsid w:val="00E35C43"/>
    <w:rPr>
      <w:i/>
      <w:iCs/>
      <w:color w:val="0A5382" w:themeColor="accent1" w:themeShade="7F"/>
    </w:rPr>
  </w:style>
  <w:style w:type="character" w:styleId="af">
    <w:name w:val="Intense Emphasis"/>
    <w:uiPriority w:val="21"/>
    <w:qFormat/>
    <w:rsid w:val="00E35C43"/>
    <w:rPr>
      <w:b/>
      <w:bCs/>
      <w:caps/>
      <w:color w:val="0A5382" w:themeColor="accent1" w:themeShade="7F"/>
      <w:spacing w:val="10"/>
    </w:rPr>
  </w:style>
  <w:style w:type="character" w:styleId="af0">
    <w:name w:val="Subtle Reference"/>
    <w:uiPriority w:val="31"/>
    <w:qFormat/>
    <w:rsid w:val="00E35C43"/>
    <w:rPr>
      <w:b/>
      <w:bCs/>
      <w:color w:val="2FA3EE" w:themeColor="accent1"/>
    </w:rPr>
  </w:style>
  <w:style w:type="character" w:styleId="af1">
    <w:name w:val="Intense Reference"/>
    <w:uiPriority w:val="32"/>
    <w:qFormat/>
    <w:rsid w:val="00E35C43"/>
    <w:rPr>
      <w:b/>
      <w:bCs/>
      <w:i/>
      <w:iCs/>
      <w:caps/>
      <w:color w:val="2FA3EE" w:themeColor="accent1"/>
    </w:rPr>
  </w:style>
  <w:style w:type="character" w:styleId="af2">
    <w:name w:val="Book Title"/>
    <w:uiPriority w:val="33"/>
    <w:qFormat/>
    <w:rsid w:val="00E35C43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E35C43"/>
    <w:pPr>
      <w:outlineLvl w:val="9"/>
    </w:pPr>
  </w:style>
  <w:style w:type="paragraph" w:styleId="af4">
    <w:name w:val="List Paragraph"/>
    <w:basedOn w:val="a"/>
    <w:uiPriority w:val="34"/>
    <w:qFormat/>
    <w:rsid w:val="00E35C43"/>
    <w:pPr>
      <w:ind w:left="720"/>
      <w:contextualSpacing/>
    </w:pPr>
  </w:style>
  <w:style w:type="paragraph" w:styleId="23">
    <w:name w:val="List 2"/>
    <w:basedOn w:val="a"/>
    <w:rsid w:val="00574AAF"/>
    <w:pPr>
      <w:spacing w:before="0"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unhideWhenUsed/>
    <w:rsid w:val="0057474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7474A"/>
  </w:style>
  <w:style w:type="paragraph" w:styleId="af7">
    <w:name w:val="footer"/>
    <w:basedOn w:val="a"/>
    <w:link w:val="af8"/>
    <w:uiPriority w:val="99"/>
    <w:unhideWhenUsed/>
    <w:rsid w:val="0057474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74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2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gif"/><Relationship Id="rId18" Type="http://schemas.microsoft.com/office/2007/relationships/diagramDrawing" Target="diagrams/drawing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10" Type="http://schemas.openxmlformats.org/officeDocument/2006/relationships/image" Target="media/image3.jpeg"/><Relationship Id="rId19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8DB1BA-BC7E-4E76-B82C-7FFF9761EE17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3B30503-7ABD-439F-9C68-778F5A55D5CB}">
      <dgm:prSet phldrT="[Текст]" custT="1"/>
      <dgm:spPr/>
      <dgm:t>
        <a:bodyPr/>
        <a:lstStyle/>
        <a:p>
          <a:r>
            <a:rPr lang="ru-RU" sz="1400" b="1"/>
            <a:t>форма брака — моногамная и полигамная семья;</a:t>
          </a:r>
        </a:p>
      </dgm:t>
    </dgm:pt>
    <dgm:pt modelId="{DC14B426-EFD9-4DDC-AD6B-7DE2BD2F7D54}" type="parTrans" cxnId="{24F3C923-4FEC-4575-A857-CF6AC4E2BA5C}">
      <dgm:prSet/>
      <dgm:spPr/>
      <dgm:t>
        <a:bodyPr/>
        <a:lstStyle/>
        <a:p>
          <a:endParaRPr lang="ru-RU"/>
        </a:p>
      </dgm:t>
    </dgm:pt>
    <dgm:pt modelId="{1BC892AB-A774-4F77-983C-4D299382CA70}" type="sibTrans" cxnId="{24F3C923-4FEC-4575-A857-CF6AC4E2BA5C}">
      <dgm:prSet/>
      <dgm:spPr/>
      <dgm:t>
        <a:bodyPr/>
        <a:lstStyle/>
        <a:p>
          <a:endParaRPr lang="ru-RU"/>
        </a:p>
      </dgm:t>
    </dgm:pt>
    <dgm:pt modelId="{D2F9104F-D28A-4A24-9E0B-7B2A06C9E3F9}">
      <dgm:prSet phldrT="[Текст]" custT="1"/>
      <dgm:spPr/>
      <dgm:t>
        <a:bodyPr/>
        <a:lstStyle/>
        <a:p>
          <a:r>
            <a:rPr lang="ru-RU" sz="1400" b="1"/>
            <a:t>структура родственных связей — простая (нуклеарная) и сложная (расширенная) семья;</a:t>
          </a:r>
        </a:p>
      </dgm:t>
    </dgm:pt>
    <dgm:pt modelId="{F0EB334C-F05C-43AA-A20B-63FD62C90EA2}" type="parTrans" cxnId="{C1F9B859-45D7-42CB-8B34-649EA9A0F156}">
      <dgm:prSet/>
      <dgm:spPr/>
      <dgm:t>
        <a:bodyPr/>
        <a:lstStyle/>
        <a:p>
          <a:endParaRPr lang="ru-RU"/>
        </a:p>
      </dgm:t>
    </dgm:pt>
    <dgm:pt modelId="{54113012-9FDE-4711-BB47-11CB61F57C90}" type="sibTrans" cxnId="{C1F9B859-45D7-42CB-8B34-649EA9A0F156}">
      <dgm:prSet/>
      <dgm:spPr/>
      <dgm:t>
        <a:bodyPr/>
        <a:lstStyle/>
        <a:p>
          <a:endParaRPr lang="ru-RU"/>
        </a:p>
      </dgm:t>
    </dgm:pt>
    <dgm:pt modelId="{885ADE1E-C793-4312-9CEC-36FDC8173C14}">
      <dgm:prSet phldrT="[Текст]" custT="1"/>
      <dgm:spPr/>
      <dgm:t>
        <a:bodyPr/>
        <a:lstStyle/>
        <a:p>
          <a:r>
            <a:rPr lang="ru-RU" sz="1400" b="1"/>
            <a:t>число детей - бездетная, малодетная, среднедетная и многодетная семья;</a:t>
          </a:r>
        </a:p>
      </dgm:t>
    </dgm:pt>
    <dgm:pt modelId="{6543982C-6AC9-401B-9D1D-D218AA1CB137}" type="parTrans" cxnId="{6B3600B4-8892-4669-AF1B-D89FB9A6F55E}">
      <dgm:prSet/>
      <dgm:spPr/>
      <dgm:t>
        <a:bodyPr/>
        <a:lstStyle/>
        <a:p>
          <a:endParaRPr lang="ru-RU"/>
        </a:p>
      </dgm:t>
    </dgm:pt>
    <dgm:pt modelId="{A8752261-51D7-4C17-B1E1-A56EE4274A4D}" type="sibTrans" cxnId="{6B3600B4-8892-4669-AF1B-D89FB9A6F55E}">
      <dgm:prSet/>
      <dgm:spPr/>
      <dgm:t>
        <a:bodyPr/>
        <a:lstStyle/>
        <a:p>
          <a:endParaRPr lang="ru-RU"/>
        </a:p>
      </dgm:t>
    </dgm:pt>
    <dgm:pt modelId="{21501C14-402D-4508-82C8-FC788C371BD7}">
      <dgm:prSet phldrT="[Текст]" custT="1"/>
      <dgm:spPr/>
      <dgm:t>
        <a:bodyPr/>
        <a:lstStyle/>
        <a:p>
          <a:r>
            <a:rPr lang="ru-RU" sz="1400" b="1"/>
            <a:t>структура распределения власти в семье — традиционная, нетрадиционная, эгалитарная (семья равных, коллективистская) и переходная семья;</a:t>
          </a:r>
        </a:p>
      </dgm:t>
    </dgm:pt>
    <dgm:pt modelId="{CADA82A3-371A-45DB-B619-0E3D4B653BA0}" type="parTrans" cxnId="{FAEF8506-C686-4D94-A72F-CDD2AE89F455}">
      <dgm:prSet/>
      <dgm:spPr/>
      <dgm:t>
        <a:bodyPr/>
        <a:lstStyle/>
        <a:p>
          <a:endParaRPr lang="ru-RU"/>
        </a:p>
      </dgm:t>
    </dgm:pt>
    <dgm:pt modelId="{CF32DAE0-332E-42AB-9E45-D19AFCC17FED}" type="sibTrans" cxnId="{FAEF8506-C686-4D94-A72F-CDD2AE89F455}">
      <dgm:prSet/>
      <dgm:spPr/>
      <dgm:t>
        <a:bodyPr/>
        <a:lstStyle/>
        <a:p>
          <a:endParaRPr lang="ru-RU"/>
        </a:p>
      </dgm:t>
    </dgm:pt>
    <dgm:pt modelId="{62507D2D-01BD-4B49-B8E9-8B05DA349825}">
      <dgm:prSet phldrT="[Текст]" custT="1"/>
      <dgm:spPr/>
      <dgm:t>
        <a:bodyPr/>
        <a:lstStyle/>
        <a:p>
          <a:r>
            <a:rPr lang="ru-RU" sz="1400" b="1"/>
            <a:t>характер проведения досуга — открытая и закрытая семья.</a:t>
          </a:r>
        </a:p>
      </dgm:t>
    </dgm:pt>
    <dgm:pt modelId="{69D4691A-302F-4834-BC33-675442135D25}" type="parTrans" cxnId="{37F82AE6-DE26-46DB-8615-934F46668F6B}">
      <dgm:prSet/>
      <dgm:spPr/>
    </dgm:pt>
    <dgm:pt modelId="{C90E4005-ACFE-4D5E-B014-D251880AE78D}" type="sibTrans" cxnId="{37F82AE6-DE26-46DB-8615-934F46668F6B}">
      <dgm:prSet/>
      <dgm:spPr/>
    </dgm:pt>
    <dgm:pt modelId="{1AC35D6A-62A6-480D-8FE6-01E715FA708B}" type="pres">
      <dgm:prSet presAssocID="{128DB1BA-BC7E-4E76-B82C-7FFF9761EE1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04AC47-FE76-40AB-B84F-4084C5CD3A9A}" type="pres">
      <dgm:prSet presAssocID="{D3B30503-7ABD-439F-9C68-778F5A55D5CB}" presName="parentLin" presStyleCnt="0"/>
      <dgm:spPr/>
    </dgm:pt>
    <dgm:pt modelId="{1D65FD96-0145-4281-9614-E7C63C4E8BB6}" type="pres">
      <dgm:prSet presAssocID="{D3B30503-7ABD-439F-9C68-778F5A55D5CB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DCEA8EB0-E949-4F2C-A99F-E82B47A88EE3}" type="pres">
      <dgm:prSet presAssocID="{D3B30503-7ABD-439F-9C68-778F5A55D5CB}" presName="parentText" presStyleLbl="node1" presStyleIdx="0" presStyleCnt="5" custScaleX="1226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68B8C1-0A99-4E00-87CC-0E7D152CC929}" type="pres">
      <dgm:prSet presAssocID="{D3B30503-7ABD-439F-9C68-778F5A55D5CB}" presName="negativeSpace" presStyleCnt="0"/>
      <dgm:spPr/>
    </dgm:pt>
    <dgm:pt modelId="{466E9155-CB21-43B8-9891-0DE34504261B}" type="pres">
      <dgm:prSet presAssocID="{D3B30503-7ABD-439F-9C68-778F5A55D5CB}" presName="childText" presStyleLbl="conFgAcc1" presStyleIdx="0" presStyleCnt="5">
        <dgm:presLayoutVars>
          <dgm:bulletEnabled val="1"/>
        </dgm:presLayoutVars>
      </dgm:prSet>
      <dgm:spPr/>
    </dgm:pt>
    <dgm:pt modelId="{AD940C29-716C-4E3A-A6FD-BC098C9E9FAC}" type="pres">
      <dgm:prSet presAssocID="{1BC892AB-A774-4F77-983C-4D299382CA70}" presName="spaceBetweenRectangles" presStyleCnt="0"/>
      <dgm:spPr/>
    </dgm:pt>
    <dgm:pt modelId="{FC68773D-986C-4263-9FFA-CEF8C669293C}" type="pres">
      <dgm:prSet presAssocID="{D2F9104F-D28A-4A24-9E0B-7B2A06C9E3F9}" presName="parentLin" presStyleCnt="0"/>
      <dgm:spPr/>
    </dgm:pt>
    <dgm:pt modelId="{26D0FBF6-BE1A-4FF4-BA9D-0434663F71CD}" type="pres">
      <dgm:prSet presAssocID="{D2F9104F-D28A-4A24-9E0B-7B2A06C9E3F9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C8FC4161-1670-4AFF-AE98-FDA450E6E981}" type="pres">
      <dgm:prSet presAssocID="{D2F9104F-D28A-4A24-9E0B-7B2A06C9E3F9}" presName="parentText" presStyleLbl="node1" presStyleIdx="1" presStyleCnt="5" custScaleX="1226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39AB2F-2438-41A5-84E7-7A5EB3F8C190}" type="pres">
      <dgm:prSet presAssocID="{D2F9104F-D28A-4A24-9E0B-7B2A06C9E3F9}" presName="negativeSpace" presStyleCnt="0"/>
      <dgm:spPr/>
    </dgm:pt>
    <dgm:pt modelId="{38E2E239-FD90-4165-AA48-E7F2E71DFB7C}" type="pres">
      <dgm:prSet presAssocID="{D2F9104F-D28A-4A24-9E0B-7B2A06C9E3F9}" presName="childText" presStyleLbl="conFgAcc1" presStyleIdx="1" presStyleCnt="5">
        <dgm:presLayoutVars>
          <dgm:bulletEnabled val="1"/>
        </dgm:presLayoutVars>
      </dgm:prSet>
      <dgm:spPr/>
    </dgm:pt>
    <dgm:pt modelId="{D6483C78-059C-4055-9B48-03F07AC2B408}" type="pres">
      <dgm:prSet presAssocID="{54113012-9FDE-4711-BB47-11CB61F57C90}" presName="spaceBetweenRectangles" presStyleCnt="0"/>
      <dgm:spPr/>
    </dgm:pt>
    <dgm:pt modelId="{5C74E3EB-7D6A-4415-B340-DA707EEA4ABC}" type="pres">
      <dgm:prSet presAssocID="{885ADE1E-C793-4312-9CEC-36FDC8173C14}" presName="parentLin" presStyleCnt="0"/>
      <dgm:spPr/>
    </dgm:pt>
    <dgm:pt modelId="{7D0D5D97-555E-4BF1-9C3E-9DE037A736EB}" type="pres">
      <dgm:prSet presAssocID="{885ADE1E-C793-4312-9CEC-36FDC8173C14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3A3E924D-75E5-41F7-A260-9B0245AB3EF3}" type="pres">
      <dgm:prSet presAssocID="{885ADE1E-C793-4312-9CEC-36FDC8173C14}" presName="parentText" presStyleLbl="node1" presStyleIdx="2" presStyleCnt="5" custScaleX="1226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314A7C-25D1-43C6-907B-B4A9E044BA42}" type="pres">
      <dgm:prSet presAssocID="{885ADE1E-C793-4312-9CEC-36FDC8173C14}" presName="negativeSpace" presStyleCnt="0"/>
      <dgm:spPr/>
    </dgm:pt>
    <dgm:pt modelId="{E7E7AC96-4098-441C-9BD6-241957113471}" type="pres">
      <dgm:prSet presAssocID="{885ADE1E-C793-4312-9CEC-36FDC8173C14}" presName="childText" presStyleLbl="conFgAcc1" presStyleIdx="2" presStyleCnt="5">
        <dgm:presLayoutVars>
          <dgm:bulletEnabled val="1"/>
        </dgm:presLayoutVars>
      </dgm:prSet>
      <dgm:spPr/>
    </dgm:pt>
    <dgm:pt modelId="{1594CF2A-F03F-4055-B19B-BF95FA37FC06}" type="pres">
      <dgm:prSet presAssocID="{A8752261-51D7-4C17-B1E1-A56EE4274A4D}" presName="spaceBetweenRectangles" presStyleCnt="0"/>
      <dgm:spPr/>
    </dgm:pt>
    <dgm:pt modelId="{0612637D-B878-44D8-85DE-79CA414AA243}" type="pres">
      <dgm:prSet presAssocID="{21501C14-402D-4508-82C8-FC788C371BD7}" presName="parentLin" presStyleCnt="0"/>
      <dgm:spPr/>
    </dgm:pt>
    <dgm:pt modelId="{7FFE6918-9543-47C8-A384-0801D429FF6E}" type="pres">
      <dgm:prSet presAssocID="{21501C14-402D-4508-82C8-FC788C371BD7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D23ACE31-6722-419B-877E-544F53FC71AF}" type="pres">
      <dgm:prSet presAssocID="{21501C14-402D-4508-82C8-FC788C371BD7}" presName="parentText" presStyleLbl="node1" presStyleIdx="3" presStyleCnt="5" custScaleX="122648" custScaleY="16364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42A24-41E2-46D0-BA42-EFFAA1EC0A4D}" type="pres">
      <dgm:prSet presAssocID="{21501C14-402D-4508-82C8-FC788C371BD7}" presName="negativeSpace" presStyleCnt="0"/>
      <dgm:spPr/>
    </dgm:pt>
    <dgm:pt modelId="{4FA46278-EA38-4A95-88E0-7901C33A8CC5}" type="pres">
      <dgm:prSet presAssocID="{21501C14-402D-4508-82C8-FC788C371BD7}" presName="childText" presStyleLbl="conFgAcc1" presStyleIdx="3" presStyleCnt="5">
        <dgm:presLayoutVars>
          <dgm:bulletEnabled val="1"/>
        </dgm:presLayoutVars>
      </dgm:prSet>
      <dgm:spPr/>
    </dgm:pt>
    <dgm:pt modelId="{B74BC295-AB6B-4D11-8815-DEE76D1EB155}" type="pres">
      <dgm:prSet presAssocID="{CF32DAE0-332E-42AB-9E45-D19AFCC17FED}" presName="spaceBetweenRectangles" presStyleCnt="0"/>
      <dgm:spPr/>
    </dgm:pt>
    <dgm:pt modelId="{D62A0C55-9304-4C34-BA02-AD2AE9936A01}" type="pres">
      <dgm:prSet presAssocID="{62507D2D-01BD-4B49-B8E9-8B05DA349825}" presName="parentLin" presStyleCnt="0"/>
      <dgm:spPr/>
    </dgm:pt>
    <dgm:pt modelId="{B300005B-8E38-460B-A653-7C16ABEF70D7}" type="pres">
      <dgm:prSet presAssocID="{62507D2D-01BD-4B49-B8E9-8B05DA349825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8978C703-6F92-41F3-AD2D-79FC890C8186}" type="pres">
      <dgm:prSet presAssocID="{62507D2D-01BD-4B49-B8E9-8B05DA349825}" presName="parentText" presStyleLbl="node1" presStyleIdx="4" presStyleCnt="5" custScaleX="1226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F9C1A9-7317-4023-9FE2-CE5B8279CC7B}" type="pres">
      <dgm:prSet presAssocID="{62507D2D-01BD-4B49-B8E9-8B05DA349825}" presName="negativeSpace" presStyleCnt="0"/>
      <dgm:spPr/>
    </dgm:pt>
    <dgm:pt modelId="{5CEB4712-8A99-4F62-9431-81435EAF6987}" type="pres">
      <dgm:prSet presAssocID="{62507D2D-01BD-4B49-B8E9-8B05DA349825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37F82AE6-DE26-46DB-8615-934F46668F6B}" srcId="{128DB1BA-BC7E-4E76-B82C-7FFF9761EE17}" destId="{62507D2D-01BD-4B49-B8E9-8B05DA349825}" srcOrd="4" destOrd="0" parTransId="{69D4691A-302F-4834-BC33-675442135D25}" sibTransId="{C90E4005-ACFE-4D5E-B014-D251880AE78D}"/>
    <dgm:cxn modelId="{1BD3BB8E-94BC-4D19-A17E-45A67489F0AA}" type="presOf" srcId="{D2F9104F-D28A-4A24-9E0B-7B2A06C9E3F9}" destId="{C8FC4161-1670-4AFF-AE98-FDA450E6E981}" srcOrd="1" destOrd="0" presId="urn:microsoft.com/office/officeart/2005/8/layout/list1"/>
    <dgm:cxn modelId="{6B3600B4-8892-4669-AF1B-D89FB9A6F55E}" srcId="{128DB1BA-BC7E-4E76-B82C-7FFF9761EE17}" destId="{885ADE1E-C793-4312-9CEC-36FDC8173C14}" srcOrd="2" destOrd="0" parTransId="{6543982C-6AC9-401B-9D1D-D218AA1CB137}" sibTransId="{A8752261-51D7-4C17-B1E1-A56EE4274A4D}"/>
    <dgm:cxn modelId="{05DC2F23-AB6B-4A80-AAFE-C67692742C08}" type="presOf" srcId="{21501C14-402D-4508-82C8-FC788C371BD7}" destId="{D23ACE31-6722-419B-877E-544F53FC71AF}" srcOrd="1" destOrd="0" presId="urn:microsoft.com/office/officeart/2005/8/layout/list1"/>
    <dgm:cxn modelId="{C52ED415-FDAC-4219-8C97-EE4864A2E2C0}" type="presOf" srcId="{62507D2D-01BD-4B49-B8E9-8B05DA349825}" destId="{8978C703-6F92-41F3-AD2D-79FC890C8186}" srcOrd="1" destOrd="0" presId="urn:microsoft.com/office/officeart/2005/8/layout/list1"/>
    <dgm:cxn modelId="{2AFDC631-5072-4FD6-90C5-05F61DD7624E}" type="presOf" srcId="{128DB1BA-BC7E-4E76-B82C-7FFF9761EE17}" destId="{1AC35D6A-62A6-480D-8FE6-01E715FA708B}" srcOrd="0" destOrd="0" presId="urn:microsoft.com/office/officeart/2005/8/layout/list1"/>
    <dgm:cxn modelId="{BF412024-FA50-4ED9-89D1-5AAE3AA77045}" type="presOf" srcId="{885ADE1E-C793-4312-9CEC-36FDC8173C14}" destId="{7D0D5D97-555E-4BF1-9C3E-9DE037A736EB}" srcOrd="0" destOrd="0" presId="urn:microsoft.com/office/officeart/2005/8/layout/list1"/>
    <dgm:cxn modelId="{D06E2F2F-0075-425B-B04B-B29E7415FBF3}" type="presOf" srcId="{D3B30503-7ABD-439F-9C68-778F5A55D5CB}" destId="{1D65FD96-0145-4281-9614-E7C63C4E8BB6}" srcOrd="0" destOrd="0" presId="urn:microsoft.com/office/officeart/2005/8/layout/list1"/>
    <dgm:cxn modelId="{9F63415B-B239-4974-96F7-DAB3F67C0DEE}" type="presOf" srcId="{62507D2D-01BD-4B49-B8E9-8B05DA349825}" destId="{B300005B-8E38-460B-A653-7C16ABEF70D7}" srcOrd="0" destOrd="0" presId="urn:microsoft.com/office/officeart/2005/8/layout/list1"/>
    <dgm:cxn modelId="{A8CE968A-A89B-47CD-A053-7ECEA7238DEC}" type="presOf" srcId="{D3B30503-7ABD-439F-9C68-778F5A55D5CB}" destId="{DCEA8EB0-E949-4F2C-A99F-E82B47A88EE3}" srcOrd="1" destOrd="0" presId="urn:microsoft.com/office/officeart/2005/8/layout/list1"/>
    <dgm:cxn modelId="{1D510221-2549-469E-8716-437F61914F49}" type="presOf" srcId="{21501C14-402D-4508-82C8-FC788C371BD7}" destId="{7FFE6918-9543-47C8-A384-0801D429FF6E}" srcOrd="0" destOrd="0" presId="urn:microsoft.com/office/officeart/2005/8/layout/list1"/>
    <dgm:cxn modelId="{C1F9B859-45D7-42CB-8B34-649EA9A0F156}" srcId="{128DB1BA-BC7E-4E76-B82C-7FFF9761EE17}" destId="{D2F9104F-D28A-4A24-9E0B-7B2A06C9E3F9}" srcOrd="1" destOrd="0" parTransId="{F0EB334C-F05C-43AA-A20B-63FD62C90EA2}" sibTransId="{54113012-9FDE-4711-BB47-11CB61F57C90}"/>
    <dgm:cxn modelId="{24F3C923-4FEC-4575-A857-CF6AC4E2BA5C}" srcId="{128DB1BA-BC7E-4E76-B82C-7FFF9761EE17}" destId="{D3B30503-7ABD-439F-9C68-778F5A55D5CB}" srcOrd="0" destOrd="0" parTransId="{DC14B426-EFD9-4DDC-AD6B-7DE2BD2F7D54}" sibTransId="{1BC892AB-A774-4F77-983C-4D299382CA70}"/>
    <dgm:cxn modelId="{90642DC7-B274-46E2-8E7F-E5836BEF6801}" type="presOf" srcId="{D2F9104F-D28A-4A24-9E0B-7B2A06C9E3F9}" destId="{26D0FBF6-BE1A-4FF4-BA9D-0434663F71CD}" srcOrd="0" destOrd="0" presId="urn:microsoft.com/office/officeart/2005/8/layout/list1"/>
    <dgm:cxn modelId="{FAEF8506-C686-4D94-A72F-CDD2AE89F455}" srcId="{128DB1BA-BC7E-4E76-B82C-7FFF9761EE17}" destId="{21501C14-402D-4508-82C8-FC788C371BD7}" srcOrd="3" destOrd="0" parTransId="{CADA82A3-371A-45DB-B619-0E3D4B653BA0}" sibTransId="{CF32DAE0-332E-42AB-9E45-D19AFCC17FED}"/>
    <dgm:cxn modelId="{5F5418A1-BCE0-435E-B83E-ED0378F2B58B}" type="presOf" srcId="{885ADE1E-C793-4312-9CEC-36FDC8173C14}" destId="{3A3E924D-75E5-41F7-A260-9B0245AB3EF3}" srcOrd="1" destOrd="0" presId="urn:microsoft.com/office/officeart/2005/8/layout/list1"/>
    <dgm:cxn modelId="{16F486C7-36EA-4ED3-A9A2-521898E31003}" type="presParOf" srcId="{1AC35D6A-62A6-480D-8FE6-01E715FA708B}" destId="{0E04AC47-FE76-40AB-B84F-4084C5CD3A9A}" srcOrd="0" destOrd="0" presId="urn:microsoft.com/office/officeart/2005/8/layout/list1"/>
    <dgm:cxn modelId="{20C7BACC-9E76-4A0B-95BB-E084FA6624A9}" type="presParOf" srcId="{0E04AC47-FE76-40AB-B84F-4084C5CD3A9A}" destId="{1D65FD96-0145-4281-9614-E7C63C4E8BB6}" srcOrd="0" destOrd="0" presId="urn:microsoft.com/office/officeart/2005/8/layout/list1"/>
    <dgm:cxn modelId="{FA72C80E-E791-43ED-BE79-86D672611EEB}" type="presParOf" srcId="{0E04AC47-FE76-40AB-B84F-4084C5CD3A9A}" destId="{DCEA8EB0-E949-4F2C-A99F-E82B47A88EE3}" srcOrd="1" destOrd="0" presId="urn:microsoft.com/office/officeart/2005/8/layout/list1"/>
    <dgm:cxn modelId="{58BAFF73-79CE-4DEB-A8C0-96DC08B6F5BE}" type="presParOf" srcId="{1AC35D6A-62A6-480D-8FE6-01E715FA708B}" destId="{A568B8C1-0A99-4E00-87CC-0E7D152CC929}" srcOrd="1" destOrd="0" presId="urn:microsoft.com/office/officeart/2005/8/layout/list1"/>
    <dgm:cxn modelId="{2FA5580D-5F9B-41AC-8DB8-219F53FFCA5F}" type="presParOf" srcId="{1AC35D6A-62A6-480D-8FE6-01E715FA708B}" destId="{466E9155-CB21-43B8-9891-0DE34504261B}" srcOrd="2" destOrd="0" presId="urn:microsoft.com/office/officeart/2005/8/layout/list1"/>
    <dgm:cxn modelId="{0ADA18B1-E82F-47B0-9E1D-2BE4E4E3F911}" type="presParOf" srcId="{1AC35D6A-62A6-480D-8FE6-01E715FA708B}" destId="{AD940C29-716C-4E3A-A6FD-BC098C9E9FAC}" srcOrd="3" destOrd="0" presId="urn:microsoft.com/office/officeart/2005/8/layout/list1"/>
    <dgm:cxn modelId="{38F451A4-B134-4220-B44C-9625FA57DCD5}" type="presParOf" srcId="{1AC35D6A-62A6-480D-8FE6-01E715FA708B}" destId="{FC68773D-986C-4263-9FFA-CEF8C669293C}" srcOrd="4" destOrd="0" presId="urn:microsoft.com/office/officeart/2005/8/layout/list1"/>
    <dgm:cxn modelId="{2FB478D3-281A-436E-BEA8-2EDBA8C887F7}" type="presParOf" srcId="{FC68773D-986C-4263-9FFA-CEF8C669293C}" destId="{26D0FBF6-BE1A-4FF4-BA9D-0434663F71CD}" srcOrd="0" destOrd="0" presId="urn:microsoft.com/office/officeart/2005/8/layout/list1"/>
    <dgm:cxn modelId="{90A0ABF5-6D74-4C5A-81DE-A0B08BC391A0}" type="presParOf" srcId="{FC68773D-986C-4263-9FFA-CEF8C669293C}" destId="{C8FC4161-1670-4AFF-AE98-FDA450E6E981}" srcOrd="1" destOrd="0" presId="urn:microsoft.com/office/officeart/2005/8/layout/list1"/>
    <dgm:cxn modelId="{AFEC9DCA-4760-48F6-829E-64F464765CFA}" type="presParOf" srcId="{1AC35D6A-62A6-480D-8FE6-01E715FA708B}" destId="{2D39AB2F-2438-41A5-84E7-7A5EB3F8C190}" srcOrd="5" destOrd="0" presId="urn:microsoft.com/office/officeart/2005/8/layout/list1"/>
    <dgm:cxn modelId="{302278EA-C162-4102-B4DC-69A6A3CB3BEA}" type="presParOf" srcId="{1AC35D6A-62A6-480D-8FE6-01E715FA708B}" destId="{38E2E239-FD90-4165-AA48-E7F2E71DFB7C}" srcOrd="6" destOrd="0" presId="urn:microsoft.com/office/officeart/2005/8/layout/list1"/>
    <dgm:cxn modelId="{22C2C26A-AFC1-4388-B10A-9D5EEF15B23D}" type="presParOf" srcId="{1AC35D6A-62A6-480D-8FE6-01E715FA708B}" destId="{D6483C78-059C-4055-9B48-03F07AC2B408}" srcOrd="7" destOrd="0" presId="urn:microsoft.com/office/officeart/2005/8/layout/list1"/>
    <dgm:cxn modelId="{74B63FF5-0E51-41CA-B4FB-B3236F7B36F5}" type="presParOf" srcId="{1AC35D6A-62A6-480D-8FE6-01E715FA708B}" destId="{5C74E3EB-7D6A-4415-B340-DA707EEA4ABC}" srcOrd="8" destOrd="0" presId="urn:microsoft.com/office/officeart/2005/8/layout/list1"/>
    <dgm:cxn modelId="{7107DCC5-110D-4E75-85F5-BD8641078BC3}" type="presParOf" srcId="{5C74E3EB-7D6A-4415-B340-DA707EEA4ABC}" destId="{7D0D5D97-555E-4BF1-9C3E-9DE037A736EB}" srcOrd="0" destOrd="0" presId="urn:microsoft.com/office/officeart/2005/8/layout/list1"/>
    <dgm:cxn modelId="{27A51C7A-020B-4E50-BB9C-6BBEBD920A3D}" type="presParOf" srcId="{5C74E3EB-7D6A-4415-B340-DA707EEA4ABC}" destId="{3A3E924D-75E5-41F7-A260-9B0245AB3EF3}" srcOrd="1" destOrd="0" presId="urn:microsoft.com/office/officeart/2005/8/layout/list1"/>
    <dgm:cxn modelId="{3756EE05-1201-4E81-9835-9197B874DF11}" type="presParOf" srcId="{1AC35D6A-62A6-480D-8FE6-01E715FA708B}" destId="{CA314A7C-25D1-43C6-907B-B4A9E044BA42}" srcOrd="9" destOrd="0" presId="urn:microsoft.com/office/officeart/2005/8/layout/list1"/>
    <dgm:cxn modelId="{AA55642A-B001-41D4-AAE7-0CD1E99DC64B}" type="presParOf" srcId="{1AC35D6A-62A6-480D-8FE6-01E715FA708B}" destId="{E7E7AC96-4098-441C-9BD6-241957113471}" srcOrd="10" destOrd="0" presId="urn:microsoft.com/office/officeart/2005/8/layout/list1"/>
    <dgm:cxn modelId="{F0340057-B4C2-4679-9324-10BC9C834572}" type="presParOf" srcId="{1AC35D6A-62A6-480D-8FE6-01E715FA708B}" destId="{1594CF2A-F03F-4055-B19B-BF95FA37FC06}" srcOrd="11" destOrd="0" presId="urn:microsoft.com/office/officeart/2005/8/layout/list1"/>
    <dgm:cxn modelId="{A46FA8A4-E79E-4DA8-B3C8-BA940D02D6C2}" type="presParOf" srcId="{1AC35D6A-62A6-480D-8FE6-01E715FA708B}" destId="{0612637D-B878-44D8-85DE-79CA414AA243}" srcOrd="12" destOrd="0" presId="urn:microsoft.com/office/officeart/2005/8/layout/list1"/>
    <dgm:cxn modelId="{D03007CF-65A1-4994-9F13-3AF30DC77B32}" type="presParOf" srcId="{0612637D-B878-44D8-85DE-79CA414AA243}" destId="{7FFE6918-9543-47C8-A384-0801D429FF6E}" srcOrd="0" destOrd="0" presId="urn:microsoft.com/office/officeart/2005/8/layout/list1"/>
    <dgm:cxn modelId="{2CDDB07F-C014-441C-AF05-0CC1A120A55F}" type="presParOf" srcId="{0612637D-B878-44D8-85DE-79CA414AA243}" destId="{D23ACE31-6722-419B-877E-544F53FC71AF}" srcOrd="1" destOrd="0" presId="urn:microsoft.com/office/officeart/2005/8/layout/list1"/>
    <dgm:cxn modelId="{5D273DF2-40D7-41BC-A678-22B7AD171B0F}" type="presParOf" srcId="{1AC35D6A-62A6-480D-8FE6-01E715FA708B}" destId="{34742A24-41E2-46D0-BA42-EFFAA1EC0A4D}" srcOrd="13" destOrd="0" presId="urn:microsoft.com/office/officeart/2005/8/layout/list1"/>
    <dgm:cxn modelId="{CA03FC52-09E0-4F7A-AB35-5EAD8B158FF5}" type="presParOf" srcId="{1AC35D6A-62A6-480D-8FE6-01E715FA708B}" destId="{4FA46278-EA38-4A95-88E0-7901C33A8CC5}" srcOrd="14" destOrd="0" presId="urn:microsoft.com/office/officeart/2005/8/layout/list1"/>
    <dgm:cxn modelId="{6C7DE2FA-A891-4734-B5E6-04DD769ADE6C}" type="presParOf" srcId="{1AC35D6A-62A6-480D-8FE6-01E715FA708B}" destId="{B74BC295-AB6B-4D11-8815-DEE76D1EB155}" srcOrd="15" destOrd="0" presId="urn:microsoft.com/office/officeart/2005/8/layout/list1"/>
    <dgm:cxn modelId="{BEB77493-8CC0-4623-8E66-95F0FAF96C99}" type="presParOf" srcId="{1AC35D6A-62A6-480D-8FE6-01E715FA708B}" destId="{D62A0C55-9304-4C34-BA02-AD2AE9936A01}" srcOrd="16" destOrd="0" presId="urn:microsoft.com/office/officeart/2005/8/layout/list1"/>
    <dgm:cxn modelId="{5737916D-4767-4836-894A-9D141E78377A}" type="presParOf" srcId="{D62A0C55-9304-4C34-BA02-AD2AE9936A01}" destId="{B300005B-8E38-460B-A653-7C16ABEF70D7}" srcOrd="0" destOrd="0" presId="urn:microsoft.com/office/officeart/2005/8/layout/list1"/>
    <dgm:cxn modelId="{F3140897-9D82-4727-954A-CC7C4D69B196}" type="presParOf" srcId="{D62A0C55-9304-4C34-BA02-AD2AE9936A01}" destId="{8978C703-6F92-41F3-AD2D-79FC890C8186}" srcOrd="1" destOrd="0" presId="urn:microsoft.com/office/officeart/2005/8/layout/list1"/>
    <dgm:cxn modelId="{F641BD97-18AA-4D7E-B76E-F96E6B7B7956}" type="presParOf" srcId="{1AC35D6A-62A6-480D-8FE6-01E715FA708B}" destId="{7CF9C1A9-7317-4023-9FE2-CE5B8279CC7B}" srcOrd="17" destOrd="0" presId="urn:microsoft.com/office/officeart/2005/8/layout/list1"/>
    <dgm:cxn modelId="{B680628A-C403-47BD-A7E0-978349B98553}" type="presParOf" srcId="{1AC35D6A-62A6-480D-8FE6-01E715FA708B}" destId="{5CEB4712-8A99-4F62-9431-81435EAF6987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CF0ACC9-6EC1-4FB1-B76C-4E22556ADB53}" type="doc">
      <dgm:prSet loTypeId="urn:microsoft.com/office/officeart/2005/8/layout/default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BB95776A-EC8F-40E6-ABE0-5C259BC9DC41}">
      <dgm:prSet phldrT="[Текст]" custT="1"/>
      <dgm:spPr/>
      <dgm:t>
        <a:bodyPr/>
        <a:lstStyle/>
        <a:p>
          <a:r>
            <a:rPr lang="ru-RU" sz="1800" b="1"/>
            <a:t>воспитательную</a:t>
          </a:r>
        </a:p>
      </dgm:t>
    </dgm:pt>
    <dgm:pt modelId="{4764A727-17EC-47C1-B42E-25B3E0BA7472}" type="parTrans" cxnId="{A0145EB9-6046-4E89-B4A3-E9C396D216F0}">
      <dgm:prSet/>
      <dgm:spPr/>
      <dgm:t>
        <a:bodyPr/>
        <a:lstStyle/>
        <a:p>
          <a:endParaRPr lang="ru-RU"/>
        </a:p>
      </dgm:t>
    </dgm:pt>
    <dgm:pt modelId="{9E1B7EB6-62C2-47B6-8BAD-B77947638CA1}" type="sibTrans" cxnId="{A0145EB9-6046-4E89-B4A3-E9C396D216F0}">
      <dgm:prSet/>
      <dgm:spPr/>
      <dgm:t>
        <a:bodyPr/>
        <a:lstStyle/>
        <a:p>
          <a:endParaRPr lang="ru-RU"/>
        </a:p>
      </dgm:t>
    </dgm:pt>
    <dgm:pt modelId="{B0A1DBC4-394A-40FD-A580-D3EF91DEB8AE}">
      <dgm:prSet phldrT="[Текст]" custT="1"/>
      <dgm:spPr/>
      <dgm:t>
        <a:bodyPr/>
        <a:lstStyle/>
        <a:p>
          <a:r>
            <a:rPr lang="ru-RU" sz="1800" b="1"/>
            <a:t>хозяйственно-экономическую</a:t>
          </a:r>
        </a:p>
      </dgm:t>
    </dgm:pt>
    <dgm:pt modelId="{1131A4AD-963C-4477-BC6A-C51282CC8F47}" type="parTrans" cxnId="{CB9BEE87-F487-4940-9655-5E197951FDAB}">
      <dgm:prSet/>
      <dgm:spPr/>
      <dgm:t>
        <a:bodyPr/>
        <a:lstStyle/>
        <a:p>
          <a:endParaRPr lang="ru-RU"/>
        </a:p>
      </dgm:t>
    </dgm:pt>
    <dgm:pt modelId="{44DBBB5A-9E3C-41C7-BAA3-4E25F4873EB5}" type="sibTrans" cxnId="{CB9BEE87-F487-4940-9655-5E197951FDAB}">
      <dgm:prSet/>
      <dgm:spPr/>
      <dgm:t>
        <a:bodyPr/>
        <a:lstStyle/>
        <a:p>
          <a:endParaRPr lang="ru-RU"/>
        </a:p>
      </dgm:t>
    </dgm:pt>
    <dgm:pt modelId="{CB50189C-0DD7-47EE-B7C8-A9E1EAA18128}">
      <dgm:prSet phldrT="[Текст]" custT="1"/>
      <dgm:spPr/>
      <dgm:t>
        <a:bodyPr/>
        <a:lstStyle/>
        <a:p>
          <a:r>
            <a:rPr lang="ru-RU" sz="1800" b="1"/>
            <a:t>рекреационную</a:t>
          </a:r>
        </a:p>
      </dgm:t>
    </dgm:pt>
    <dgm:pt modelId="{F0DFDA54-0A51-4DBE-9555-842A602119D5}" type="parTrans" cxnId="{52D73ACB-780B-469C-A988-39750854BCD5}">
      <dgm:prSet/>
      <dgm:spPr/>
      <dgm:t>
        <a:bodyPr/>
        <a:lstStyle/>
        <a:p>
          <a:endParaRPr lang="ru-RU"/>
        </a:p>
      </dgm:t>
    </dgm:pt>
    <dgm:pt modelId="{523815C0-FF9B-4FD8-B13B-547FD0A38A5E}" type="sibTrans" cxnId="{52D73ACB-780B-469C-A988-39750854BCD5}">
      <dgm:prSet/>
      <dgm:spPr/>
      <dgm:t>
        <a:bodyPr/>
        <a:lstStyle/>
        <a:p>
          <a:endParaRPr lang="ru-RU"/>
        </a:p>
      </dgm:t>
    </dgm:pt>
    <dgm:pt modelId="{994148EF-F9C6-4BA6-B4B2-E5443A03B0DD}">
      <dgm:prSet phldrT="[Текст]" custT="1"/>
      <dgm:spPr/>
      <dgm:t>
        <a:bodyPr/>
        <a:lstStyle/>
        <a:p>
          <a:r>
            <a:rPr lang="ru-RU" sz="1800" b="1"/>
            <a:t>опекунскую</a:t>
          </a:r>
        </a:p>
      </dgm:t>
    </dgm:pt>
    <dgm:pt modelId="{8BB0E493-E6D1-41CA-BB3A-5701921E40C8}" type="parTrans" cxnId="{C96C4FD0-C3F8-4DB7-90C1-0B32CA5C9E47}">
      <dgm:prSet/>
      <dgm:spPr/>
      <dgm:t>
        <a:bodyPr/>
        <a:lstStyle/>
        <a:p>
          <a:endParaRPr lang="ru-RU"/>
        </a:p>
      </dgm:t>
    </dgm:pt>
    <dgm:pt modelId="{BE6B4C7C-4729-4CD8-8339-2BCE70B2182F}" type="sibTrans" cxnId="{C96C4FD0-C3F8-4DB7-90C1-0B32CA5C9E47}">
      <dgm:prSet/>
      <dgm:spPr/>
      <dgm:t>
        <a:bodyPr/>
        <a:lstStyle/>
        <a:p>
          <a:endParaRPr lang="ru-RU"/>
        </a:p>
      </dgm:t>
    </dgm:pt>
    <dgm:pt modelId="{B8105A97-668F-40C3-8D42-93BF699DB6F8}">
      <dgm:prSet phldrT="[Текст]" custT="1"/>
      <dgm:spPr/>
      <dgm:t>
        <a:bodyPr/>
        <a:lstStyle/>
        <a:p>
          <a:r>
            <a:rPr lang="ru-RU" sz="1800" b="1"/>
            <a:t>коммуникативную</a:t>
          </a:r>
        </a:p>
      </dgm:t>
    </dgm:pt>
    <dgm:pt modelId="{32A08217-707E-4095-805C-D207B0CA0509}" type="parTrans" cxnId="{072FDB43-928B-4191-9071-336BC4DBFA85}">
      <dgm:prSet/>
      <dgm:spPr/>
      <dgm:t>
        <a:bodyPr/>
        <a:lstStyle/>
        <a:p>
          <a:endParaRPr lang="ru-RU"/>
        </a:p>
      </dgm:t>
    </dgm:pt>
    <dgm:pt modelId="{62B62294-8540-4558-87E1-2AA5E637AB08}" type="sibTrans" cxnId="{072FDB43-928B-4191-9071-336BC4DBFA85}">
      <dgm:prSet/>
      <dgm:spPr/>
      <dgm:t>
        <a:bodyPr/>
        <a:lstStyle/>
        <a:p>
          <a:endParaRPr lang="ru-RU"/>
        </a:p>
      </dgm:t>
    </dgm:pt>
    <dgm:pt modelId="{AF6C40BD-DEF3-473B-B599-A3BD4F1EF3FA}" type="pres">
      <dgm:prSet presAssocID="{FCF0ACC9-6EC1-4FB1-B76C-4E22556ADB5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36E024-4295-4CC1-97A1-72195544649D}" type="pres">
      <dgm:prSet presAssocID="{BB95776A-EC8F-40E6-ABE0-5C259BC9DC41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C0E593-2610-4C58-90D0-11D3E31F3BD0}" type="pres">
      <dgm:prSet presAssocID="{9E1B7EB6-62C2-47B6-8BAD-B77947638CA1}" presName="sibTrans" presStyleCnt="0"/>
      <dgm:spPr/>
    </dgm:pt>
    <dgm:pt modelId="{A3F46D7F-C150-4191-948E-CEB2A7B724BB}" type="pres">
      <dgm:prSet presAssocID="{B0A1DBC4-394A-40FD-A580-D3EF91DEB8AE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9119B6-8AC0-4BC6-B399-2ECCB9BE312C}" type="pres">
      <dgm:prSet presAssocID="{44DBBB5A-9E3C-41C7-BAA3-4E25F4873EB5}" presName="sibTrans" presStyleCnt="0"/>
      <dgm:spPr/>
    </dgm:pt>
    <dgm:pt modelId="{C6D177B1-11AD-427F-BD44-7EA243A741F1}" type="pres">
      <dgm:prSet presAssocID="{CB50189C-0DD7-47EE-B7C8-A9E1EAA1812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D04297-061B-4DB9-B052-94132ADA708C}" type="pres">
      <dgm:prSet presAssocID="{523815C0-FF9B-4FD8-B13B-547FD0A38A5E}" presName="sibTrans" presStyleCnt="0"/>
      <dgm:spPr/>
    </dgm:pt>
    <dgm:pt modelId="{2966DB3B-CC7D-4F5D-BCB9-D481F79D891A}" type="pres">
      <dgm:prSet presAssocID="{994148EF-F9C6-4BA6-B4B2-E5443A03B0DD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560E17-2D1E-4CCE-9EFF-13CE585580C0}" type="pres">
      <dgm:prSet presAssocID="{BE6B4C7C-4729-4CD8-8339-2BCE70B2182F}" presName="sibTrans" presStyleCnt="0"/>
      <dgm:spPr/>
    </dgm:pt>
    <dgm:pt modelId="{F0B0E344-0199-414C-9C7F-35717B824E9B}" type="pres">
      <dgm:prSet presAssocID="{B8105A97-668F-40C3-8D42-93BF699DB6F8}" presName="node" presStyleLbl="node1" presStyleIdx="4" presStyleCnt="5" custScaleX="1272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2082C79-10AF-4C44-8EB6-FF4BB6A6C20F}" type="presOf" srcId="{CB50189C-0DD7-47EE-B7C8-A9E1EAA18128}" destId="{C6D177B1-11AD-427F-BD44-7EA243A741F1}" srcOrd="0" destOrd="0" presId="urn:microsoft.com/office/officeart/2005/8/layout/default"/>
    <dgm:cxn modelId="{69BBF3A0-5689-4EE9-80FD-E8DC6A24B6E6}" type="presOf" srcId="{BB95776A-EC8F-40E6-ABE0-5C259BC9DC41}" destId="{1936E024-4295-4CC1-97A1-72195544649D}" srcOrd="0" destOrd="0" presId="urn:microsoft.com/office/officeart/2005/8/layout/default"/>
    <dgm:cxn modelId="{CB9BEE87-F487-4940-9655-5E197951FDAB}" srcId="{FCF0ACC9-6EC1-4FB1-B76C-4E22556ADB53}" destId="{B0A1DBC4-394A-40FD-A580-D3EF91DEB8AE}" srcOrd="1" destOrd="0" parTransId="{1131A4AD-963C-4477-BC6A-C51282CC8F47}" sibTransId="{44DBBB5A-9E3C-41C7-BAA3-4E25F4873EB5}"/>
    <dgm:cxn modelId="{C96C4FD0-C3F8-4DB7-90C1-0B32CA5C9E47}" srcId="{FCF0ACC9-6EC1-4FB1-B76C-4E22556ADB53}" destId="{994148EF-F9C6-4BA6-B4B2-E5443A03B0DD}" srcOrd="3" destOrd="0" parTransId="{8BB0E493-E6D1-41CA-BB3A-5701921E40C8}" sibTransId="{BE6B4C7C-4729-4CD8-8339-2BCE70B2182F}"/>
    <dgm:cxn modelId="{29208A99-EC65-4338-95F5-D9FC09FA9446}" type="presOf" srcId="{994148EF-F9C6-4BA6-B4B2-E5443A03B0DD}" destId="{2966DB3B-CC7D-4F5D-BCB9-D481F79D891A}" srcOrd="0" destOrd="0" presId="urn:microsoft.com/office/officeart/2005/8/layout/default"/>
    <dgm:cxn modelId="{8B16E9FC-63B7-4E76-B075-E44E366356B0}" type="presOf" srcId="{B8105A97-668F-40C3-8D42-93BF699DB6F8}" destId="{F0B0E344-0199-414C-9C7F-35717B824E9B}" srcOrd="0" destOrd="0" presId="urn:microsoft.com/office/officeart/2005/8/layout/default"/>
    <dgm:cxn modelId="{6B8D6DCB-94F9-468E-BA9E-DD38528D1BC0}" type="presOf" srcId="{FCF0ACC9-6EC1-4FB1-B76C-4E22556ADB53}" destId="{AF6C40BD-DEF3-473B-B599-A3BD4F1EF3FA}" srcOrd="0" destOrd="0" presId="urn:microsoft.com/office/officeart/2005/8/layout/default"/>
    <dgm:cxn modelId="{1A3D4D27-A2B9-47B3-9C14-F0B3E5A43574}" type="presOf" srcId="{B0A1DBC4-394A-40FD-A580-D3EF91DEB8AE}" destId="{A3F46D7F-C150-4191-948E-CEB2A7B724BB}" srcOrd="0" destOrd="0" presId="urn:microsoft.com/office/officeart/2005/8/layout/default"/>
    <dgm:cxn modelId="{A0145EB9-6046-4E89-B4A3-E9C396D216F0}" srcId="{FCF0ACC9-6EC1-4FB1-B76C-4E22556ADB53}" destId="{BB95776A-EC8F-40E6-ABE0-5C259BC9DC41}" srcOrd="0" destOrd="0" parTransId="{4764A727-17EC-47C1-B42E-25B3E0BA7472}" sibTransId="{9E1B7EB6-62C2-47B6-8BAD-B77947638CA1}"/>
    <dgm:cxn modelId="{072FDB43-928B-4191-9071-336BC4DBFA85}" srcId="{FCF0ACC9-6EC1-4FB1-B76C-4E22556ADB53}" destId="{B8105A97-668F-40C3-8D42-93BF699DB6F8}" srcOrd="4" destOrd="0" parTransId="{32A08217-707E-4095-805C-D207B0CA0509}" sibTransId="{62B62294-8540-4558-87E1-2AA5E637AB08}"/>
    <dgm:cxn modelId="{52D73ACB-780B-469C-A988-39750854BCD5}" srcId="{FCF0ACC9-6EC1-4FB1-B76C-4E22556ADB53}" destId="{CB50189C-0DD7-47EE-B7C8-A9E1EAA18128}" srcOrd="2" destOrd="0" parTransId="{F0DFDA54-0A51-4DBE-9555-842A602119D5}" sibTransId="{523815C0-FF9B-4FD8-B13B-547FD0A38A5E}"/>
    <dgm:cxn modelId="{6F766A24-A77A-4C9B-B65D-D0B6ABCEBE64}" type="presParOf" srcId="{AF6C40BD-DEF3-473B-B599-A3BD4F1EF3FA}" destId="{1936E024-4295-4CC1-97A1-72195544649D}" srcOrd="0" destOrd="0" presId="urn:microsoft.com/office/officeart/2005/8/layout/default"/>
    <dgm:cxn modelId="{6B9E2BC4-774C-4A75-B0D4-BDE3F30E571B}" type="presParOf" srcId="{AF6C40BD-DEF3-473B-B599-A3BD4F1EF3FA}" destId="{9FC0E593-2610-4C58-90D0-11D3E31F3BD0}" srcOrd="1" destOrd="0" presId="urn:microsoft.com/office/officeart/2005/8/layout/default"/>
    <dgm:cxn modelId="{E4E31E5E-F0A5-44E4-9EF6-AA1E0339FE70}" type="presParOf" srcId="{AF6C40BD-DEF3-473B-B599-A3BD4F1EF3FA}" destId="{A3F46D7F-C150-4191-948E-CEB2A7B724BB}" srcOrd="2" destOrd="0" presId="urn:microsoft.com/office/officeart/2005/8/layout/default"/>
    <dgm:cxn modelId="{D509EB2D-626F-47B3-AC28-43F3389F40FC}" type="presParOf" srcId="{AF6C40BD-DEF3-473B-B599-A3BD4F1EF3FA}" destId="{F59119B6-8AC0-4BC6-B399-2ECCB9BE312C}" srcOrd="3" destOrd="0" presId="urn:microsoft.com/office/officeart/2005/8/layout/default"/>
    <dgm:cxn modelId="{EE11F896-7B92-4761-B59C-6EC65B8B4A17}" type="presParOf" srcId="{AF6C40BD-DEF3-473B-B599-A3BD4F1EF3FA}" destId="{C6D177B1-11AD-427F-BD44-7EA243A741F1}" srcOrd="4" destOrd="0" presId="urn:microsoft.com/office/officeart/2005/8/layout/default"/>
    <dgm:cxn modelId="{606B3BD9-822E-406E-9D89-DC24E592CE8B}" type="presParOf" srcId="{AF6C40BD-DEF3-473B-B599-A3BD4F1EF3FA}" destId="{7BD04297-061B-4DB9-B052-94132ADA708C}" srcOrd="5" destOrd="0" presId="urn:microsoft.com/office/officeart/2005/8/layout/default"/>
    <dgm:cxn modelId="{F0896E05-040F-44F2-A610-CEEC70556E71}" type="presParOf" srcId="{AF6C40BD-DEF3-473B-B599-A3BD4F1EF3FA}" destId="{2966DB3B-CC7D-4F5D-BCB9-D481F79D891A}" srcOrd="6" destOrd="0" presId="urn:microsoft.com/office/officeart/2005/8/layout/default"/>
    <dgm:cxn modelId="{2ED20EF4-B594-4192-AF4B-EFEC06F1E618}" type="presParOf" srcId="{AF6C40BD-DEF3-473B-B599-A3BD4F1EF3FA}" destId="{81560E17-2D1E-4CCE-9EFF-13CE585580C0}" srcOrd="7" destOrd="0" presId="urn:microsoft.com/office/officeart/2005/8/layout/default"/>
    <dgm:cxn modelId="{3D417379-30AD-419D-AFBC-B1824A58681D}" type="presParOf" srcId="{AF6C40BD-DEF3-473B-B599-A3BD4F1EF3FA}" destId="{F0B0E344-0199-414C-9C7F-35717B824E9B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6E9155-CB21-43B8-9891-0DE34504261B}">
      <dsp:nvSpPr>
        <dsp:cNvPr id="0" name=""/>
        <dsp:cNvSpPr/>
      </dsp:nvSpPr>
      <dsp:spPr>
        <a:xfrm>
          <a:off x="0" y="281014"/>
          <a:ext cx="624840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EA8EB0-E949-4F2C-A99F-E82B47A88EE3}">
      <dsp:nvSpPr>
        <dsp:cNvPr id="0" name=""/>
        <dsp:cNvSpPr/>
      </dsp:nvSpPr>
      <dsp:spPr>
        <a:xfrm>
          <a:off x="312420" y="30094"/>
          <a:ext cx="5364476" cy="50184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322" tIns="0" rIns="165322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форма брака — моногамная и полигамная семья;</a:t>
          </a:r>
        </a:p>
      </dsp:txBody>
      <dsp:txXfrm>
        <a:off x="336918" y="54592"/>
        <a:ext cx="5315480" cy="452844"/>
      </dsp:txXfrm>
    </dsp:sp>
    <dsp:sp modelId="{38E2E239-FD90-4165-AA48-E7F2E71DFB7C}">
      <dsp:nvSpPr>
        <dsp:cNvPr id="0" name=""/>
        <dsp:cNvSpPr/>
      </dsp:nvSpPr>
      <dsp:spPr>
        <a:xfrm>
          <a:off x="0" y="1052134"/>
          <a:ext cx="624840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5">
              <a:hueOff val="3846953"/>
              <a:satOff val="-1374"/>
              <a:lumOff val="22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FC4161-1670-4AFF-AE98-FDA450E6E981}">
      <dsp:nvSpPr>
        <dsp:cNvPr id="0" name=""/>
        <dsp:cNvSpPr/>
      </dsp:nvSpPr>
      <dsp:spPr>
        <a:xfrm>
          <a:off x="312420" y="801214"/>
          <a:ext cx="5364476" cy="501840"/>
        </a:xfrm>
        <a:prstGeom prst="roundRect">
          <a:avLst/>
        </a:prstGeom>
        <a:solidFill>
          <a:schemeClr val="accent5">
            <a:hueOff val="3846953"/>
            <a:satOff val="-1374"/>
            <a:lumOff val="2206"/>
            <a:alphaOff val="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322" tIns="0" rIns="165322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структура родственных связей — простая (нуклеарная) и сложная (расширенная) семья;</a:t>
          </a:r>
        </a:p>
      </dsp:txBody>
      <dsp:txXfrm>
        <a:off x="336918" y="825712"/>
        <a:ext cx="5315480" cy="452844"/>
      </dsp:txXfrm>
    </dsp:sp>
    <dsp:sp modelId="{E7E7AC96-4098-441C-9BD6-241957113471}">
      <dsp:nvSpPr>
        <dsp:cNvPr id="0" name=""/>
        <dsp:cNvSpPr/>
      </dsp:nvSpPr>
      <dsp:spPr>
        <a:xfrm>
          <a:off x="0" y="1823254"/>
          <a:ext cx="624840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5">
              <a:hueOff val="7693906"/>
              <a:satOff val="-2748"/>
              <a:lumOff val="441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3E924D-75E5-41F7-A260-9B0245AB3EF3}">
      <dsp:nvSpPr>
        <dsp:cNvPr id="0" name=""/>
        <dsp:cNvSpPr/>
      </dsp:nvSpPr>
      <dsp:spPr>
        <a:xfrm>
          <a:off x="312420" y="1572334"/>
          <a:ext cx="5364476" cy="501840"/>
        </a:xfrm>
        <a:prstGeom prst="roundRect">
          <a:avLst/>
        </a:prstGeom>
        <a:solidFill>
          <a:schemeClr val="accent5">
            <a:hueOff val="7693906"/>
            <a:satOff val="-2748"/>
            <a:lumOff val="4412"/>
            <a:alphaOff val="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322" tIns="0" rIns="165322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число детей - бездетная, малодетная, среднедетная и многодетная семья;</a:t>
          </a:r>
        </a:p>
      </dsp:txBody>
      <dsp:txXfrm>
        <a:off x="336918" y="1596832"/>
        <a:ext cx="5315480" cy="452844"/>
      </dsp:txXfrm>
    </dsp:sp>
    <dsp:sp modelId="{4FA46278-EA38-4A95-88E0-7901C33A8CC5}">
      <dsp:nvSpPr>
        <dsp:cNvPr id="0" name=""/>
        <dsp:cNvSpPr/>
      </dsp:nvSpPr>
      <dsp:spPr>
        <a:xfrm>
          <a:off x="0" y="2913760"/>
          <a:ext cx="624840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5">
              <a:hueOff val="11540859"/>
              <a:satOff val="-4122"/>
              <a:lumOff val="661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3ACE31-6722-419B-877E-544F53FC71AF}">
      <dsp:nvSpPr>
        <dsp:cNvPr id="0" name=""/>
        <dsp:cNvSpPr/>
      </dsp:nvSpPr>
      <dsp:spPr>
        <a:xfrm>
          <a:off x="312420" y="2343454"/>
          <a:ext cx="5364476" cy="821226"/>
        </a:xfrm>
        <a:prstGeom prst="roundRect">
          <a:avLst/>
        </a:prstGeom>
        <a:solidFill>
          <a:schemeClr val="accent5">
            <a:hueOff val="11540859"/>
            <a:satOff val="-4122"/>
            <a:lumOff val="6619"/>
            <a:alphaOff val="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322" tIns="0" rIns="165322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структура распределения власти в семье — традиционная, нетрадиционная, эгалитарная (семья равных, коллективистская) и переходная семья;</a:t>
          </a:r>
        </a:p>
      </dsp:txBody>
      <dsp:txXfrm>
        <a:off x="352509" y="2383543"/>
        <a:ext cx="5284298" cy="741048"/>
      </dsp:txXfrm>
    </dsp:sp>
    <dsp:sp modelId="{5CEB4712-8A99-4F62-9431-81435EAF6987}">
      <dsp:nvSpPr>
        <dsp:cNvPr id="0" name=""/>
        <dsp:cNvSpPr/>
      </dsp:nvSpPr>
      <dsp:spPr>
        <a:xfrm>
          <a:off x="0" y="3684880"/>
          <a:ext cx="624840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5">
              <a:hueOff val="15387812"/>
              <a:satOff val="-5496"/>
              <a:lumOff val="882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78C703-6F92-41F3-AD2D-79FC890C8186}">
      <dsp:nvSpPr>
        <dsp:cNvPr id="0" name=""/>
        <dsp:cNvSpPr/>
      </dsp:nvSpPr>
      <dsp:spPr>
        <a:xfrm>
          <a:off x="312420" y="3433960"/>
          <a:ext cx="5364476" cy="501840"/>
        </a:xfrm>
        <a:prstGeom prst="roundRect">
          <a:avLst/>
        </a:prstGeom>
        <a:solidFill>
          <a:schemeClr val="accent5">
            <a:hueOff val="15387812"/>
            <a:satOff val="-5496"/>
            <a:lumOff val="8825"/>
            <a:alphaOff val="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322" tIns="0" rIns="165322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характер проведения досуга — открытая и закрытая семья.</a:t>
          </a:r>
        </a:p>
      </dsp:txBody>
      <dsp:txXfrm>
        <a:off x="336918" y="3458458"/>
        <a:ext cx="5315480" cy="4528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36E024-4295-4CC1-97A1-72195544649D}">
      <dsp:nvSpPr>
        <dsp:cNvPr id="0" name=""/>
        <dsp:cNvSpPr/>
      </dsp:nvSpPr>
      <dsp:spPr>
        <a:xfrm>
          <a:off x="115155" y="1687"/>
          <a:ext cx="1770519" cy="1062311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94000"/>
                <a:satMod val="100000"/>
                <a:lumMod val="108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tint val="98000"/>
                <a:shade val="100000"/>
                <a:satMod val="100000"/>
                <a:lumMod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72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воспитательную</a:t>
          </a:r>
        </a:p>
      </dsp:txBody>
      <dsp:txXfrm>
        <a:off x="115155" y="1687"/>
        <a:ext cx="1770519" cy="1062311"/>
      </dsp:txXfrm>
    </dsp:sp>
    <dsp:sp modelId="{A3F46D7F-C150-4191-948E-CEB2A7B724BB}">
      <dsp:nvSpPr>
        <dsp:cNvPr id="0" name=""/>
        <dsp:cNvSpPr/>
      </dsp:nvSpPr>
      <dsp:spPr>
        <a:xfrm>
          <a:off x="2062727" y="1687"/>
          <a:ext cx="1770519" cy="1062311"/>
        </a:xfrm>
        <a:prstGeom prst="rect">
          <a:avLst/>
        </a:prstGeom>
        <a:gradFill rotWithShape="0">
          <a:gsLst>
            <a:gs pos="0">
              <a:schemeClr val="accent5">
                <a:hueOff val="3846953"/>
                <a:satOff val="-1374"/>
                <a:lumOff val="2206"/>
                <a:alphaOff val="0"/>
                <a:tint val="94000"/>
                <a:satMod val="100000"/>
                <a:lumMod val="108000"/>
              </a:schemeClr>
            </a:gs>
            <a:gs pos="50000">
              <a:schemeClr val="accent5">
                <a:hueOff val="3846953"/>
                <a:satOff val="-1374"/>
                <a:lumOff val="2206"/>
                <a:alphaOff val="0"/>
                <a:tint val="98000"/>
                <a:shade val="100000"/>
                <a:satMod val="100000"/>
                <a:lumMod val="100000"/>
              </a:schemeClr>
            </a:gs>
            <a:gs pos="100000">
              <a:schemeClr val="accent5">
                <a:hueOff val="3846953"/>
                <a:satOff val="-1374"/>
                <a:lumOff val="2206"/>
                <a:alphaOff val="0"/>
                <a:shade val="72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хозяйственно-экономическую</a:t>
          </a:r>
        </a:p>
      </dsp:txBody>
      <dsp:txXfrm>
        <a:off x="2062727" y="1687"/>
        <a:ext cx="1770519" cy="1062311"/>
      </dsp:txXfrm>
    </dsp:sp>
    <dsp:sp modelId="{C6D177B1-11AD-427F-BD44-7EA243A741F1}">
      <dsp:nvSpPr>
        <dsp:cNvPr id="0" name=""/>
        <dsp:cNvSpPr/>
      </dsp:nvSpPr>
      <dsp:spPr>
        <a:xfrm>
          <a:off x="4010299" y="1687"/>
          <a:ext cx="1770519" cy="1062311"/>
        </a:xfrm>
        <a:prstGeom prst="rect">
          <a:avLst/>
        </a:prstGeom>
        <a:gradFill rotWithShape="0">
          <a:gsLst>
            <a:gs pos="0">
              <a:schemeClr val="accent5">
                <a:hueOff val="7693906"/>
                <a:satOff val="-2748"/>
                <a:lumOff val="4412"/>
                <a:alphaOff val="0"/>
                <a:tint val="94000"/>
                <a:satMod val="100000"/>
                <a:lumMod val="108000"/>
              </a:schemeClr>
            </a:gs>
            <a:gs pos="50000">
              <a:schemeClr val="accent5">
                <a:hueOff val="7693906"/>
                <a:satOff val="-2748"/>
                <a:lumOff val="4412"/>
                <a:alphaOff val="0"/>
                <a:tint val="98000"/>
                <a:shade val="100000"/>
                <a:satMod val="100000"/>
                <a:lumMod val="100000"/>
              </a:schemeClr>
            </a:gs>
            <a:gs pos="100000">
              <a:schemeClr val="accent5">
                <a:hueOff val="7693906"/>
                <a:satOff val="-2748"/>
                <a:lumOff val="4412"/>
                <a:alphaOff val="0"/>
                <a:shade val="72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рекреационную</a:t>
          </a:r>
        </a:p>
      </dsp:txBody>
      <dsp:txXfrm>
        <a:off x="4010299" y="1687"/>
        <a:ext cx="1770519" cy="1062311"/>
      </dsp:txXfrm>
    </dsp:sp>
    <dsp:sp modelId="{2966DB3B-CC7D-4F5D-BCB9-D481F79D891A}">
      <dsp:nvSpPr>
        <dsp:cNvPr id="0" name=""/>
        <dsp:cNvSpPr/>
      </dsp:nvSpPr>
      <dsp:spPr>
        <a:xfrm>
          <a:off x="847389" y="1241050"/>
          <a:ext cx="1770519" cy="1062311"/>
        </a:xfrm>
        <a:prstGeom prst="rect">
          <a:avLst/>
        </a:prstGeom>
        <a:gradFill rotWithShape="0">
          <a:gsLst>
            <a:gs pos="0">
              <a:schemeClr val="accent5">
                <a:hueOff val="11540859"/>
                <a:satOff val="-4122"/>
                <a:lumOff val="6619"/>
                <a:alphaOff val="0"/>
                <a:tint val="94000"/>
                <a:satMod val="100000"/>
                <a:lumMod val="108000"/>
              </a:schemeClr>
            </a:gs>
            <a:gs pos="50000">
              <a:schemeClr val="accent5">
                <a:hueOff val="11540859"/>
                <a:satOff val="-4122"/>
                <a:lumOff val="6619"/>
                <a:alphaOff val="0"/>
                <a:tint val="98000"/>
                <a:shade val="100000"/>
                <a:satMod val="100000"/>
                <a:lumMod val="100000"/>
              </a:schemeClr>
            </a:gs>
            <a:gs pos="100000">
              <a:schemeClr val="accent5">
                <a:hueOff val="11540859"/>
                <a:satOff val="-4122"/>
                <a:lumOff val="6619"/>
                <a:alphaOff val="0"/>
                <a:shade val="72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опекунскую</a:t>
          </a:r>
        </a:p>
      </dsp:txBody>
      <dsp:txXfrm>
        <a:off x="847389" y="1241050"/>
        <a:ext cx="1770519" cy="1062311"/>
      </dsp:txXfrm>
    </dsp:sp>
    <dsp:sp modelId="{F0B0E344-0199-414C-9C7F-35717B824E9B}">
      <dsp:nvSpPr>
        <dsp:cNvPr id="0" name=""/>
        <dsp:cNvSpPr/>
      </dsp:nvSpPr>
      <dsp:spPr>
        <a:xfrm>
          <a:off x="2794961" y="1241050"/>
          <a:ext cx="2253623" cy="1062311"/>
        </a:xfrm>
        <a:prstGeom prst="rect">
          <a:avLst/>
        </a:prstGeom>
        <a:gradFill rotWithShape="0">
          <a:gsLst>
            <a:gs pos="0">
              <a:schemeClr val="accent5">
                <a:hueOff val="15387812"/>
                <a:satOff val="-5496"/>
                <a:lumOff val="8825"/>
                <a:alphaOff val="0"/>
                <a:tint val="94000"/>
                <a:satMod val="100000"/>
                <a:lumMod val="108000"/>
              </a:schemeClr>
            </a:gs>
            <a:gs pos="50000">
              <a:schemeClr val="accent5">
                <a:hueOff val="15387812"/>
                <a:satOff val="-5496"/>
                <a:lumOff val="8825"/>
                <a:alphaOff val="0"/>
                <a:tint val="98000"/>
                <a:shade val="100000"/>
                <a:satMod val="100000"/>
                <a:lumMod val="100000"/>
              </a:schemeClr>
            </a:gs>
            <a:gs pos="100000">
              <a:schemeClr val="accent5">
                <a:hueOff val="15387812"/>
                <a:satOff val="-5496"/>
                <a:lumOff val="8825"/>
                <a:alphaOff val="0"/>
                <a:shade val="72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коммуникативную</a:t>
          </a:r>
        </a:p>
      </dsp:txBody>
      <dsp:txXfrm>
        <a:off x="2794961" y="1241050"/>
        <a:ext cx="2253623" cy="10623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Капля">
  <a:themeElements>
    <a:clrScheme name="Капля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Капля">
      <a:maj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пля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2FF22-FB1C-4038-AA60-217E5F2A5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18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59</cp:revision>
  <dcterms:created xsi:type="dcterms:W3CDTF">2016-11-25T18:27:00Z</dcterms:created>
  <dcterms:modified xsi:type="dcterms:W3CDTF">2019-10-12T17:15:00Z</dcterms:modified>
</cp:coreProperties>
</file>